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Kamilla Laustsen Lomborg </w:t>
      </w:r>
      <w:r>
        <w:rPr>
          <w:color w:val="641e6e"/>
        </w:rPr>
        <w:t xml:space="preserve">Doctorant dans le projet ERC Lateurope.Basé à GEODE, Géographie de l'Environnement UMR 5602Université Toulouse II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Movements in a Changing World: Modelling Early Pleistocene and Early Middle Pleistocene Climatic and Ecological Environments and Influences on Hominin Dispersal in Eurasia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Jan-Olaf Reschke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Hertler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 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2026, 9, pp.66 - 88.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⟨10.5334/jcaa.212⟩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frame for lithic material choices: An agent-based modelling approach to procurement strategies of Palaeolithic hunter-gatherers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Hunter Gatherer Research</w:t>
            </w:r>
            <w:r>
              <w:rPr/>
              <w:t xml:space="preserve">, 2023, 9 (1-2), pp.125-164.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⟨10.3828/hgr.2023.13⟩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mobility to dispersing population : bottom-up modelling approach to study the earliest populations of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Jan-Olaf Reschke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Hertler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 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2025 "Digital horizons : embracing heritage in an evolving world" - S.35 "Mapping and modelling movement in archaelogy : from least cost analysis to diffusion pathways"</w:t>
            </w:r>
            <w:r>
              <w:rPr/>
              <w:t xml:space="preserve">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Hungry: Using Agent-Based Models to Predict Hominin Movement and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Reschke Jan-Olaf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Harry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Hall 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Archeologists.</w:t>
            </w:r>
            <w:r>
              <w:rPr/>
              <w:t xml:space="preserve">, EAA book of abstracts-Congress aoüt 2024. Roma, Italie.; Session “MULTIDISCIPLINARY APPROACHES TO HUMAN BEHAVIOR AND ENVIRONMENTAL DYNAMICS OF LATE EARLY PLEISTOCENE AND MIDDLE PLEISTOCENE EUROPE", Aug 2024, Rome, Italy. pp.124 - 132,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⟨10.1002/evan.21485⟩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Link Between Hominins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hal-05324340v1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0666v1" TargetMode="External"/><Relationship Id="rId9" Type="http://schemas.openxmlformats.org/officeDocument/2006/relationships/hyperlink" Target="https://hal.science/search/index/?q=*&amp;authFullName_s=Kamilla Laustsen Lomborg" TargetMode="External"/><Relationship Id="rId10" Type="http://schemas.openxmlformats.org/officeDocument/2006/relationships/hyperlink" Target="https://hal.science/search/index/?q=*&amp;authFullName_s=Carolina Cucart-Mora" TargetMode="External"/><Relationship Id="rId11" Type="http://schemas.openxmlformats.org/officeDocument/2006/relationships/hyperlink" Target="https://hal.science/search/index/?q=*&amp;authFullName_s=Jan-Olaf Reschke" TargetMode="External"/><Relationship Id="rId12" Type="http://schemas.openxmlformats.org/officeDocument/2006/relationships/hyperlink" Target="https://hal.science/search/index/?q=*&amp;authFullName_s=Christine Hertler" TargetMode="External"/><Relationship Id="rId13" Type="http://schemas.openxmlformats.org/officeDocument/2006/relationships/hyperlink" Target="https://hal.science/search/index/?q=*&amp;authFullName_s=Matt Grove" TargetMode="External"/><Relationship Id="rId14" Type="http://schemas.openxmlformats.org/officeDocument/2006/relationships/hyperlink" Target="https://dx.doi.org/10.5334/jcaa.212" TargetMode="External"/><Relationship Id="rId15" Type="http://schemas.openxmlformats.org/officeDocument/2006/relationships/hyperlink" Target="https://hal.science/hal-04757814v1" TargetMode="External"/><Relationship Id="rId16" Type="http://schemas.openxmlformats.org/officeDocument/2006/relationships/hyperlink" Target="https://dx.doi.org/10.3828/hgr.2023.13" TargetMode="External"/><Relationship Id="rId17" Type="http://schemas.openxmlformats.org/officeDocument/2006/relationships/hyperlink" Target="https://hal.science/hal-05301708v1" TargetMode="External"/><Relationship Id="rId18" Type="http://schemas.openxmlformats.org/officeDocument/2006/relationships/hyperlink" Target="https://hal.science/search/index/?q=*&amp;authFullName_s=Christina Hertler" TargetMode="External"/><Relationship Id="rId19" Type="http://schemas.openxmlformats.org/officeDocument/2006/relationships/hyperlink" Target="https://hal.science/hal-05332714v1" TargetMode="External"/><Relationship Id="rId20" Type="http://schemas.openxmlformats.org/officeDocument/2006/relationships/hyperlink" Target="https://hal.science/search/index/?q=*&amp;authFullName_s=Reschke Jan-Olaf" TargetMode="External"/><Relationship Id="rId21" Type="http://schemas.openxmlformats.org/officeDocument/2006/relationships/hyperlink" Target="https://hal.science/search/index/?q=*&amp;authFullName_s=Harry Hall" TargetMode="External"/><Relationship Id="rId22" Type="http://schemas.openxmlformats.org/officeDocument/2006/relationships/hyperlink" Target="https://hal.science/search/index/?q=*&amp;authFullName_s=Hall Harry" TargetMode="External"/><Relationship Id="rId23" Type="http://schemas.openxmlformats.org/officeDocument/2006/relationships/hyperlink" Target="https://dx.doi.org/10.1002/evan.21485" TargetMode="External"/><Relationship Id="rId24" Type="http://schemas.openxmlformats.org/officeDocument/2006/relationships/hyperlink" Target="https://hal.science/hal-0532434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Kamilla Laustsen Lomborg</dc:title>
  <dc:description>CV</dc:description>
  <dc:subject/>
  <cp:keywords/>
  <cp:category/>
  <cp:lastModifiedBy/>
  <dcterms:created xsi:type="dcterms:W3CDTF">2026-04-07T21:05:46+02:00</dcterms:created>
  <dcterms:modified xsi:type="dcterms:W3CDTF">2026-04-07T21:05:46+02:00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