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Kamina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ex »-rebelles : analyse de la construction institutionnelle, politique et sociale des identités ex-combattantes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Science politique. Institut d'études politiques de paris - Sciences Po,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2024IEPP0003⟩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tel-04524954v1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&amp;quot;Retour au village. Jeunesse et pouvoirs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2023, 2022/3 (167), pp.161-163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bureaucratisation : perspectives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Lamine Doumbia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37, pp.7 - 22.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⟨10.14428/emulations.037.01⟩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démobilisés » en quête de reconnaissance : le renouveau du combat politique des ex-combattants ivoiriens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Montaz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2021/2 (91 (avril-juin)), pp.89 - 110.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⟨10.3917/crii.091.0092⟩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Cellule 39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2017/3 (263-264), pp.177 - 196.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⟨10.3917/afco.263.0177⟩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African perspective on associations and the bureaucratization process.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Lamine Doumbia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 African Studies Association Germany</w:t>
            </w:r>
            <w:r>
              <w:rPr/>
              <w:t xml:space="preserve">, Jun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‘Here is my evidence’. The documented path of a woman ex-combatant from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Edwards</w:t>
              </w:r>
            </w:hyperlink>
          </w:p>
          <w:p>
            <w:pPr/>
            <w:r>
              <w:rPr/>
              <w:t xml:space="preserve">Séverine Awenengo Dalberto; Richard Banegas. </w:t>
            </w:r>
            <w:r>
              <w:rPr>
                <w:i w:val="1"/>
                <w:iCs w:val="1"/>
              </w:rPr>
              <w:t xml:space="preserve">Identification and Citizenship in Africa. Biometrics, the Documentary State and Bureaucratic Writings of the Self</w:t>
            </w:r>
            <w:r>
              <w:rPr/>
              <w:t xml:space="preserve">, Routledge, pp.293 - 301, 2021, 9781003053293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heurt de la COVID-19 en Afrique de l’Ouest : à qui profite la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s’engagent dans la rébellion : le cas des ex-combattantes ivoiriennes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women take part in the rebellion: the ex-fighters from Ivory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Kamina Diallo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hal-03392517v1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24954v1" TargetMode="External"/><Relationship Id="rId8" Type="http://schemas.openxmlformats.org/officeDocument/2006/relationships/hyperlink" Target="https://hal.science/search/index/?q=*&amp;authFullName_s=Kamina Diallo" TargetMode="External"/><Relationship Id="rId9" Type="http://schemas.openxmlformats.org/officeDocument/2006/relationships/hyperlink" Target="https://www.theses.fr/2024IEPP0003" TargetMode="External"/><Relationship Id="rId10" Type="http://schemas.openxmlformats.org/officeDocument/2006/relationships/hyperlink" Target="https://sciencespo.hal.science/hal-04087968v1" TargetMode="External"/><Relationship Id="rId11" Type="http://schemas.openxmlformats.org/officeDocument/2006/relationships/hyperlink" Target="https://hal.science/hal-03384732v1" TargetMode="External"/><Relationship Id="rId12" Type="http://schemas.openxmlformats.org/officeDocument/2006/relationships/hyperlink" Target="https://hal.science/search/index/?q=*&amp;authFullName_s=Laure Carbonnel" TargetMode="External"/><Relationship Id="rId13" Type="http://schemas.openxmlformats.org/officeDocument/2006/relationships/hyperlink" Target="https://hal.science/search/index/?q=*&amp;authFullName_s=Lamine Doumbia" TargetMode="External"/><Relationship Id="rId14" Type="http://schemas.openxmlformats.org/officeDocument/2006/relationships/hyperlink" Target="https://dx.doi.org/10.14428/emulations.037.01" TargetMode="External"/><Relationship Id="rId15" Type="http://schemas.openxmlformats.org/officeDocument/2006/relationships/hyperlink" Target="https://hal.science/hal-03380831v1" TargetMode="External"/><Relationship Id="rId16" Type="http://schemas.openxmlformats.org/officeDocument/2006/relationships/hyperlink" Target="https://hal.science/search/index/?q=*&amp;authFullName_s=L&#233;o Montaz" TargetMode="External"/><Relationship Id="rId17" Type="http://schemas.openxmlformats.org/officeDocument/2006/relationships/hyperlink" Target="https://dx.doi.org/10.3917/crii.091.0092" TargetMode="External"/><Relationship Id="rId18" Type="http://schemas.openxmlformats.org/officeDocument/2006/relationships/hyperlink" Target="https://sciencespo.hal.science/hal-03413593v1" TargetMode="External"/><Relationship Id="rId19" Type="http://schemas.openxmlformats.org/officeDocument/2006/relationships/hyperlink" Target="https://dx.doi.org/10.3917/afco.263.0177" TargetMode="External"/><Relationship Id="rId20" Type="http://schemas.openxmlformats.org/officeDocument/2006/relationships/hyperlink" Target="https://hal.science/hal-03517309v1" TargetMode="External"/><Relationship Id="rId21" Type="http://schemas.openxmlformats.org/officeDocument/2006/relationships/hyperlink" Target="https://hal.science/hal-03283916v1" TargetMode="External"/><Relationship Id="rId22" Type="http://schemas.openxmlformats.org/officeDocument/2006/relationships/hyperlink" Target="https://hal.science/search/index/?q=*&amp;authFullName_s=Jessica Edwards" TargetMode="External"/><Relationship Id="rId23" Type="http://schemas.openxmlformats.org/officeDocument/2006/relationships/hyperlink" Target="https://sciencespo.hal.science/hal-03391939v1" TargetMode="External"/><Relationship Id="rId24" Type="http://schemas.openxmlformats.org/officeDocument/2006/relationships/hyperlink" Target="https://sciencespo.hal.science/hal-03392850v1" TargetMode="External"/><Relationship Id="rId25" Type="http://schemas.openxmlformats.org/officeDocument/2006/relationships/hyperlink" Target="https://sciencespo.hal.science/hal-0339251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Kamina Diallo</dc:title>
  <dc:description>CV</dc:description>
  <dc:subject/>
  <cp:keywords/>
  <cp:category/>
  <cp:lastModifiedBy/>
  <dcterms:created xsi:type="dcterms:W3CDTF">2026-05-15T13:21:11+02:00</dcterms:created>
  <dcterms:modified xsi:type="dcterms:W3CDTF">2026-05-15T13:21:11+02:00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