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Latouche </w:t>
      </w:r>
      <w:r>
        <w:rPr>
          <w:color w:val="641e6e"/>
        </w:rPr>
        <w:t xml:space="preserve">Directrice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karine-latouche</w:t>
        </w:r>
      </w:hyperlink>
    </w:p>
    <w:p>
      <w:pPr>
        <w:numPr>
          <w:ilvl w:val="0"/>
          <w:numId w:val="1"/>
        </w:numPr>
      </w:pPr>
      <w:r>
        <w:rPr/>
        <w:t xml:space="preserve"> ORCID : </w:t>
      </w:r>
      <w:hyperlink r:id="rId8" w:history="1">
        <w:r>
          <w:rPr>
            <w:color w:val="#410a8c"/>
            <w:u w:val="single"/>
          </w:rPr>
          <w:t xml:space="preserve">0000-0003-0999-9239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Introduction au numéro spécial INRAE Sciences Sociales : Recherches sur les industries agroalimentaires au département EcoSocio</w:t>
              </w:r>
            </w:hyperlink>
          </w:p>
          <w:p>
            <w:pPr/>
            <w:hyperlink r:id="rId10" w:history="1">
              <w:r>
                <w:rPr>
                  <w:color w:val="#410a8c"/>
                  <w:u w:val="single"/>
                </w:rPr>
                <w:t xml:space="preserve">Zohra Bouamra-Mechemache</w:t>
              </w:r>
            </w:hyperlink>
            <w:r>
              <w:rPr/>
              <w:t xml:space="preserve">,</w:t>
            </w:r>
            <w:hyperlink r:id="rId11" w:history="1">
              <w:r>
                <w:rPr>
                  <w:color w:val="#410a8c"/>
                  <w:u w:val="single"/>
                </w:rPr>
                <w:t xml:space="preserve">Karine Latouche</w:t>
              </w:r>
            </w:hyperlink>
            <w:r>
              <w:rPr/>
              <w:t xml:space="preserve">,</w:t>
            </w:r>
            <w:hyperlink r:id="rId12" w:history="1">
              <w:r>
                <w:rPr>
                  <w:color w:val="#410a8c"/>
                  <w:u w:val="single"/>
                </w:rPr>
                <w:t xml:space="preserve">Sophie Drogué</w:t>
              </w:r>
            </w:hyperlink>
            <w:r>
              <w:rPr/>
              <w:t xml:space="preserve">,</w:t>
            </w:r>
            <w:hyperlink r:id="rId13" w:history="1">
              <w:r>
                <w:rPr>
                  <w:color w:val="#410a8c"/>
                  <w:u w:val="single"/>
                </w:rPr>
                <w:t xml:space="preserve">Stéphane Lemarié</w:t>
              </w:r>
            </w:hyperlink>
          </w:p>
          <w:p>
            <w:pPr/>
            <w:r>
              <w:rPr>
                <w:i w:val="1"/>
                <w:iCs w:val="1"/>
              </w:rPr>
              <w:t xml:space="preserve">INRAE Sciences Sociales</w:t>
            </w:r>
            <w:r>
              <w:rPr/>
              <w:t xml:space="preserve">, 2025, 1-2/2023 (1), 2 p</w:t>
            </w:r>
          </w:p>
          <w:p>
            <w:pPr/>
            <w:r>
              <w:rPr/>
              <w:t xml:space="preserve">Article dans une revue</w:t>
            </w:r>
          </w:p>
          <w:p>
            <w:pPr/>
            <w:hyperlink r:id="rId9" w:history="1">
              <w:r>
                <w:rPr>
                  <w:color w:val="#410a8c"/>
                  <w:u w:val="single"/>
                </w:rPr>
                <w:t xml:space="preserve">hal-05128619v1</w:t>
              </w:r>
            </w:hyperlink>
          </w:p>
        </w:tc>
      </w:tr>
      <w:tr>
        <w:trPr/>
        <w:tc>
          <w:tcPr>
            <w:noWrap/>
          </w:tcPr>
          <w:p>
            <w:pPr>
              <w:spacing w:after="200"/>
            </w:pPr>
            <w:hyperlink r:id="rId14" w:history="1">
              <w:r>
                <w:rPr>
                  <w:color w:val="1e198e"/>
                  <w:b w:val="1"/>
                  <w:bCs w:val="1"/>
                  <w:u w:val="single"/>
                </w:rPr>
                <w:t xml:space="preserve">Retailer Suppliers and Global Value Chains in the Agri-Food Sector</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Review of International Economics</w:t>
            </w:r>
            <w:r>
              <w:rPr/>
              <w:t xml:space="preserve">, 2025, 33 (3), pp.657-678. </w:t>
            </w:r>
            <w:hyperlink r:id="rId17" w:history="1">
              <w:r>
                <w:rPr>
                  <w:color w:val="#410a8c"/>
                  <w:u w:val="single"/>
                </w:rPr>
                <w:t xml:space="preserve">⟨10.1111/roie.12802⟩</w:t>
              </w:r>
            </w:hyperlink>
          </w:p>
          <w:p>
            <w:pPr/>
            <w:r>
              <w:rPr/>
              <w:t xml:space="preserve">Article dans une revue</w:t>
            </w:r>
          </w:p>
          <w:p>
            <w:pPr/>
            <w:hyperlink r:id="rId14" w:history="1">
              <w:r>
                <w:rPr>
                  <w:color w:val="#410a8c"/>
                  <w:u w:val="single"/>
                </w:rPr>
                <w:t xml:space="preserve">hal-04995348v1</w:t>
              </w:r>
            </w:hyperlink>
          </w:p>
        </w:tc>
      </w:tr>
      <w:tr>
        <w:trPr/>
        <w:tc>
          <w:tcPr>
            <w:noWrap/>
          </w:tcPr>
          <w:p>
            <w:pPr>
              <w:spacing w:after="200"/>
            </w:pPr>
            <w:hyperlink r:id="rId18" w:history="1">
              <w:r>
                <w:rPr>
                  <w:color w:val="1e198e"/>
                  <w:b w:val="1"/>
                  <w:bCs w:val="1"/>
                  <w:u w:val="single"/>
                </w:rPr>
                <w:t xml:space="preserve">Product innovation and export strategy</w:t>
              </w:r>
            </w:hyperlink>
          </w:p>
          <w:p>
            <w:pPr/>
            <w:hyperlink r:id="rId19" w:history="1">
              <w:r>
                <w:rPr>
                  <w:color w:val="#410a8c"/>
                  <w:u w:val="single"/>
                </w:rPr>
                <w:t xml:space="preserve">Kevin Randy Chemo Dzukou</w:t>
              </w:r>
            </w:hyperlink>
            <w:r>
              <w:rPr/>
              <w:t xml:space="preserve">,</w:t>
            </w:r>
            <w:hyperlink r:id="rId20" w:history="1">
              <w:r>
                <w:rPr>
                  <w:color w:val="#410a8c"/>
                  <w:u w:val="single"/>
                </w:rPr>
                <w:t xml:space="preserve">Sabine Duvaleix</w:t>
              </w:r>
            </w:hyperlink>
            <w:r>
              <w:rPr/>
              <w:t xml:space="preserve">,</w:t>
            </w:r>
            <w:hyperlink r:id="rId11" w:history="1">
              <w:r>
                <w:rPr>
                  <w:color w:val="#410a8c"/>
                  <w:u w:val="single"/>
                </w:rPr>
                <w:t xml:space="preserve">Karine Latouche</w:t>
              </w:r>
            </w:hyperlink>
          </w:p>
          <w:p>
            <w:pPr/>
            <w:r>
              <w:rPr>
                <w:i w:val="1"/>
                <w:iCs w:val="1"/>
              </w:rPr>
              <w:t xml:space="preserve">Journal of Economics and Management Strategy</w:t>
            </w:r>
            <w:r>
              <w:rPr/>
              <w:t xml:space="preserve">, 2025, 34 (1), pp.193-221. </w:t>
            </w:r>
            <w:hyperlink r:id="rId21" w:history="1">
              <w:r>
                <w:rPr>
                  <w:color w:val="#410a8c"/>
                  <w:u w:val="single"/>
                </w:rPr>
                <w:t xml:space="preserve">⟨10.1111/jems.12579⟩</w:t>
              </w:r>
            </w:hyperlink>
          </w:p>
          <w:p>
            <w:pPr/>
            <w:r>
              <w:rPr/>
              <w:t xml:space="preserve">Article dans une revue</w:t>
            </w:r>
          </w:p>
          <w:p>
            <w:pPr/>
            <w:hyperlink r:id="rId18" w:history="1">
              <w:r>
                <w:rPr>
                  <w:color w:val="#410a8c"/>
                  <w:u w:val="single"/>
                </w:rPr>
                <w:t xml:space="preserve">hal-04452985v1</w:t>
              </w:r>
            </w:hyperlink>
          </w:p>
        </w:tc>
      </w:tr>
      <w:tr>
        <w:trPr/>
        <w:tc>
          <w:tcPr>
            <w:noWrap/>
          </w:tcPr>
          <w:p>
            <w:pPr>
              <w:spacing w:after="200"/>
            </w:pPr>
            <w:hyperlink r:id="rId22" w:history="1">
              <w:r>
                <w:rPr>
                  <w:color w:val="1e198e"/>
                  <w:b w:val="1"/>
                  <w:bCs w:val="1"/>
                  <w:u w:val="single"/>
                </w:rPr>
                <w:t xml:space="preserve">Product Innovation and Export Strategy: An Application to French Dairy Firms</w:t>
              </w:r>
            </w:hyperlink>
          </w:p>
          <w:p>
            <w:pPr/>
            <w:hyperlink r:id="rId19" w:history="1">
              <w:r>
                <w:rPr>
                  <w:color w:val="#410a8c"/>
                  <w:u w:val="single"/>
                </w:rPr>
                <w:t xml:space="preserve">Kevin Randy Chemo Dzukou</w:t>
              </w:r>
            </w:hyperlink>
            <w:r>
              <w:rPr/>
              <w:t xml:space="preserve">,</w:t>
            </w:r>
            <w:hyperlink r:id="rId20" w:history="1">
              <w:r>
                <w:rPr>
                  <w:color w:val="#410a8c"/>
                  <w:u w:val="single"/>
                </w:rPr>
                <w:t xml:space="preserve">Sabine Duvaleix</w:t>
              </w:r>
            </w:hyperlink>
            <w:r>
              <w:rPr/>
              <w:t xml:space="preserve">,</w:t>
            </w:r>
            <w:hyperlink r:id="rId11" w:history="1">
              <w:r>
                <w:rPr>
                  <w:color w:val="#410a8c"/>
                  <w:u w:val="single"/>
                </w:rPr>
                <w:t xml:space="preserve">Karine Latouche</w:t>
              </w:r>
            </w:hyperlink>
          </w:p>
          <w:p>
            <w:pPr/>
            <w:r>
              <w:rPr>
                <w:i w:val="1"/>
                <w:iCs w:val="1"/>
              </w:rPr>
              <w:t xml:space="preserve">SSRN Electronic Journal</w:t>
            </w:r>
            <w:r>
              <w:rPr/>
              <w:t xml:space="preserve">, In press, </w:t>
            </w:r>
            <w:hyperlink r:id="rId23" w:history="1">
              <w:r>
                <w:rPr>
                  <w:color w:val="#410a8c"/>
                  <w:u w:val="single"/>
                </w:rPr>
                <w:t xml:space="preserve">⟨10.2139/ssrn.4173087⟩</w:t>
              </w:r>
            </w:hyperlink>
          </w:p>
          <w:p>
            <w:pPr/>
            <w:r>
              <w:rPr/>
              <w:t xml:space="preserve">Article dans une revue</w:t>
            </w:r>
          </w:p>
          <w:p>
            <w:pPr/>
            <w:hyperlink r:id="rId22" w:history="1">
              <w:r>
                <w:rPr>
                  <w:color w:val="#410a8c"/>
                  <w:u w:val="single"/>
                </w:rPr>
                <w:t xml:space="preserve">hal-04093766v1</w:t>
              </w:r>
            </w:hyperlink>
          </w:p>
        </w:tc>
      </w:tr>
      <w:tr>
        <w:trPr/>
        <w:tc>
          <w:tcPr>
            <w:noWrap/>
          </w:tcPr>
          <w:p>
            <w:pPr>
              <w:spacing w:after="200"/>
            </w:pPr>
            <w:hyperlink r:id="rId24" w:history="1">
              <w:r>
                <w:rPr>
                  <w:color w:val="1e198e"/>
                  <w:b w:val="1"/>
                  <w:bCs w:val="1"/>
                  <w:u w:val="single"/>
                </w:rPr>
                <w:t xml:space="preserve">Geographical indications and trade: Firm-level evidence from the French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p>
          <w:p>
            <w:pPr/>
            <w:r>
              <w:rPr>
                <w:i w:val="1"/>
                <w:iCs w:val="1"/>
              </w:rPr>
              <w:t xml:space="preserve">Food Policy</w:t>
            </w:r>
            <w:r>
              <w:rPr/>
              <w:t xml:space="preserve">, 2021, 102, </w:t>
            </w:r>
            <w:hyperlink r:id="rId28" w:history="1">
              <w:r>
                <w:rPr>
                  <w:color w:val="#410a8c"/>
                  <w:u w:val="single"/>
                </w:rPr>
                <w:t xml:space="preserve">⟨10.1016/j.foodpol.2021.102118⟩</w:t>
              </w:r>
            </w:hyperlink>
          </w:p>
          <w:p>
            <w:pPr/>
            <w:r>
              <w:rPr/>
              <w:t xml:space="preserve">Article dans une revue</w:t>
            </w:r>
          </w:p>
          <w:p>
            <w:pPr/>
            <w:hyperlink r:id="rId24" w:history="1">
              <w:r>
                <w:rPr>
                  <w:color w:val="#410a8c"/>
                  <w:u w:val="single"/>
                </w:rPr>
                <w:t xml:space="preserve">hal-03269987v1</w:t>
              </w:r>
            </w:hyperlink>
          </w:p>
        </w:tc>
      </w:tr>
      <w:tr>
        <w:trPr/>
        <w:tc>
          <w:tcPr>
            <w:noWrap/>
          </w:tcPr>
          <w:p>
            <w:pPr>
              <w:spacing w:after="200"/>
            </w:pPr>
            <w:hyperlink r:id="rId29" w:history="1">
              <w:r>
                <w:rPr>
                  <w:color w:val="1e198e"/>
                  <w:b w:val="1"/>
                  <w:bCs w:val="1"/>
                  <w:u w:val="single"/>
                </w:rPr>
                <w:t xml:space="preserve">Compétitivité internationale du secteur agroalimentaire français : c’est quoi le problème ?</w:t>
              </w:r>
            </w:hyperlink>
          </w:p>
          <w:p>
            <w:pP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i w:val="1"/>
                <w:iCs w:val="1"/>
              </w:rPr>
              <w:t xml:space="preserve">Réalités industrielles. Annales des mines</w:t>
            </w:r>
            <w:r>
              <w:rPr/>
              <w:t xml:space="preserve">, 2020, 2020/2, pp.21-29. </w:t>
            </w:r>
            <w:hyperlink r:id="rId31" w:history="1">
              <w:r>
                <w:rPr>
                  <w:color w:val="#410a8c"/>
                  <w:u w:val="single"/>
                </w:rPr>
                <w:t xml:space="preserve">⟨10.3917/rindu1.202.0021⟩</w:t>
              </w:r>
            </w:hyperlink>
          </w:p>
          <w:p>
            <w:pPr/>
            <w:r>
              <w:rPr/>
              <w:t xml:space="preserve">Article dans une revue</w:t>
            </w:r>
          </w:p>
          <w:p>
            <w:pPr/>
            <w:hyperlink r:id="rId29" w:history="1">
              <w:r>
                <w:rPr>
                  <w:color w:val="#410a8c"/>
                  <w:u w:val="single"/>
                </w:rPr>
                <w:t xml:space="preserve">hal-03346304v1</w:t>
              </w:r>
            </w:hyperlink>
          </w:p>
        </w:tc>
      </w:tr>
      <w:tr>
        <w:trPr/>
        <w:tc>
          <w:tcPr>
            <w:noWrap/>
          </w:tcPr>
          <w:p>
            <w:pPr>
              <w:spacing w:after="200"/>
            </w:pPr>
            <w:hyperlink r:id="rId32" w:history="1">
              <w:r>
                <w:rPr>
                  <w:color w:val="1e198e"/>
                  <w:b w:val="1"/>
                  <w:bCs w:val="1"/>
                  <w:u w:val="single"/>
                </w:rPr>
                <w:t xml:space="preserve">Exporting firms and retail internationalization: Evidence from France</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Journal of Economics and Management Strategy</w:t>
            </w:r>
            <w:r>
              <w:rPr/>
              <w:t xml:space="preserve">, 2019, 28 (3), pp.561-582. </w:t>
            </w:r>
            <w:hyperlink r:id="rId33" w:history="1">
              <w:r>
                <w:rPr>
                  <w:color w:val="#410a8c"/>
                  <w:u w:val="single"/>
                </w:rPr>
                <w:t xml:space="preserve">⟨10.1111/jems.12294⟩</w:t>
              </w:r>
            </w:hyperlink>
          </w:p>
          <w:p>
            <w:pPr/>
            <w:r>
              <w:rPr/>
              <w:t xml:space="preserve">Article dans une revue</w:t>
            </w:r>
          </w:p>
          <w:p>
            <w:pPr/>
            <w:hyperlink r:id="rId32" w:history="1">
              <w:r>
                <w:rPr>
                  <w:color w:val="#410a8c"/>
                  <w:u w:val="single"/>
                </w:rPr>
                <w:t xml:space="preserve">hal-01929035v1</w:t>
              </w:r>
            </w:hyperlink>
          </w:p>
        </w:tc>
      </w:tr>
      <w:tr>
        <w:trPr/>
        <w:tc>
          <w:tcPr>
            <w:noWrap/>
          </w:tcPr>
          <w:p>
            <w:pPr>
              <w:spacing w:after="200"/>
            </w:pPr>
            <w:hyperlink r:id="rId34" w:history="1">
              <w:r>
                <w:rPr>
                  <w:color w:val="1e198e"/>
                  <w:b w:val="1"/>
                  <w:bCs w:val="1"/>
                  <w:u w:val="single"/>
                </w:rPr>
                <w:t xml:space="preserve">Vertical ownership and export performance: firm-level evidence from the food industry</w:t>
              </w:r>
            </w:hyperlink>
          </w:p>
          <w:p>
            <w:pPr/>
            <w:hyperlink r:id="rId27" w:history="1">
              <w:r>
                <w:rPr>
                  <w:color w:val="#410a8c"/>
                  <w:u w:val="single"/>
                </w:rPr>
                <w:t xml:space="preserve">Carl Gaigné</w:t>
              </w:r>
            </w:hyperlink>
            <w:r>
              <w:rPr/>
              <w:t xml:space="preserve">,</w:t>
            </w:r>
            <w:hyperlink r:id="rId30" w:history="1">
              <w:r>
                <w:rPr>
                  <w:color w:val="#410a8c"/>
                  <w:u w:val="single"/>
                </w:rPr>
                <w:t xml:space="preserve">Stéphane Turolla</w:t>
              </w:r>
            </w:hyperlink>
            <w:r>
              <w:rPr/>
              <w:t xml:space="preserve">,</w:t>
            </w:r>
            <w:hyperlink r:id="rId11" w:history="1">
              <w:r>
                <w:rPr>
                  <w:color w:val="#410a8c"/>
                  <w:u w:val="single"/>
                </w:rPr>
                <w:t xml:space="preserve">Karine Latouche</w:t>
              </w:r>
            </w:hyperlink>
          </w:p>
          <w:p>
            <w:pPr/>
            <w:r>
              <w:rPr>
                <w:i w:val="1"/>
                <w:iCs w:val="1"/>
              </w:rPr>
              <w:t xml:space="preserve">American Journal of Agricultural Economics</w:t>
            </w:r>
            <w:r>
              <w:rPr/>
              <w:t xml:space="preserve">, 2018, 100 (1), pp.46-72. </w:t>
            </w:r>
            <w:hyperlink r:id="rId35" w:history="1">
              <w:r>
                <w:rPr>
                  <w:color w:val="#410a8c"/>
                  <w:u w:val="single"/>
                </w:rPr>
                <w:t xml:space="preserve">⟨10.1093/ajae/aax071⟩</w:t>
              </w:r>
            </w:hyperlink>
          </w:p>
          <w:p>
            <w:pPr/>
            <w:r>
              <w:rPr/>
              <w:t xml:space="preserve">Article dans une revue</w:t>
            </w:r>
          </w:p>
          <w:p>
            <w:pPr/>
            <w:hyperlink r:id="rId34" w:history="1">
              <w:r>
                <w:rPr>
                  <w:color w:val="#410a8c"/>
                  <w:u w:val="single"/>
                </w:rPr>
                <w:t xml:space="preserve">hal-02623322v1</w:t>
              </w:r>
            </w:hyperlink>
          </w:p>
        </w:tc>
      </w:tr>
      <w:tr>
        <w:trPr/>
        <w:tc>
          <w:tcPr>
            <w:noWrap/>
          </w:tcPr>
          <w:p>
            <w:pPr>
              <w:spacing w:after="200"/>
            </w:pPr>
            <w:hyperlink r:id="rId36" w:history="1">
              <w:r>
                <w:rPr>
                  <w:color w:val="1e198e"/>
                  <w:b w:val="1"/>
                  <w:bCs w:val="1"/>
                  <w:u w:val="single"/>
                </w:rPr>
                <w:t xml:space="preserve">Information on sellers and buyers characteristics added value to explain price formation at primary fish markets in managed French scallop fisheries</w:t>
              </w:r>
            </w:hyperlink>
          </w:p>
          <w:p>
            <w:pPr/>
            <w:hyperlink r:id="rId37" w:history="1">
              <w:r>
                <w:rPr>
                  <w:color w:val="#410a8c"/>
                  <w:u w:val="single"/>
                </w:rPr>
                <w:t xml:space="preserve">G. Lesur-Irichabeau</w:t>
              </w:r>
            </w:hyperlink>
            <w:r>
              <w:rPr/>
              <w:t xml:space="preserve">,</w:t>
            </w:r>
            <w:hyperlink r:id="rId38" w:history="1">
              <w:r>
                <w:rPr>
                  <w:color w:val="#410a8c"/>
                  <w:u w:val="single"/>
                </w:rPr>
                <w:t xml:space="preserve">O. Guyader</w:t>
              </w:r>
            </w:hyperlink>
            <w:r>
              <w:rPr/>
              <w:t xml:space="preserve">,</w:t>
            </w:r>
            <w:hyperlink r:id="rId39" w:history="1">
              <w:r>
                <w:rPr>
                  <w:color w:val="#410a8c"/>
                  <w:u w:val="single"/>
                </w:rPr>
                <w:t xml:space="preserve">Marjolaine Frésard</w:t>
              </w:r>
            </w:hyperlink>
            <w:r>
              <w:rPr/>
              <w:t xml:space="preserve">,</w:t>
            </w:r>
            <w:hyperlink r:id="rId40" w:history="1">
              <w:r>
                <w:rPr>
                  <w:color w:val="#410a8c"/>
                  <w:u w:val="single"/>
                </w:rPr>
                <w:t xml:space="preserve">C. Leroy</w:t>
              </w:r>
            </w:hyperlink>
            <w:r>
              <w:rPr/>
              <w:t xml:space="preserve">,</w:t>
            </w:r>
            <w:hyperlink r:id="rId41" w:history="1">
              <w:r>
                <w:rPr>
                  <w:color w:val="#410a8c"/>
                  <w:u w:val="single"/>
                </w:rPr>
                <w:t xml:space="preserve">K. Latouche</w:t>
              </w:r>
            </w:hyperlink>
            <w:r>
              <w:rPr/>
              <w:t xml:space="preserve">et al.</w:t>
            </w:r>
          </w:p>
          <w:p>
            <w:pPr/>
            <w:r>
              <w:rPr>
                <w:i w:val="1"/>
                <w:iCs w:val="1"/>
              </w:rPr>
              <w:t xml:space="preserve">Applied Economics</w:t>
            </w:r>
            <w:r>
              <w:rPr/>
              <w:t xml:space="preserve">, 2016, 48 (22), pp.2078-2092. </w:t>
            </w:r>
            <w:hyperlink r:id="rId42" w:history="1">
              <w:r>
                <w:rPr>
                  <w:color w:val="#410a8c"/>
                  <w:u w:val="single"/>
                </w:rPr>
                <w:t xml:space="preserve">⟨10.1080/00036846.2015.1114576⟩</w:t>
              </w:r>
            </w:hyperlink>
          </w:p>
          <w:p>
            <w:pPr/>
            <w:r>
              <w:rPr/>
              <w:t xml:space="preserve">Article dans une revue</w:t>
            </w:r>
          </w:p>
          <w:p>
            <w:pPr/>
            <w:hyperlink r:id="rId36" w:history="1">
              <w:r>
                <w:rPr>
                  <w:color w:val="#410a8c"/>
                  <w:u w:val="single"/>
                </w:rPr>
                <w:t xml:space="preserve">hal-02152554v1</w:t>
              </w:r>
            </w:hyperlink>
          </w:p>
        </w:tc>
      </w:tr>
      <w:tr>
        <w:trPr/>
        <w:tc>
          <w:tcPr>
            <w:noWrap/>
          </w:tcPr>
          <w:p>
            <w:pPr>
              <w:spacing w:after="200"/>
            </w:pPr>
            <w:hyperlink r:id="rId43" w:history="1">
              <w:r>
                <w:rPr>
                  <w:color w:val="1e198e"/>
                  <w:b w:val="1"/>
                  <w:bCs w:val="1"/>
                  <w:u w:val="single"/>
                </w:rPr>
                <w:t xml:space="preserve">La grande distribution, VRP du made in France ... sous marque de distributeur</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La Lettre du CEPII</w:t>
            </w:r>
            <w:r>
              <w:rPr/>
              <w:t xml:space="preserve">, 2016, 363, 4 p</w:t>
            </w:r>
          </w:p>
          <w:p>
            <w:pPr/>
            <w:r>
              <w:rPr/>
              <w:t xml:space="preserve">Article dans une revue</w:t>
            </w:r>
          </w:p>
          <w:p>
            <w:pPr/>
            <w:hyperlink r:id="rId43" w:history="1">
              <w:r>
                <w:rPr>
                  <w:color w:val="#410a8c"/>
                  <w:u w:val="single"/>
                </w:rPr>
                <w:t xml:space="preserve">hal-02631951v1</w:t>
              </w:r>
            </w:hyperlink>
          </w:p>
        </w:tc>
      </w:tr>
      <w:tr>
        <w:trPr/>
        <w:tc>
          <w:tcPr>
            <w:noWrap/>
          </w:tcPr>
          <w:p>
            <w:pPr>
              <w:spacing w:after="200"/>
            </w:pPr>
            <w:hyperlink r:id="rId44" w:history="1">
              <w:r>
                <w:rPr>
                  <w:color w:val="1e198e"/>
                  <w:b w:val="1"/>
                  <w:bCs w:val="1"/>
                  <w:u w:val="single"/>
                </w:rPr>
                <w:t xml:space="preserve">Multinational Retailers and Home Country Food Exports</w:t>
              </w:r>
            </w:hyperlink>
          </w:p>
          <w:p>
            <w:pPr/>
            <w:hyperlink r:id="rId16" w:history="1">
              <w:r>
                <w:rPr>
                  <w:color w:val="#410a8c"/>
                  <w:u w:val="single"/>
                </w:rPr>
                <w:t xml:space="preserve">Angela Cheptea</w:t>
              </w:r>
            </w:hyperlink>
            <w:r>
              <w:rPr/>
              <w:t xml:space="preserve">,</w:t>
            </w:r>
            <w:hyperlink r:id="rId11" w:history="1">
              <w:r>
                <w:rPr>
                  <w:color w:val="#410a8c"/>
                  <w:u w:val="single"/>
                </w:rPr>
                <w:t xml:space="preserve">Karine Latouche</w:t>
              </w:r>
            </w:hyperlink>
            <w:r>
              <w:rPr/>
              <w:t xml:space="preserve">,</w:t>
            </w:r>
            <w:hyperlink r:id="rId26" w:history="1">
              <w:r>
                <w:rPr>
                  <w:color w:val="#410a8c"/>
                  <w:u w:val="single"/>
                </w:rPr>
                <w:t xml:space="preserve">Charlotte Emlinger</w:t>
              </w:r>
            </w:hyperlink>
          </w:p>
          <w:p>
            <w:pPr/>
            <w:r>
              <w:rPr>
                <w:i w:val="1"/>
                <w:iCs w:val="1"/>
              </w:rPr>
              <w:t xml:space="preserve">American Journal of Agricultural Economics</w:t>
            </w:r>
            <w:r>
              <w:rPr/>
              <w:t xml:space="preserve">, 2015, 97 (1), pp.159-179. </w:t>
            </w:r>
            <w:hyperlink r:id="rId45" w:history="1">
              <w:r>
                <w:rPr>
                  <w:color w:val="#410a8c"/>
                  <w:u w:val="single"/>
                </w:rPr>
                <w:t xml:space="preserve">⟨10.1093/ajae/aau017⟩</w:t>
              </w:r>
            </w:hyperlink>
          </w:p>
          <w:p>
            <w:pPr/>
            <w:r>
              <w:rPr/>
              <w:t xml:space="preserve">Article dans une revue</w:t>
            </w:r>
          </w:p>
          <w:p>
            <w:pPr/>
            <w:hyperlink r:id="rId44" w:history="1">
              <w:r>
                <w:rPr>
                  <w:color w:val="#410a8c"/>
                  <w:u w:val="single"/>
                </w:rPr>
                <w:t xml:space="preserve">hal-01208973v1</w:t>
              </w:r>
            </w:hyperlink>
          </w:p>
        </w:tc>
      </w:tr>
      <w:tr>
        <w:trPr/>
        <w:tc>
          <w:tcPr>
            <w:noWrap/>
          </w:tcPr>
          <w:p>
            <w:pPr>
              <w:spacing w:after="200"/>
            </w:pPr>
            <w:hyperlink r:id="rId46" w:history="1">
              <w:r>
                <w:rPr>
                  <w:color w:val="1e198e"/>
                  <w:b w:val="1"/>
                  <w:bCs w:val="1"/>
                  <w:u w:val="single"/>
                </w:rPr>
                <w:t xml:space="preserve">Retailer supply chain and market access: Evidence from French agri-food firms certified with private standards</w:t>
              </w:r>
            </w:hyperlink>
          </w:p>
          <w:p>
            <w:pPr/>
            <w:hyperlink r:id="rId11" w:history="1">
              <w:r>
                <w:rPr>
                  <w:color w:val="#410a8c"/>
                  <w:u w:val="single"/>
                </w:rPr>
                <w:t xml:space="preserve">Karine Latouche</w:t>
              </w:r>
            </w:hyperlink>
            <w:r>
              <w:rPr/>
              <w:t xml:space="preserve">,</w:t>
            </w:r>
            <w:hyperlink r:id="rId47" w:history="1">
              <w:r>
                <w:rPr>
                  <w:color w:val="#410a8c"/>
                  <w:u w:val="single"/>
                </w:rPr>
                <w:t xml:space="preserve">Emmanuelle Chevassus-Lozza</w:t>
              </w:r>
            </w:hyperlink>
          </w:p>
          <w:p>
            <w:pPr/>
            <w:r>
              <w:rPr>
                <w:i w:val="1"/>
                <w:iCs w:val="1"/>
              </w:rPr>
              <w:t xml:space="preserve">The World Economy</w:t>
            </w:r>
            <w:r>
              <w:rPr/>
              <w:t xml:space="preserve">, 2015, 38 (2), pp.1312-1334. </w:t>
            </w:r>
            <w:hyperlink r:id="rId48" w:history="1">
              <w:r>
                <w:rPr>
                  <w:color w:val="#410a8c"/>
                  <w:u w:val="single"/>
                </w:rPr>
                <w:t xml:space="preserve">⟨10.1111/twec.12191⟩</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hal-02640966v1</w:t>
              </w:r>
            </w:hyperlink>
          </w:p>
        </w:tc>
      </w:tr>
      <w:tr>
        <w:trPr/>
        <w:tc>
          <w:tcPr>
            <w:noWrap/>
          </w:tcPr>
          <w:p>
            <w:pPr>
              <w:spacing w:after="200"/>
            </w:pPr>
            <w:hyperlink r:id="rId50" w:history="1">
              <w:r>
                <w:rPr>
                  <w:color w:val="1e198e"/>
                  <w:b w:val="1"/>
                  <w:bCs w:val="1"/>
                  <w:u w:val="single"/>
                </w:rPr>
                <w:t xml:space="preserve">Nomenclature de produits et concordance dans le temps: Procédure de correction et analyses de sensibilité</w:t>
              </w:r>
            </w:hyperlink>
          </w:p>
          <w:p>
            <w:pPr/>
            <w:hyperlink r:id="rId51" w:history="1">
              <w:r>
                <w:rPr>
                  <w:color w:val="#410a8c"/>
                  <w:u w:val="single"/>
                </w:rPr>
                <w:t xml:space="preserve">Cecile Le Roy</w:t>
              </w:r>
            </w:hyperlink>
            <w:r>
              <w:rPr/>
              <w:t xml:space="preserve">,</w:t>
            </w:r>
            <w:hyperlink r:id="rId52" w:history="1">
              <w:r>
                <w:rPr>
                  <w:color w:val="#410a8c"/>
                  <w:u w:val="single"/>
                </w:rPr>
                <w:t xml:space="preserve">Monique Harel</w:t>
              </w:r>
            </w:hyperlink>
            <w:r>
              <w:rPr/>
              <w:t xml:space="preserve">,</w:t>
            </w:r>
            <w:hyperlink r:id="rId11" w:history="1">
              <w:r>
                <w:rPr>
                  <w:color w:val="#410a8c"/>
                  <w:u w:val="single"/>
                </w:rPr>
                <w:t xml:space="preserve">Karine Latouche</w:t>
              </w:r>
            </w:hyperlink>
            <w:r>
              <w:rPr/>
              <w:t xml:space="preserve">,</w:t>
            </w:r>
            <w:hyperlink r:id="rId27" w:history="1">
              <w:r>
                <w:rPr>
                  <w:color w:val="#410a8c"/>
                  <w:u w:val="single"/>
                </w:rPr>
                <w:t xml:space="preserve">Carl Gaigné</w:t>
              </w:r>
            </w:hyperlink>
            <w:r>
              <w:rPr/>
              <w:t xml:space="preserve">,</w:t>
            </w:r>
            <w:hyperlink r:id="rId30" w:history="1">
              <w:r>
                <w:rPr>
                  <w:color w:val="#410a8c"/>
                  <w:u w:val="single"/>
                </w:rPr>
                <w:t xml:space="preserve">Stéphane Turolla</w:t>
              </w:r>
            </w:hyperlink>
          </w:p>
          <w:p>
            <w:pPr/>
            <w:r>
              <w:rPr>
                <w:i w:val="1"/>
                <w:iCs w:val="1"/>
              </w:rPr>
              <w:t xml:space="preserve">Économie rurale</w:t>
            </w:r>
            <w:r>
              <w:rPr/>
              <w:t xml:space="preserve">, 2014, 2014/5 (343), pp.87-102. </w:t>
            </w:r>
            <w:hyperlink r:id="rId53" w:history="1">
              <w:r>
                <w:rPr>
                  <w:color w:val="#410a8c"/>
                  <w:u w:val="single"/>
                </w:rPr>
                <w:t xml:space="preserve">⟨10.4000/economierurale.4466⟩</w:t>
              </w:r>
            </w:hyperlink>
          </w:p>
          <w:p>
            <w:pPr/>
            <w:r>
              <w:rPr/>
              <w:t xml:space="preserve">Article dans une revue</w:t>
            </w:r>
          </w:p>
          <w:p>
            <w:pPr/>
            <w:hyperlink r:id="rId50" w:history="1">
              <w:r>
                <w:rPr>
                  <w:color w:val="#410a8c"/>
                  <w:u w:val="single"/>
                </w:rPr>
                <w:t xml:space="preserve">hal-01208985v1</w:t>
              </w:r>
            </w:hyperlink>
          </w:p>
        </w:tc>
      </w:tr>
      <w:tr>
        <w:trPr/>
        <w:tc>
          <w:tcPr>
            <w:noWrap/>
          </w:tcPr>
          <w:p>
            <w:pPr>
              <w:spacing w:after="200"/>
            </w:pPr>
            <w:hyperlink r:id="rId54" w:history="1">
              <w:r>
                <w:rPr>
                  <w:color w:val="1e198e"/>
                  <w:b w:val="1"/>
                  <w:bCs w:val="1"/>
                  <w:u w:val="single"/>
                </w:rPr>
                <w:t xml:space="preserve">The question of animal pain: the issues for debate</w:t>
              </w:r>
            </w:hyperlink>
          </w:p>
          <w:p>
            <w:pPr/>
            <w:hyperlink r:id="rId55" w:history="1">
              <w:r>
                <w:rPr>
                  <w:color w:val="#410a8c"/>
                  <w:u w:val="single"/>
                </w:rPr>
                <w:t xml:space="preserve">Jean-Luc Guichet</w:t>
              </w:r>
            </w:hyperlink>
            <w:r>
              <w:rPr/>
              <w:t xml:space="preserve">,</w:t>
            </w:r>
            <w:hyperlink r:id="rId11" w:history="1">
              <w:r>
                <w:rPr>
                  <w:color w:val="#410a8c"/>
                  <w:u w:val="single"/>
                </w:rPr>
                <w:t xml:space="preserve">Karine Latouche</w:t>
              </w:r>
            </w:hyperlink>
          </w:p>
          <w:p>
            <w:pPr/>
            <w:r>
              <w:rPr>
                <w:i w:val="1"/>
                <w:iCs w:val="1"/>
              </w:rPr>
              <w:t xml:space="preserve">Advances in Animal Biosciences</w:t>
            </w:r>
            <w:r>
              <w:rPr/>
              <w:t xml:space="preserve">, 2014, 5 (3), pp.285-296. </w:t>
            </w:r>
            <w:hyperlink r:id="rId56" w:history="1">
              <w:r>
                <w:rPr>
                  <w:color w:val="#410a8c"/>
                  <w:u w:val="single"/>
                </w:rPr>
                <w:t xml:space="preserve">⟨10.1017/S204047001400017X⟩</w:t>
              </w:r>
            </w:hyperlink>
          </w:p>
          <w:p>
            <w:pPr/>
            <w:r>
              <w:rPr/>
              <w:t xml:space="preserve">Article dans une revue</w:t>
            </w:r>
          </w:p>
          <w:p>
            <w:pPr/>
            <w:hyperlink r:id="rId54" w:history="1">
              <w:r>
                <w:rPr>
                  <w:color w:val="#410a8c"/>
                  <w:u w:val="single"/>
                </w:rPr>
                <w:t xml:space="preserve">hal-02629547v1</w:t>
              </w:r>
            </w:hyperlink>
          </w:p>
        </w:tc>
      </w:tr>
      <w:tr>
        <w:trPr/>
        <w:tc>
          <w:tcPr>
            <w:noWrap/>
          </w:tcPr>
          <w:p>
            <w:pPr>
              <w:spacing w:after="200"/>
            </w:pPr>
            <w:hyperlink r:id="rId57" w:history="1">
              <w:r>
                <w:rPr>
                  <w:color w:val="1e198e"/>
                  <w:b w:val="1"/>
                  <w:bCs w:val="1"/>
                  <w:u w:val="single"/>
                </w:rPr>
                <w:t xml:space="preserve">Impact of Liability Rules on Modes of Coordination for Food Safety in Supply Chains</w:t>
              </w:r>
            </w:hyperlink>
          </w:p>
          <w:p>
            <w:pPr/>
            <w:hyperlink r:id="rId58" w:history="1">
              <w:r>
                <w:rPr>
                  <w:color w:val="#410a8c"/>
                  <w:u w:val="single"/>
                </w:rPr>
                <w:t xml:space="preserve">Elodie Rouviere</w:t>
              </w:r>
            </w:hyperlink>
            <w:r>
              <w:rPr/>
              <w:t xml:space="preserve">,</w:t>
            </w:r>
            <w:hyperlink r:id="rId11" w:history="1">
              <w:r>
                <w:rPr>
                  <w:color w:val="#410a8c"/>
                  <w:u w:val="single"/>
                </w:rPr>
                <w:t xml:space="preserve">Karine Latouche</w:t>
              </w:r>
            </w:hyperlink>
          </w:p>
          <w:p>
            <w:pPr/>
            <w:r>
              <w:rPr>
                <w:i w:val="1"/>
                <w:iCs w:val="1"/>
              </w:rPr>
              <w:t xml:space="preserve">European Journal of Law and Economics</w:t>
            </w:r>
            <w:r>
              <w:rPr/>
              <w:t xml:space="preserve">, 2014, 37 (1), pp.111-130. </w:t>
            </w:r>
            <w:hyperlink r:id="rId59" w:history="1">
              <w:r>
                <w:rPr>
                  <w:color w:val="#410a8c"/>
                  <w:u w:val="single"/>
                </w:rPr>
                <w:t xml:space="preserve">⟨10.1007/s10657-013-9413-0⟩</w:t>
              </w:r>
            </w:hyperlink>
          </w:p>
          <w:p>
            <w:pPr/>
            <w:r>
              <w:rPr/>
              <w:t xml:space="preserve">Article dans une revue</w:t>
            </w:r>
          </w:p>
          <w:p>
            <w:pPr/>
            <w:hyperlink r:id="rId57" w:history="1">
              <w:r>
                <w:rPr>
                  <w:color w:val="#410a8c"/>
                  <w:u w:val="single"/>
                </w:rPr>
                <w:t xml:space="preserve">hal-01323148v1</w:t>
              </w:r>
            </w:hyperlink>
          </w:p>
        </w:tc>
      </w:tr>
      <w:tr>
        <w:trPr/>
        <w:tc>
          <w:tcPr>
            <w:noWrap/>
          </w:tcPr>
          <w:p>
            <w:pPr>
              <w:spacing w:after="200"/>
            </w:pPr>
            <w:hyperlink r:id="rId60" w:history="1">
              <w:r>
                <w:rPr>
                  <w:color w:val="1e198e"/>
                  <w:b w:val="1"/>
                  <w:bCs w:val="1"/>
                  <w:u w:val="single"/>
                </w:rPr>
                <w:t xml:space="preserve">Stratégie d’internationalisation des entreprises agroalimentaires françaises : premier état des lieux</w:t>
              </w:r>
            </w:hyperlink>
          </w:p>
          <w:p>
            <w:pPr/>
            <w:hyperlink r:id="rId61" w:history="1">
              <w:r>
                <w:rPr>
                  <w:color w:val="#410a8c"/>
                  <w:u w:val="single"/>
                </w:rPr>
                <w:t xml:space="preserve">Hajar Ben Ameur</w:t>
              </w:r>
            </w:hyperlink>
            <w:r>
              <w:rPr/>
              <w:t xml:space="preserve">,</w:t>
            </w:r>
            <w:hyperlink r:id="rId11" w:history="1">
              <w:r>
                <w:rPr>
                  <w:color w:val="#410a8c"/>
                  <w:u w:val="single"/>
                </w:rPr>
                <w:t xml:space="preserve">Karine Latouche</w:t>
              </w:r>
            </w:hyperlink>
            <w:r>
              <w:rPr/>
              <w:t xml:space="preserve">,</w:t>
            </w:r>
            <w:hyperlink r:id="rId51" w:history="1">
              <w:r>
                <w:rPr>
                  <w:color w:val="#410a8c"/>
                  <w:u w:val="single"/>
                </w:rPr>
                <w:t xml:space="preserve">Cecile Le Roy</w:t>
              </w:r>
            </w:hyperlink>
          </w:p>
          <w:p>
            <w:pPr/>
            <w:r>
              <w:rPr>
                <w:i w:val="1"/>
                <w:iCs w:val="1"/>
              </w:rPr>
              <w:t xml:space="preserve">Economies et Sociétés. Série AG Systèmes agroalimentaires</w:t>
            </w:r>
            <w:r>
              <w:rPr/>
              <w:t xml:space="preserve">, 2013, 11-12 (35), pp.2093-2103</w:t>
            </w:r>
          </w:p>
          <w:p>
            <w:pPr/>
            <w:r>
              <w:rPr/>
              <w:t xml:space="preserve">Article dans une revue</w:t>
            </w:r>
          </w:p>
          <w:p>
            <w:pPr/>
            <w:hyperlink r:id="rId60" w:history="1">
              <w:r>
                <w:rPr>
                  <w:color w:val="#410a8c"/>
                  <w:u w:val="single"/>
                </w:rPr>
                <w:t xml:space="preserve">hal-02643107v1</w:t>
              </w:r>
            </w:hyperlink>
          </w:p>
        </w:tc>
      </w:tr>
      <w:tr>
        <w:trPr/>
        <w:tc>
          <w:tcPr>
            <w:noWrap/>
          </w:tcPr>
          <w:p>
            <w:pPr>
              <w:spacing w:after="200"/>
            </w:pPr>
            <w:hyperlink r:id="rId62" w:history="1">
              <w:r>
                <w:rPr>
                  <w:color w:val="1e198e"/>
                  <w:b w:val="1"/>
                  <w:bCs w:val="1"/>
                  <w:u w:val="single"/>
                </w:rPr>
                <w:t xml:space="preserve">Minimising pain in farm animals: the 3S approach – ‘Suppress, Substitute, Soothe’</w:t>
              </w:r>
            </w:hyperlink>
          </w:p>
          <w:p>
            <w:pPr/>
            <w:hyperlink r:id="rId63" w:history="1">
              <w:r>
                <w:rPr>
                  <w:color w:val="#410a8c"/>
                  <w:u w:val="single"/>
                </w:rPr>
                <w:t xml:space="preserve">Raphaël Guatteo</w:t>
              </w:r>
            </w:hyperlink>
            <w:r>
              <w:rPr/>
              <w:t xml:space="preserve">,</w:t>
            </w:r>
            <w:hyperlink r:id="rId64" w:history="1">
              <w:r>
                <w:rPr>
                  <w:color w:val="#410a8c"/>
                  <w:u w:val="single"/>
                </w:rPr>
                <w:t xml:space="preserve">Olivier Levionnois</w:t>
              </w:r>
            </w:hyperlink>
            <w:r>
              <w:rPr/>
              <w:t xml:space="preserve">,</w:t>
            </w:r>
            <w:hyperlink r:id="rId65" w:history="1">
              <w:r>
                <w:rPr>
                  <w:color w:val="#410a8c"/>
                  <w:u w:val="single"/>
                </w:rPr>
                <w:t xml:space="preserve">Dominique Fournier</w:t>
              </w:r>
            </w:hyperlink>
            <w:r>
              <w:rPr/>
              <w:t xml:space="preserve">,</w:t>
            </w:r>
            <w:hyperlink r:id="rId66" w:history="1">
              <w:r>
                <w:rPr>
                  <w:color w:val="#410a8c"/>
                  <w:u w:val="single"/>
                </w:rPr>
                <w:t xml:space="preserve">Daniel Guemene</w:t>
              </w:r>
            </w:hyperlink>
            <w:r>
              <w:rPr/>
              <w:t xml:space="preserve">,</w:t>
            </w:r>
            <w:hyperlink r:id="rId11" w:history="1">
              <w:r>
                <w:rPr>
                  <w:color w:val="#410a8c"/>
                  <w:u w:val="single"/>
                </w:rPr>
                <w:t xml:space="preserve">Karine Latouche</w:t>
              </w:r>
            </w:hyperlink>
            <w:r>
              <w:rPr/>
              <w:t xml:space="preserve">et al.</w:t>
            </w:r>
          </w:p>
          <w:p>
            <w:pPr/>
            <w:r>
              <w:rPr>
                <w:i w:val="1"/>
                <w:iCs w:val="1"/>
              </w:rPr>
              <w:t xml:space="preserve">Animal</w:t>
            </w:r>
            <w:r>
              <w:rPr/>
              <w:t xml:space="preserve">, 2012, 6 (8), pp.1261-1274. </w:t>
            </w:r>
            <w:hyperlink r:id="rId67" w:history="1">
              <w:r>
                <w:rPr>
                  <w:color w:val="#410a8c"/>
                  <w:u w:val="single"/>
                </w:rPr>
                <w:t xml:space="preserve">⟨10.1017/S1751731112000262⟩</w:t>
              </w:r>
            </w:hyperlink>
          </w:p>
          <w:p>
            <w:pPr/>
            <w:r>
              <w:rPr/>
              <w:t xml:space="preserve">Article dans une revue</w:t>
            </w:r>
          </w:p>
          <w:p>
            <w:pPr/>
            <w:hyperlink r:id="rId62" w:history="1">
              <w:r>
                <w:rPr>
                  <w:color w:val="#410a8c"/>
                  <w:u w:val="single"/>
                </w:rPr>
                <w:t xml:space="preserve">hal-01129642v1</w:t>
              </w:r>
            </w:hyperlink>
          </w:p>
        </w:tc>
      </w:tr>
      <w:tr>
        <w:trPr/>
        <w:tc>
          <w:tcPr>
            <w:noWrap/>
          </w:tcPr>
          <w:p>
            <w:pPr>
              <w:spacing w:after="200"/>
            </w:pPr>
            <w:hyperlink r:id="rId68" w:history="1">
              <w:r>
                <w:rPr>
                  <w:color w:val="1e198e"/>
                  <w:b w:val="1"/>
                  <w:bCs w:val="1"/>
                  <w:u w:val="single"/>
                </w:rPr>
                <w:t xml:space="preserve">L'internationalisation de la grande distribution : un atout pour les exportateurs de produits agro-alimentaires?</w:t>
              </w:r>
            </w:hyperlink>
          </w:p>
          <w:p>
            <w:pPr/>
            <w:hyperlink r:id="rId11" w:history="1">
              <w:r>
                <w:rPr>
                  <w:color w:val="#410a8c"/>
                  <w:u w:val="single"/>
                </w:rPr>
                <w:t xml:space="preserve">Karine Latouche</w:t>
              </w:r>
            </w:hyperlink>
            <w:r>
              <w:rPr/>
              <w:t xml:space="preserve">,</w:t>
            </w:r>
            <w:hyperlink r:id="rId26" w:history="1">
              <w:r>
                <w:rPr>
                  <w:color w:val="#410a8c"/>
                  <w:u w:val="single"/>
                </w:rPr>
                <w:t xml:space="preserve">Charlotte Emlinger</w:t>
              </w:r>
            </w:hyperlink>
          </w:p>
          <w:p>
            <w:pPr/>
            <w:r>
              <w:rPr>
                <w:i w:val="1"/>
                <w:iCs w:val="1"/>
              </w:rPr>
              <w:t xml:space="preserve">La Lettre du CEPII</w:t>
            </w:r>
            <w:r>
              <w:rPr/>
              <w:t xml:space="preserve">, 2012, 327, 4 p</w:t>
            </w:r>
          </w:p>
          <w:p>
            <w:pPr/>
            <w:r>
              <w:rPr/>
              <w:t xml:space="preserve">Article dans une revue</w:t>
            </w:r>
          </w:p>
          <w:p>
            <w:pPr/>
            <w:hyperlink r:id="rId68" w:history="1">
              <w:r>
                <w:rPr>
                  <w:color w:val="#410a8c"/>
                  <w:u w:val="single"/>
                </w:rPr>
                <w:t xml:space="preserve">hal-02641903v1</w:t>
              </w:r>
            </w:hyperlink>
          </w:p>
        </w:tc>
      </w:tr>
      <w:tr>
        <w:trPr/>
        <w:tc>
          <w:tcPr>
            <w:noWrap/>
          </w:tcPr>
          <w:p>
            <w:pPr>
              <w:spacing w:after="200"/>
            </w:pPr>
            <w:hyperlink r:id="rId69" w:history="1">
              <w:r>
                <w:rPr>
                  <w:color w:val="1e198e"/>
                  <w:b w:val="1"/>
                  <w:bCs w:val="1"/>
                  <w:u w:val="single"/>
                </w:rPr>
                <w:t xml:space="preserve">Firms, markets and trade costs: access of French exporters to European agri-food markets</w:t>
              </w:r>
            </w:hyperlink>
          </w:p>
          <w:p>
            <w:pPr/>
            <w:hyperlink r:id="rId47" w:history="1">
              <w:r>
                <w:rPr>
                  <w:color w:val="#410a8c"/>
                  <w:u w:val="single"/>
                </w:rPr>
                <w:t xml:space="preserve">Emmanuelle Chevassus-Lozza</w:t>
              </w:r>
            </w:hyperlink>
            <w:r>
              <w:rPr/>
              <w:t xml:space="preserve">,</w:t>
            </w:r>
            <w:hyperlink r:id="rId11" w:history="1">
              <w:r>
                <w:rPr>
                  <w:color w:val="#410a8c"/>
                  <w:u w:val="single"/>
                </w:rPr>
                <w:t xml:space="preserve">Karine Latouche</w:t>
              </w:r>
            </w:hyperlink>
          </w:p>
          <w:p>
            <w:pPr/>
            <w:r>
              <w:rPr>
                <w:i w:val="1"/>
                <w:iCs w:val="1"/>
              </w:rPr>
              <w:t xml:space="preserve">European Review of Agricultural Economics</w:t>
            </w:r>
            <w:r>
              <w:rPr/>
              <w:t xml:space="preserve">, 2012, 39 (2), pp.257-288. </w:t>
            </w:r>
            <w:hyperlink r:id="rId70" w:history="1">
              <w:r>
                <w:rPr>
                  <w:color w:val="#410a8c"/>
                  <w:u w:val="single"/>
                </w:rPr>
                <w:t xml:space="preserve">⟨10.1093/erae/jbr009⟩</w:t>
              </w:r>
            </w:hyperlink>
          </w:p>
          <w:p>
            <w:pPr/>
            <w:r>
              <w:rPr/>
              <w:t xml:space="preserve">Article dans une revue</w:t>
            </w:r>
          </w:p>
          <w:p>
            <w:pPr/>
            <w:hyperlink r:id="rId69" w:history="1">
              <w:r>
                <w:rPr>
                  <w:color w:val="#410a8c"/>
                  <w:u w:val="single"/>
                </w:rPr>
                <w:t xml:space="preserve">hal-02645093v1</w:t>
              </w:r>
            </w:hyperlink>
          </w:p>
        </w:tc>
      </w:tr>
      <w:tr>
        <w:trPr/>
        <w:tc>
          <w:tcPr>
            <w:noWrap/>
          </w:tcPr>
          <w:p>
            <w:pPr>
              <w:spacing w:after="200"/>
            </w:pPr>
            <w:hyperlink r:id="rId71" w:history="1">
              <w:r>
                <w:rPr>
                  <w:color w:val="1e198e"/>
                  <w:b w:val="1"/>
                  <w:bCs w:val="1"/>
                  <w:u w:val="single"/>
                </w:rPr>
                <w:t xml:space="preserve">Threshold effect and coordination of agri-environmental efforts</w:t>
              </w:r>
            </w:hyperlink>
          </w:p>
          <w:p>
            <w:pPr/>
            <w:hyperlink r:id="rId72" w:history="1">
              <w:r>
                <w:rPr>
                  <w:color w:val="#410a8c"/>
                  <w:u w:val="single"/>
                </w:rPr>
                <w:t xml:space="preserve">P. Dupraz</w:t>
              </w:r>
            </w:hyperlink>
            <w:r>
              <w:rPr/>
              <w:t xml:space="preserve">,</w:t>
            </w:r>
            <w:hyperlink r:id="rId41" w:history="1">
              <w:r>
                <w:rPr>
                  <w:color w:val="#410a8c"/>
                  <w:u w:val="single"/>
                </w:rPr>
                <w:t xml:space="preserve">K. Latouche</w:t>
              </w:r>
            </w:hyperlink>
            <w:r>
              <w:rPr/>
              <w:t xml:space="preserve">,</w:t>
            </w:r>
            <w:hyperlink r:id="rId73" w:history="1">
              <w:r>
                <w:rPr>
                  <w:color w:val="#410a8c"/>
                  <w:u w:val="single"/>
                </w:rPr>
                <w:t xml:space="preserve">N. Turpin</w:t>
              </w:r>
            </w:hyperlink>
          </w:p>
          <w:p>
            <w:pPr/>
            <w:r>
              <w:rPr>
                <w:i w:val="1"/>
                <w:iCs w:val="1"/>
              </w:rPr>
              <w:t xml:space="preserve">Journal of Environmental Planning and Management</w:t>
            </w:r>
            <w:r>
              <w:rPr/>
              <w:t xml:space="preserve">, 2009, 52 (5), p. 613 - p. 630. </w:t>
            </w:r>
            <w:hyperlink r:id="rId74" w:history="1">
              <w:r>
                <w:rPr>
                  <w:color w:val="#410a8c"/>
                  <w:u w:val="single"/>
                </w:rPr>
                <w:t xml:space="preserve">⟨10.1080/09640560902958164⟩</w:t>
              </w:r>
            </w:hyperlink>
          </w:p>
          <w:p>
            <w:pPr/>
            <w:r>
              <w:rPr/>
              <w:t xml:space="preserve">Article dans une revue</w:t>
            </w:r>
          </w:p>
          <w:p>
            <w:pPr/>
            <w:hyperlink r:id="rId71" w:history="1">
              <w:r>
                <w:rPr>
                  <w:color w:val="#410a8c"/>
                  <w:u w:val="single"/>
                </w:rPr>
                <w:t xml:space="preserve">hal-00583613v1</w:t>
              </w:r>
            </w:hyperlink>
          </w:p>
        </w:tc>
      </w:tr>
      <w:tr>
        <w:trPr/>
        <w:tc>
          <w:tcPr>
            <w:noWrap/>
          </w:tcPr>
          <w:p>
            <w:pPr>
              <w:spacing w:after="200"/>
            </w:pPr>
            <w:hyperlink r:id="rId75" w:history="1">
              <w:r>
                <w:rPr>
                  <w:color w:val="1e198e"/>
                  <w:b w:val="1"/>
                  <w:bCs w:val="1"/>
                  <w:u w:val="single"/>
                </w:rPr>
                <w:t xml:space="preserve">The importance of EU-15 borders for CEECs agri-food exports: the role of tariffs and non-tariff measures in the pre-accession period</w:t>
              </w:r>
            </w:hyperlink>
          </w:p>
          <w:p>
            <w:pPr/>
            <w:hyperlink r:id="rId47" w:history="1">
              <w:r>
                <w:rPr>
                  <w:color w:val="#410a8c"/>
                  <w:u w:val="single"/>
                </w:rPr>
                <w:t xml:space="preserve">Emmanuelle Chevassus-Lozza</w:t>
              </w:r>
            </w:hyperlink>
            <w:r>
              <w:rPr/>
              <w:t xml:space="preserve">,</w:t>
            </w:r>
            <w:hyperlink r:id="rId11" w:history="1">
              <w:r>
                <w:rPr>
                  <w:color w:val="#410a8c"/>
                  <w:u w:val="single"/>
                </w:rPr>
                <w:t xml:space="preserve">Karine Latouche</w:t>
              </w:r>
            </w:hyperlink>
            <w:r>
              <w:rPr/>
              <w:t xml:space="preserve">,</w:t>
            </w:r>
            <w:hyperlink r:id="rId76" w:history="1">
              <w:r>
                <w:rPr>
                  <w:color w:val="#410a8c"/>
                  <w:u w:val="single"/>
                </w:rPr>
                <w:t xml:space="preserve">Darja Majkovic</w:t>
              </w:r>
            </w:hyperlink>
            <w:r>
              <w:rPr/>
              <w:t xml:space="preserve">,</w:t>
            </w:r>
            <w:hyperlink r:id="rId77" w:history="1">
              <w:r>
                <w:rPr>
                  <w:color w:val="#410a8c"/>
                  <w:u w:val="single"/>
                </w:rPr>
                <w:t xml:space="preserve">Manuela Unguru</w:t>
              </w:r>
            </w:hyperlink>
          </w:p>
          <w:p>
            <w:pPr/>
            <w:r>
              <w:rPr>
                <w:i w:val="1"/>
                <w:iCs w:val="1"/>
              </w:rPr>
              <w:t xml:space="preserve">Food Policy</w:t>
            </w:r>
            <w:r>
              <w:rPr/>
              <w:t xml:space="preserve">, 2008, 33, pp.595-606. </w:t>
            </w:r>
            <w:hyperlink r:id="rId78" w:history="1">
              <w:r>
                <w:rPr>
                  <w:color w:val="#410a8c"/>
                  <w:u w:val="single"/>
                </w:rPr>
                <w:t xml:space="preserve">⟨10.1016/j.foodpol.2008.07.005⟩</w:t>
              </w:r>
            </w:hyperlink>
          </w:p>
          <w:p>
            <w:pPr/>
            <w:r>
              <w:rPr/>
              <w:t xml:space="preserve">Article dans une revue</w:t>
            </w:r>
          </w:p>
          <w:p>
            <w:pPr/>
            <w:hyperlink r:id="rId79" w:history="1">
              <w:r>
                <w:rPr>
                  <w:color w:val="#410a8c"/>
                  <w:u w:val="single"/>
                </w:rPr>
                <w:t xml:space="preserve">istex</w:t>
              </w:r>
            </w:hyperlink>
          </w:p>
          <w:p>
            <w:pPr/>
            <w:hyperlink r:id="rId75" w:history="1">
              <w:r>
                <w:rPr>
                  <w:color w:val="#410a8c"/>
                  <w:u w:val="single"/>
                </w:rPr>
                <w:t xml:space="preserve">hal-02662807v1</w:t>
              </w:r>
            </w:hyperlink>
          </w:p>
        </w:tc>
      </w:tr>
      <w:tr>
        <w:trPr/>
        <w:tc>
          <w:tcPr>
            <w:noWrap/>
          </w:tcPr>
          <w:p>
            <w:pPr>
              <w:spacing w:after="200"/>
            </w:pPr>
            <w:hyperlink r:id="rId80" w:history="1">
              <w:r>
                <w:rPr>
                  <w:color w:val="1e198e"/>
                  <w:b w:val="1"/>
                  <w:bCs w:val="1"/>
                  <w:u w:val="single"/>
                </w:rPr>
                <w:t xml:space="preserve">Programmes agri-environnementaux en présence d’effets de seuils</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i w:val="1"/>
                <w:iCs w:val="1"/>
              </w:rPr>
              <w:t xml:space="preserve">Cahiers d'Economie et de Sociologie Rurales</w:t>
            </w:r>
            <w:r>
              <w:rPr/>
              <w:t xml:space="preserve">, 2007, 82-83, pp.6-32</w:t>
            </w:r>
          </w:p>
          <w:p>
            <w:pPr/>
            <w:r>
              <w:rPr/>
              <w:t xml:space="preserve">Article dans une revue</w:t>
            </w:r>
          </w:p>
          <w:p>
            <w:pPr/>
            <w:hyperlink r:id="rId80" w:history="1">
              <w:r>
                <w:rPr>
                  <w:color w:val="#410a8c"/>
                  <w:u w:val="single"/>
                </w:rPr>
                <w:t xml:space="preserve">hal-01931633v1</w:t>
              </w:r>
            </w:hyperlink>
          </w:p>
        </w:tc>
      </w:tr>
      <w:tr>
        <w:trPr/>
        <w:tc>
          <w:tcPr>
            <w:noWrap/>
          </w:tcPr>
          <w:p>
            <w:pPr>
              <w:spacing w:after="200"/>
            </w:pPr>
            <w:hyperlink r:id="rId83" w:history="1">
              <w:r>
                <w:rPr>
                  <w:color w:val="1e198e"/>
                  <w:b w:val="1"/>
                  <w:bCs w:val="1"/>
                  <w:u w:val="single"/>
                </w:rPr>
                <w:t xml:space="preserve">Programmes agri-environnementaux en présence d’effets de seuil</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i w:val="1"/>
                <w:iCs w:val="1"/>
              </w:rPr>
              <w:t xml:space="preserve">Cahiers d'Economie et de Sociologie Rurales</w:t>
            </w:r>
            <w:r>
              <w:rPr/>
              <w:t xml:space="preserve">, 2007, 82-83, pp.5-32</w:t>
            </w:r>
          </w:p>
          <w:p>
            <w:pPr/>
            <w:r>
              <w:rPr/>
              <w:t xml:space="preserve">Article dans une revue</w:t>
            </w:r>
          </w:p>
          <w:p>
            <w:pPr/>
            <w:hyperlink r:id="rId83" w:history="1">
              <w:r>
                <w:rPr>
                  <w:color w:val="#410a8c"/>
                  <w:u w:val="single"/>
                </w:rPr>
                <w:t xml:space="preserve">hal-01201146v1</w:t>
              </w:r>
            </w:hyperlink>
          </w:p>
        </w:tc>
      </w:tr>
      <w:tr>
        <w:trPr/>
        <w:tc>
          <w:tcPr>
            <w:noWrap/>
          </w:tcPr>
          <w:p>
            <w:pPr>
              <w:spacing w:after="200"/>
            </w:pPr>
            <w:hyperlink r:id="rId84" w:history="1">
              <w:r>
                <w:rPr>
                  <w:color w:val="1e198e"/>
                  <w:b w:val="1"/>
                  <w:bCs w:val="1"/>
                  <w:u w:val="single"/>
                </w:rPr>
                <w:t xml:space="preserve">Programmes agri-environnementaux en présence d'effets de seuil</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Cahiers d'Economie et de Sociologie Rurales</w:t>
            </w:r>
            <w:r>
              <w:rPr/>
              <w:t xml:space="preserve">, 2007, 82/83, pp.6-32</w:t>
            </w:r>
          </w:p>
          <w:p>
            <w:pPr/>
            <w:r>
              <w:rPr/>
              <w:t xml:space="preserve">Article dans une revue</w:t>
            </w:r>
          </w:p>
          <w:p>
            <w:pPr/>
            <w:hyperlink r:id="rId84" w:history="1">
              <w:r>
                <w:rPr>
                  <w:color w:val="#410a8c"/>
                  <w:u w:val="single"/>
                </w:rPr>
                <w:t xml:space="preserve">hal-02589097v1</w:t>
              </w:r>
            </w:hyperlink>
          </w:p>
        </w:tc>
      </w:tr>
      <w:tr>
        <w:trPr/>
        <w:tc>
          <w:tcPr>
            <w:noWrap/>
          </w:tcPr>
          <w:p>
            <w:pPr>
              <w:spacing w:after="200"/>
            </w:pPr>
            <w:hyperlink r:id="rId85" w:history="1">
              <w:r>
                <w:rPr>
                  <w:color w:val="1e198e"/>
                  <w:b w:val="1"/>
                  <w:bCs w:val="1"/>
                  <w:u w:val="single"/>
                </w:rPr>
                <w:t xml:space="preserve">Bien-être du porc. Le point de vue de l'économiste de l'élevage</w:t>
              </w:r>
            </w:hyperlink>
          </w:p>
          <w:p>
            <w:pPr/>
            <w:hyperlink r:id="rId86" w:history="1">
              <w:r>
                <w:rPr>
                  <w:color w:val="#410a8c"/>
                  <w:u w:val="single"/>
                </w:rPr>
                <w:t xml:space="preserve">Claudie Gourmelen</w:t>
              </w:r>
            </w:hyperlink>
            <w:r>
              <w:rPr/>
              <w:t xml:space="preserve">,</w:t>
            </w:r>
            <w:hyperlink r:id="rId11" w:history="1">
              <w:r>
                <w:rPr>
                  <w:color w:val="#410a8c"/>
                  <w:u w:val="single"/>
                </w:rPr>
                <w:t xml:space="preserve">Karine Latouche</w:t>
              </w:r>
            </w:hyperlink>
            <w:r>
              <w:rPr/>
              <w:t xml:space="preserve">,</w:t>
            </w:r>
            <w:hyperlink r:id="rId87" w:history="1">
              <w:r>
                <w:rPr>
                  <w:color w:val="#410a8c"/>
                  <w:u w:val="single"/>
                </w:rPr>
                <w:t xml:space="preserve">Patrick Chevillon</w:t>
              </w:r>
            </w:hyperlink>
          </w:p>
          <w:p>
            <w:pPr/>
            <w:r>
              <w:rPr>
                <w:i w:val="1"/>
                <w:iCs w:val="1"/>
              </w:rPr>
              <w:t xml:space="preserve">Bulletin de l'Académie Vétérinaire de France</w:t>
            </w:r>
            <w:r>
              <w:rPr/>
              <w:t xml:space="preserve">, 2006, 159 (3), pp.205-212</w:t>
            </w:r>
          </w:p>
          <w:p>
            <w:pPr/>
            <w:r>
              <w:rPr/>
              <w:t xml:space="preserve">Article dans une revue</w:t>
            </w:r>
          </w:p>
          <w:p>
            <w:pPr/>
            <w:hyperlink r:id="rId85" w:history="1">
              <w:r>
                <w:rPr>
                  <w:color w:val="#410a8c"/>
                  <w:u w:val="single"/>
                </w:rPr>
                <w:t xml:space="preserve">hal-02661869v1</w:t>
              </w:r>
            </w:hyperlink>
          </w:p>
        </w:tc>
      </w:tr>
      <w:tr>
        <w:trPr/>
        <w:tc>
          <w:tcPr>
            <w:noWrap/>
          </w:tcPr>
          <w:p>
            <w:pPr>
              <w:spacing w:after="200"/>
            </w:pPr>
            <w:hyperlink r:id="rId88" w:history="1">
              <w:r>
                <w:rPr>
                  <w:color w:val="1e198e"/>
                  <w:b w:val="1"/>
                  <w:bCs w:val="1"/>
                  <w:u w:val="single"/>
                </w:rPr>
                <w:t xml:space="preserve">Regards socio-économiques sur le bien-être des porcs</w:t>
              </w:r>
            </w:hyperlink>
          </w:p>
          <w:p>
            <w:pPr/>
            <w:hyperlink r:id="rId86" w:history="1">
              <w:r>
                <w:rPr>
                  <w:color w:val="#410a8c"/>
                  <w:u w:val="single"/>
                </w:rPr>
                <w:t xml:space="preserve">Claudie Gourmelen</w:t>
              </w:r>
            </w:hyperlink>
            <w:r>
              <w:rPr/>
              <w:t xml:space="preserve">,</w:t>
            </w:r>
            <w:hyperlink r:id="rId11" w:history="1">
              <w:r>
                <w:rPr>
                  <w:color w:val="#410a8c"/>
                  <w:u w:val="single"/>
                </w:rPr>
                <w:t xml:space="preserve">Karine Latouche</w:t>
              </w:r>
            </w:hyperlink>
            <w:r>
              <w:rPr/>
              <w:t xml:space="preserve">,</w:t>
            </w:r>
            <w:hyperlink r:id="rId87" w:history="1">
              <w:r>
                <w:rPr>
                  <w:color w:val="#410a8c"/>
                  <w:u w:val="single"/>
                </w:rPr>
                <w:t xml:space="preserve">Patrick Chevillon</w:t>
              </w:r>
            </w:hyperlink>
          </w:p>
          <w:p>
            <w:pPr/>
            <w:r>
              <w:rPr>
                <w:i w:val="1"/>
                <w:iCs w:val="1"/>
              </w:rPr>
              <w:t xml:space="preserve">Techni Porc</w:t>
            </w:r>
            <w:r>
              <w:rPr/>
              <w:t xml:space="preserve">, 2006, 29 (5), pp.3-8</w:t>
            </w:r>
          </w:p>
          <w:p>
            <w:pPr/>
            <w:r>
              <w:rPr/>
              <w:t xml:space="preserve">Article dans une revue</w:t>
            </w:r>
          </w:p>
          <w:p>
            <w:pPr/>
            <w:hyperlink r:id="rId88" w:history="1">
              <w:r>
                <w:rPr>
                  <w:color w:val="#410a8c"/>
                  <w:u w:val="single"/>
                </w:rPr>
                <w:t xml:space="preserve">hal-02653861v1</w:t>
              </w:r>
            </w:hyperlink>
          </w:p>
        </w:tc>
      </w:tr>
      <w:tr>
        <w:trPr/>
        <w:tc>
          <w:tcPr>
            <w:noWrap/>
          </w:tcPr>
          <w:p>
            <w:pPr>
              <w:spacing w:after="200"/>
            </w:pPr>
            <w:hyperlink r:id="rId89" w:history="1">
              <w:r>
                <w:rPr>
                  <w:color w:val="1e198e"/>
                  <w:b w:val="1"/>
                  <w:bCs w:val="1"/>
                  <w:u w:val="single"/>
                </w:rPr>
                <w:t xml:space="preserve">Les attentes des consommateurs disséquées</w:t>
              </w:r>
            </w:hyperlink>
          </w:p>
          <w:p>
            <w:pPr/>
            <w:hyperlink r:id="rId11" w:history="1">
              <w:r>
                <w:rPr>
                  <w:color w:val="#410a8c"/>
                  <w:u w:val="single"/>
                </w:rPr>
                <w:t xml:space="preserve">Karine Latouche</w:t>
              </w:r>
            </w:hyperlink>
          </w:p>
          <w:p>
            <w:pPr/>
            <w:r>
              <w:rPr>
                <w:i w:val="1"/>
                <w:iCs w:val="1"/>
              </w:rPr>
              <w:t xml:space="preserve">Réussir Porcs</w:t>
            </w:r>
            <w:r>
              <w:rPr/>
              <w:t xml:space="preserve">, 2003, 92, pp.32</w:t>
            </w:r>
          </w:p>
          <w:p>
            <w:pPr/>
            <w:r>
              <w:rPr/>
              <w:t xml:space="preserve">Article dans une revue</w:t>
            </w:r>
            <w:r>
              <w:rPr/>
              <w:t xml:space="preserve"> (article de synthèse)</w:t>
            </w:r>
          </w:p>
          <w:p>
            <w:pPr/>
            <w:hyperlink r:id="rId89" w:history="1">
              <w:r>
                <w:rPr>
                  <w:color w:val="#410a8c"/>
                  <w:u w:val="single"/>
                </w:rPr>
                <w:t xml:space="preserve">hal-02360554v1</w:t>
              </w:r>
            </w:hyperlink>
          </w:p>
        </w:tc>
      </w:tr>
      <w:tr>
        <w:trPr/>
        <w:tc>
          <w:tcPr>
            <w:noWrap/>
          </w:tcPr>
          <w:p>
            <w:pPr>
              <w:spacing w:after="200"/>
            </w:pPr>
            <w:hyperlink r:id="rId90" w:history="1">
              <w:r>
                <w:rPr>
                  <w:color w:val="1e198e"/>
                  <w:b w:val="1"/>
                  <w:bCs w:val="1"/>
                  <w:u w:val="single"/>
                </w:rPr>
                <w:t xml:space="preserve">Quel prix pour la sécurité alimentaire ? Une évaluation contingente suite à la crise européenne de la &amp;quot;vache folle</w:t>
              </w:r>
            </w:hyperlink>
          </w:p>
          <w:p>
            <w:pPr/>
            <w:hyperlink r:id="rId11"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p>
          <w:p>
            <w:pPr/>
            <w:r>
              <w:rPr>
                <w:i w:val="1"/>
                <w:iCs w:val="1"/>
              </w:rPr>
              <w:t xml:space="preserve">Canadian Journal of Agricultural Economics / Revue canadienne d'agroeconomie</w:t>
            </w:r>
            <w:r>
              <w:rPr/>
              <w:t xml:space="preserve">, 2000, 48 (3), pp.325-340</w:t>
            </w:r>
          </w:p>
          <w:p>
            <w:pPr/>
            <w:r>
              <w:rPr/>
              <w:t xml:space="preserve">Article dans une revue</w:t>
            </w:r>
          </w:p>
          <w:p>
            <w:pPr/>
            <w:hyperlink r:id="rId90" w:history="1">
              <w:r>
                <w:rPr>
                  <w:color w:val="#410a8c"/>
                  <w:u w:val="single"/>
                </w:rPr>
                <w:t xml:space="preserve">hal-02360553v1</w:t>
              </w:r>
            </w:hyperlink>
          </w:p>
        </w:tc>
      </w:tr>
      <w:tr>
        <w:trPr/>
        <w:tc>
          <w:tcPr>
            <w:noWrap/>
          </w:tcPr>
          <w:p>
            <w:pPr>
              <w:spacing w:after="200"/>
            </w:pPr>
            <w:hyperlink r:id="rId93" w:history="1">
              <w:r>
                <w:rPr>
                  <w:color w:val="1e198e"/>
                  <w:b w:val="1"/>
                  <w:bCs w:val="1"/>
                  <w:u w:val="single"/>
                </w:rPr>
                <w:t xml:space="preserve">Le comportement de mobilité de la flottille de pêche à une échelle régionale. Le cas de la flottille bretonne</w:t>
              </w:r>
            </w:hyperlink>
          </w:p>
          <w:p>
            <w:pPr/>
            <w:hyperlink r:id="rId11" w:history="1">
              <w:r>
                <w:rPr>
                  <w:color w:val="#410a8c"/>
                  <w:u w:val="single"/>
                </w:rPr>
                <w:t xml:space="preserve">Karine Latouche</w:t>
              </w:r>
            </w:hyperlink>
            <w:r>
              <w:rPr/>
              <w:t xml:space="preserve">,</w:t>
            </w:r>
            <w:hyperlink r:id="rId94" w:history="1">
              <w:r>
                <w:rPr>
                  <w:color w:val="#410a8c"/>
                  <w:u w:val="single"/>
                </w:rPr>
                <w:t xml:space="preserve">Pascal Le Floc'H</w:t>
              </w:r>
            </w:hyperlink>
          </w:p>
          <w:p>
            <w:pPr/>
            <w:r>
              <w:rPr>
                <w:i w:val="1"/>
                <w:iCs w:val="1"/>
              </w:rPr>
              <w:t xml:space="preserve">Revue d'économie régionale et urbaine</w:t>
            </w:r>
            <w:r>
              <w:rPr/>
              <w:t xml:space="preserve">, 2000, 1, pp.139-156</w:t>
            </w:r>
          </w:p>
          <w:p>
            <w:pPr/>
            <w:r>
              <w:rPr/>
              <w:t xml:space="preserve">Article dans une revue</w:t>
            </w:r>
          </w:p>
          <w:p>
            <w:pPr/>
            <w:hyperlink r:id="rId93" w:history="1">
              <w:r>
                <w:rPr>
                  <w:color w:val="#410a8c"/>
                  <w:u w:val="single"/>
                </w:rPr>
                <w:t xml:space="preserve">hal-02416819v1</w:t>
              </w:r>
            </w:hyperlink>
          </w:p>
        </w:tc>
      </w:tr>
      <w:tr>
        <w:trPr/>
        <w:tc>
          <w:tcPr>
            <w:noWrap/>
          </w:tcPr>
          <w:p>
            <w:pPr>
              <w:spacing w:after="200"/>
            </w:pPr>
            <w:hyperlink r:id="rId95" w:history="1">
              <w:r>
                <w:rPr>
                  <w:color w:val="1e198e"/>
                  <w:b w:val="1"/>
                  <w:bCs w:val="1"/>
                  <w:u w:val="single"/>
                </w:rPr>
                <w:t xml:space="preserve">Food safety issues and the BSE scare : some lessons from the French case</w:t>
              </w:r>
            </w:hyperlink>
          </w:p>
          <w:p>
            <w:pPr/>
            <w:hyperlink r:id="rId11"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p>
          <w:p>
            <w:pPr/>
            <w:r>
              <w:rPr>
                <w:i w:val="1"/>
                <w:iCs w:val="1"/>
              </w:rPr>
              <w:t xml:space="preserve">Food Policy</w:t>
            </w:r>
            <w:r>
              <w:rPr/>
              <w:t xml:space="preserve">, 1998, 23 (5), pp.347-356. </w:t>
            </w:r>
            <w:hyperlink r:id="rId96" w:history="1">
              <w:r>
                <w:rPr>
                  <w:color w:val="#410a8c"/>
                  <w:u w:val="single"/>
                </w:rPr>
                <w:t xml:space="preserve">⟨10.1016/S0306-9192(98)00048-7⟩</w:t>
              </w:r>
            </w:hyperlink>
          </w:p>
          <w:p>
            <w:pPr/>
            <w:r>
              <w:rPr/>
              <w:t xml:space="preserve">Article dans une revue</w:t>
            </w:r>
          </w:p>
          <w:p>
            <w:pPr/>
            <w:hyperlink r:id="rId97" w:history="1">
              <w:r>
                <w:rPr>
                  <w:color w:val="#410a8c"/>
                  <w:u w:val="single"/>
                </w:rPr>
                <w:t xml:space="preserve">istex</w:t>
              </w:r>
            </w:hyperlink>
          </w:p>
          <w:p>
            <w:pPr/>
            <w:hyperlink r:id="rId95" w:history="1">
              <w:r>
                <w:rPr>
                  <w:color w:val="#410a8c"/>
                  <w:u w:val="single"/>
                </w:rPr>
                <w:t xml:space="preserve">hal-02416818v1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Une approche pluridisciplinaire au service d'une bioéconomie circulaire territoriale : exemple du projet Bioloop</w:t>
              </w:r>
            </w:hyperlink>
          </w:p>
          <w:p>
            <w:pPr/>
            <w:hyperlink r:id="rId99" w:history="1">
              <w:r>
                <w:rPr>
                  <w:color w:val="#410a8c"/>
                  <w:u w:val="single"/>
                </w:rPr>
                <w:t xml:space="preserve">Isabelle Capron</w:t>
              </w:r>
            </w:hyperlink>
            <w:r>
              <w:rPr/>
              <w:t xml:space="preserve">,</w:t>
            </w:r>
            <w:hyperlink r:id="rId100" w:history="1">
              <w:r>
                <w:rPr>
                  <w:color w:val="#410a8c"/>
                  <w:u w:val="single"/>
                </w:rPr>
                <w:t xml:space="preserve">Émilie Korbel</w:t>
              </w:r>
            </w:hyperlink>
            <w:r>
              <w:rPr/>
              <w:t xml:space="preserve">,</w:t>
            </w:r>
            <w:hyperlink r:id="rId11" w:history="1">
              <w:r>
                <w:rPr>
                  <w:color w:val="#410a8c"/>
                  <w:u w:val="single"/>
                </w:rPr>
                <w:t xml:space="preserve">Karine Latouche</w:t>
              </w:r>
            </w:hyperlink>
            <w:r>
              <w:rPr/>
              <w:t xml:space="preserve">,</w:t>
            </w:r>
            <w:hyperlink r:id="rId101" w:history="1">
              <w:r>
                <w:rPr>
                  <w:color w:val="#410a8c"/>
                  <w:u w:val="single"/>
                </w:rPr>
                <w:t xml:space="preserve">Maël Ollivier</w:t>
              </w:r>
            </w:hyperlink>
            <w:r>
              <w:rPr/>
              <w:t xml:space="preserve">,</w:t>
            </w:r>
            <w:hyperlink r:id="rId102"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AIFREC (Association Interdisciplinaire Française pour la Recherche en Économie Circulaire), Jun 2025, Amiens, France</w:t>
            </w:r>
          </w:p>
          <w:p>
            <w:pPr/>
            <w:r>
              <w:rPr/>
              <w:t xml:space="preserve">Communication dans un congrès</w:t>
            </w:r>
          </w:p>
          <w:p>
            <w:pPr/>
            <w:hyperlink r:id="rId98" w:history="1">
              <w:r>
                <w:rPr>
                  <w:color w:val="#410a8c"/>
                  <w:u w:val="single"/>
                </w:rPr>
                <w:t xml:space="preserve">hal-05165441v1</w:t>
              </w:r>
            </w:hyperlink>
          </w:p>
        </w:tc>
      </w:tr>
      <w:tr>
        <w:trPr/>
        <w:tc>
          <w:tcPr>
            <w:noWrap/>
          </w:tcPr>
          <w:p>
            <w:pPr>
              <w:spacing w:after="200"/>
            </w:pPr>
            <w:hyperlink r:id="rId103" w:history="1">
              <w:r>
                <w:rPr>
                  <w:color w:val="1e198e"/>
                  <w:b w:val="1"/>
                  <w:bCs w:val="1"/>
                  <w:u w:val="single"/>
                </w:rPr>
                <w:t xml:space="preserve">Projet BIOLOOP : Une approche pluridisciplinaire au service d'une bioéconomie circulaire territoriale</w:t>
              </w:r>
            </w:hyperlink>
          </w:p>
          <w:p>
            <w:pPr/>
            <w:hyperlink r:id="rId101" w:history="1">
              <w:r>
                <w:rPr>
                  <w:color w:val="#410a8c"/>
                  <w:u w:val="single"/>
                </w:rPr>
                <w:t xml:space="preserve">Maël Ollivier</w:t>
              </w:r>
            </w:hyperlink>
            <w:r>
              <w:rPr/>
              <w:t xml:space="preserve">,</w:t>
            </w:r>
            <w:hyperlink r:id="rId99" w:history="1">
              <w:r>
                <w:rPr>
                  <w:color w:val="#410a8c"/>
                  <w:u w:val="single"/>
                </w:rPr>
                <w:t xml:space="preserve">Isabelle Capron</w:t>
              </w:r>
            </w:hyperlink>
            <w:r>
              <w:rPr/>
              <w:t xml:space="preserve">,</w:t>
            </w:r>
            <w:hyperlink r:id="rId100" w:history="1">
              <w:r>
                <w:rPr>
                  <w:color w:val="#410a8c"/>
                  <w:u w:val="single"/>
                </w:rPr>
                <w:t xml:space="preserve">Émilie Korbel</w:t>
              </w:r>
            </w:hyperlink>
            <w:r>
              <w:rPr/>
              <w:t xml:space="preserve">,</w:t>
            </w:r>
            <w:hyperlink r:id="rId11" w:history="1">
              <w:r>
                <w:rPr>
                  <w:color w:val="#410a8c"/>
                  <w:u w:val="single"/>
                </w:rPr>
                <w:t xml:space="preserve">Karine Latouche</w:t>
              </w:r>
            </w:hyperlink>
            <w:r>
              <w:rPr/>
              <w:t xml:space="preserve">,</w:t>
            </w:r>
            <w:hyperlink r:id="rId102"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Université de Picardie Jules Verne [UPJV] ; Université de lille [U-Lille], Sep 2025, Amiens, France</w:t>
            </w:r>
          </w:p>
          <w:p>
            <w:pPr/>
            <w:r>
              <w:rPr/>
              <w:t xml:space="preserve">Communication dans un congrès</w:t>
            </w:r>
          </w:p>
          <w:p>
            <w:pPr/>
            <w:hyperlink r:id="rId103" w:history="1">
              <w:r>
                <w:rPr>
                  <w:color w:val="#410a8c"/>
                  <w:u w:val="single"/>
                </w:rPr>
                <w:t xml:space="preserve">hal-05356161v1</w:t>
              </w:r>
            </w:hyperlink>
          </w:p>
        </w:tc>
      </w:tr>
      <w:tr>
        <w:trPr/>
        <w:tc>
          <w:tcPr>
            <w:noWrap/>
          </w:tcPr>
          <w:p>
            <w:pPr>
              <w:spacing w:after="200"/>
            </w:pPr>
            <w:hyperlink r:id="rId104" w:history="1">
              <w:r>
                <w:rPr>
                  <w:color w:val="1e198e"/>
                  <w:b w:val="1"/>
                  <w:bCs w:val="1"/>
                  <w:u w:val="single"/>
                </w:rPr>
                <w:t xml:space="preserve">La valorisation des drêches de brasseries en milieu urbain : vers un outil d'aide à la décision appliqué au bassin nantais</w:t>
              </w:r>
            </w:hyperlink>
          </w:p>
          <w:p>
            <w:pPr/>
            <w:hyperlink r:id="rId105" w:history="1">
              <w:r>
                <w:rPr>
                  <w:color w:val="#410a8c"/>
                  <w:u w:val="single"/>
                </w:rPr>
                <w:t xml:space="preserve">Valentin Fouquenet</w:t>
              </w:r>
            </w:hyperlink>
            <w:r>
              <w:rPr/>
              <w:t xml:space="preserve">,</w:t>
            </w:r>
            <w:hyperlink r:id="rId11"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i w:val="1"/>
                <w:iCs w:val="1"/>
              </w:rPr>
              <w:t xml:space="preserve">Congrès Interdisciplinaire sur l’Économie Circulaire - CIEC 2024</w:t>
            </w:r>
            <w:r>
              <w:rPr/>
              <w:t xml:space="preserve">, Université de Toulouse [UT], Jun 2024, Montpellier, France</w:t>
            </w:r>
          </w:p>
          <w:p>
            <w:pPr/>
            <w:r>
              <w:rPr/>
              <w:t xml:space="preserve">Communication dans un congrès</w:t>
            </w:r>
          </w:p>
          <w:p>
            <w:pPr/>
            <w:hyperlink r:id="rId104" w:history="1">
              <w:r>
                <w:rPr>
                  <w:color w:val="#410a8c"/>
                  <w:u w:val="single"/>
                </w:rPr>
                <w:t xml:space="preserve">hal-04815545v1</w:t>
              </w:r>
            </w:hyperlink>
          </w:p>
        </w:tc>
      </w:tr>
      <w:tr>
        <w:trPr/>
        <w:tc>
          <w:tcPr>
            <w:noWrap/>
          </w:tcPr>
          <w:p>
            <w:pPr>
              <w:spacing w:after="200"/>
            </w:pPr>
            <w:hyperlink r:id="rId106" w:history="1">
              <w:r>
                <w:rPr>
                  <w:color w:val="1e198e"/>
                  <w:b w:val="1"/>
                  <w:bCs w:val="1"/>
                  <w:u w:val="single"/>
                </w:rPr>
                <w:t xml:space="preserve">Quality upgrading and position in global value chain</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Workshop “GVCs and Quality”</w:t>
            </w:r>
            <w:r>
              <w:rPr/>
              <w:t xml:space="preserve">, INRAE; BATModel, May 2024, Groningen, Netherlands</w:t>
            </w:r>
          </w:p>
          <w:p>
            <w:pPr/>
            <w:r>
              <w:rPr/>
              <w:t xml:space="preserve">Communication dans un congrès</w:t>
            </w:r>
          </w:p>
          <w:p>
            <w:pPr/>
            <w:hyperlink r:id="rId106" w:history="1">
              <w:r>
                <w:rPr>
                  <w:color w:val="#410a8c"/>
                  <w:u w:val="single"/>
                </w:rPr>
                <w:t xml:space="preserve">hal-04666099v1</w:t>
              </w:r>
            </w:hyperlink>
          </w:p>
        </w:tc>
      </w:tr>
      <w:tr>
        <w:trPr/>
        <w:tc>
          <w:tcPr>
            <w:noWrap/>
          </w:tcPr>
          <w:p>
            <w:pPr>
              <w:spacing w:after="200"/>
            </w:pPr>
            <w:hyperlink r:id="rId107" w:history="1">
              <w:r>
                <w:rPr>
                  <w:color w:val="1e198e"/>
                  <w:b w:val="1"/>
                  <w:bCs w:val="1"/>
                  <w:u w:val="single"/>
                </w:rPr>
                <w:t xml:space="preserve">Quality upgrading and position in global value chains: Firm-level evidence from the French agri-food industry</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39èmes Journées de Microéconomie Appliquée</w:t>
            </w:r>
            <w:r>
              <w:rPr/>
              <w:t xml:space="preserve">, Le BETA Université de Strasbourg, Jun 2023, Strasbourg, France</w:t>
            </w:r>
          </w:p>
          <w:p>
            <w:pPr/>
            <w:r>
              <w:rPr/>
              <w:t xml:space="preserve">Communication dans un congrès</w:t>
            </w:r>
          </w:p>
          <w:p>
            <w:pPr/>
            <w:hyperlink r:id="rId107" w:history="1">
              <w:r>
                <w:rPr>
                  <w:color w:val="#410a8c"/>
                  <w:u w:val="single"/>
                </w:rPr>
                <w:t xml:space="preserve">hal-04321480v1</w:t>
              </w:r>
            </w:hyperlink>
          </w:p>
        </w:tc>
      </w:tr>
      <w:tr>
        <w:trPr/>
        <w:tc>
          <w:tcPr>
            <w:noWrap/>
          </w:tcPr>
          <w:p>
            <w:pPr>
              <w:spacing w:after="200"/>
            </w:pPr>
            <w:hyperlink r:id="rId108"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Geographical Indications, Gastronationalism, and Fair Food</w:t>
            </w:r>
            <w:r>
              <w:rPr/>
              <w:t xml:space="preserve">, Utrecht University, Jan 2023, En visioconférence, France</w:t>
            </w:r>
          </w:p>
          <w:p>
            <w:pPr/>
            <w:r>
              <w:rPr/>
              <w:t xml:space="preserve">Communication dans un congrès</w:t>
            </w:r>
          </w:p>
          <w:p>
            <w:pPr/>
            <w:hyperlink r:id="rId108" w:history="1">
              <w:r>
                <w:rPr>
                  <w:color w:val="#410a8c"/>
                  <w:u w:val="single"/>
                </w:rPr>
                <w:t xml:space="preserve">hal-04033399v1</w:t>
              </w:r>
            </w:hyperlink>
          </w:p>
        </w:tc>
      </w:tr>
      <w:tr>
        <w:trPr/>
        <w:tc>
          <w:tcPr>
            <w:noWrap/>
          </w:tcPr>
          <w:p>
            <w:pPr>
              <w:spacing w:after="200"/>
            </w:pPr>
            <w:hyperlink r:id="rId109" w:history="1">
              <w:r>
                <w:rPr>
                  <w:color w:val="1e198e"/>
                  <w:b w:val="1"/>
                  <w:bCs w:val="1"/>
                  <w:u w:val="single"/>
                </w:rPr>
                <w:t xml:space="preserve">When Quality Management Helps Agri-food Firms to Export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EAAE congress</w:t>
            </w:r>
            <w:r>
              <w:rPr/>
              <w:t xml:space="preserve">, European Association of Agricultural Economists (EAAE), Aug 2023, Rennes, France</w:t>
            </w:r>
          </w:p>
          <w:p>
            <w:pPr/>
            <w:r>
              <w:rPr/>
              <w:t xml:space="preserve">Communication dans un congrès</w:t>
            </w:r>
          </w:p>
          <w:p>
            <w:pPr/>
            <w:hyperlink r:id="rId109" w:history="1">
              <w:r>
                <w:rPr>
                  <w:color w:val="#410a8c"/>
                  <w:u w:val="single"/>
                </w:rPr>
                <w:t xml:space="preserve">hal-04329817v1</w:t>
              </w:r>
            </w:hyperlink>
          </w:p>
        </w:tc>
      </w:tr>
      <w:tr>
        <w:trPr/>
        <w:tc>
          <w:tcPr>
            <w:noWrap/>
          </w:tcPr>
          <w:p>
            <w:pPr>
              <w:spacing w:after="200"/>
            </w:pPr>
            <w:hyperlink r:id="rId110" w:history="1">
              <w:r>
                <w:rPr>
                  <w:color w:val="1e198e"/>
                  <w:b w:val="1"/>
                  <w:bCs w:val="1"/>
                  <w:u w:val="single"/>
                </w:rPr>
                <w:t xml:space="preserve">Quality upgrading and position in global value chains: Firm-level evidence from the French agri-food industry</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17e congrès de l'Association européenne des économistes agricoles (EAAE)</w:t>
            </w:r>
            <w:r>
              <w:rPr/>
              <w:t xml:space="preserve">, European Association of Agricultural Economists, Aug 2023, Rennes, France</w:t>
            </w:r>
          </w:p>
          <w:p>
            <w:pPr/>
            <w:r>
              <w:rPr/>
              <w:t xml:space="preserve">Communication dans un congrès</w:t>
            </w:r>
          </w:p>
          <w:p>
            <w:pPr/>
            <w:hyperlink r:id="rId110" w:history="1">
              <w:r>
                <w:rPr>
                  <w:color w:val="#410a8c"/>
                  <w:u w:val="single"/>
                </w:rPr>
                <w:t xml:space="preserve">hal-04321554v1</w:t>
              </w:r>
            </w:hyperlink>
          </w:p>
        </w:tc>
      </w:tr>
      <w:tr>
        <w:trPr/>
        <w:tc>
          <w:tcPr>
            <w:noWrap/>
          </w:tcPr>
          <w:p>
            <w:pPr>
              <w:spacing w:after="200"/>
            </w:pPr>
            <w:hyperlink r:id="rId111" w:history="1">
              <w:r>
                <w:rPr>
                  <w:color w:val="1e198e"/>
                  <w:b w:val="1"/>
                  <w:bCs w:val="1"/>
                  <w:u w:val="single"/>
                </w:rPr>
                <w:t xml:space="preserve">When quality management helps agri-food firms to export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17èmes Journées de Recherches en Sciences Sociale</w:t>
            </w:r>
            <w:r>
              <w:rPr/>
              <w:t xml:space="preserve">, SFER; INRAE; CIRAD, Dec 2023, Palaiseau, France</w:t>
            </w:r>
          </w:p>
          <w:p>
            <w:pPr/>
            <w:r>
              <w:rPr/>
              <w:t xml:space="preserve">Communication dans un congrès</w:t>
            </w:r>
          </w:p>
          <w:p>
            <w:pPr/>
            <w:hyperlink r:id="rId111" w:history="1">
              <w:r>
                <w:rPr>
                  <w:color w:val="#410a8c"/>
                  <w:u w:val="single"/>
                </w:rPr>
                <w:t xml:space="preserve">hal-04330744v1</w:t>
              </w:r>
            </w:hyperlink>
          </w:p>
        </w:tc>
      </w:tr>
      <w:tr>
        <w:trPr/>
        <w:tc>
          <w:tcPr>
            <w:noWrap/>
          </w:tcPr>
          <w:p>
            <w:pPr>
              <w:spacing w:after="200"/>
            </w:pPr>
            <w:hyperlink r:id="rId112" w:history="1">
              <w:r>
                <w:rPr>
                  <w:color w:val="1e198e"/>
                  <w:b w:val="1"/>
                  <w:bCs w:val="1"/>
                  <w:u w:val="single"/>
                </w:rPr>
                <w:t xml:space="preserve">La valorisation des drêches de brasseries en milieu urbain : vers un outil d’aide à la décision appliqué au bassin nantais</w:t>
              </w:r>
            </w:hyperlink>
          </w:p>
          <w:p>
            <w:pPr/>
            <w:hyperlink r:id="rId113" w:history="1">
              <w:r>
                <w:rPr>
                  <w:color w:val="#410a8c"/>
                  <w:u w:val="single"/>
                </w:rPr>
                <w:t xml:space="preserve">Fouquenet Valentin</w:t>
              </w:r>
            </w:hyperlink>
            <w:r>
              <w:rPr/>
              <w:t xml:space="preserve">,</w:t>
            </w:r>
            <w:hyperlink r:id="rId11"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i w:val="1"/>
                <w:iCs w:val="1"/>
              </w:rPr>
              <w:t xml:space="preserve">17èmes journées de recherche en sciences sociales</w:t>
            </w:r>
            <w:r>
              <w:rPr/>
              <w:t xml:space="preserve">, SFER; INRAE; CIRAD, Dec 2023, Palaiseau, France</w:t>
            </w:r>
          </w:p>
          <w:p>
            <w:pPr/>
            <w:r>
              <w:rPr/>
              <w:t xml:space="preserve">Communication dans un congrès</w:t>
            </w:r>
          </w:p>
          <w:p>
            <w:pPr/>
            <w:hyperlink r:id="rId112" w:history="1">
              <w:r>
                <w:rPr>
                  <w:color w:val="#410a8c"/>
                  <w:u w:val="single"/>
                </w:rPr>
                <w:t xml:space="preserve">hal-04321385v1</w:t>
              </w:r>
            </w:hyperlink>
          </w:p>
        </w:tc>
      </w:tr>
      <w:tr>
        <w:trPr/>
        <w:tc>
          <w:tcPr>
            <w:noWrap/>
          </w:tcPr>
          <w:p>
            <w:pPr>
              <w:spacing w:after="200"/>
            </w:pPr>
            <w:hyperlink r:id="rId114" w:history="1">
              <w:r>
                <w:rPr>
                  <w:color w:val="1e198e"/>
                  <w:b w:val="1"/>
                  <w:bCs w:val="1"/>
                  <w:u w:val="single"/>
                </w:rPr>
                <w:t xml:space="preserve">Protection des indications géographiques dans les accords commerciaux : le jeu en vaut-il la chandelle?</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”Moins-disant ou mieux-disant normatif dans les ´echanges internationaux”</w:t>
            </w:r>
            <w:r>
              <w:rPr/>
              <w:t xml:space="preserve">, Sep 2023, Bordeaux, France</w:t>
            </w:r>
          </w:p>
          <w:p>
            <w:pPr/>
            <w:r>
              <w:rPr/>
              <w:t xml:space="preserve">Communication dans un congrès</w:t>
            </w:r>
          </w:p>
          <w:p>
            <w:pPr/>
            <w:hyperlink r:id="rId114" w:history="1">
              <w:r>
                <w:rPr>
                  <w:color w:val="#410a8c"/>
                  <w:u w:val="single"/>
                </w:rPr>
                <w:t xml:space="preserve">hal-04329499v1</w:t>
              </w:r>
            </w:hyperlink>
          </w:p>
        </w:tc>
      </w:tr>
      <w:tr>
        <w:trPr/>
        <w:tc>
          <w:tcPr>
            <w:noWrap/>
          </w:tcPr>
          <w:p>
            <w:pPr>
              <w:spacing w:after="200"/>
            </w:pPr>
            <w:hyperlink r:id="rId115"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IATRC Annual Meeting [International Agricultural Trade Research Consortium]</w:t>
            </w:r>
            <w:r>
              <w:rPr/>
              <w:t xml:space="preserve">, IATRC, Dec 2022, Clearwater, United States</w:t>
            </w:r>
          </w:p>
          <w:p>
            <w:pPr/>
            <w:r>
              <w:rPr/>
              <w:t xml:space="preserve">Communication dans un congrès</w:t>
            </w:r>
          </w:p>
          <w:p>
            <w:pPr/>
            <w:hyperlink r:id="rId115" w:history="1">
              <w:r>
                <w:rPr>
                  <w:color w:val="#410a8c"/>
                  <w:u w:val="single"/>
                </w:rPr>
                <w:t xml:space="preserve">hal-03941460v1</w:t>
              </w:r>
            </w:hyperlink>
          </w:p>
        </w:tc>
      </w:tr>
      <w:tr>
        <w:trPr/>
        <w:tc>
          <w:tcPr>
            <w:noWrap/>
          </w:tcPr>
          <w:p>
            <w:pPr>
              <w:spacing w:after="200"/>
            </w:pPr>
            <w:hyperlink r:id="rId116" w:history="1">
              <w:r>
                <w:rPr>
                  <w:color w:val="1e198e"/>
                  <w:b w:val="1"/>
                  <w:bCs w:val="1"/>
                  <w:u w:val="single"/>
                </w:rPr>
                <w:t xml:space="preserve">Retailer-driven value chains in the agri-food sector</w:t>
              </w:r>
            </w:hyperlink>
          </w:p>
          <w:p>
            <w:pPr/>
            <w:hyperlink r:id="rId117" w:history="1">
              <w:r>
                <w:rPr>
                  <w:color w:val="#410a8c"/>
                  <w:u w:val="single"/>
                </w:rPr>
                <w:t xml:space="preserve">Kossi-Messanh Agbekponou</w:t>
              </w:r>
            </w:hyperlink>
            <w:r>
              <w:rPr/>
              <w:t xml:space="preserve">,</w:t>
            </w:r>
            <w:hyperlink r:id="rId16"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IATRC Annual meeting</w:t>
            </w:r>
            <w:r>
              <w:rPr/>
              <w:t xml:space="preserve">, IATRC [International Agricultural Trade Research Consortium], Dec 2022, Clearwater, United States</w:t>
            </w:r>
          </w:p>
          <w:p>
            <w:pPr/>
            <w:r>
              <w:rPr/>
              <w:t xml:space="preserve">Communication dans un congrès</w:t>
            </w:r>
          </w:p>
          <w:p>
            <w:pPr/>
            <w:hyperlink r:id="rId116" w:history="1">
              <w:r>
                <w:rPr>
                  <w:color w:val="#410a8c"/>
                  <w:u w:val="single"/>
                </w:rPr>
                <w:t xml:space="preserve">hal-03941386v3</w:t>
              </w:r>
            </w:hyperlink>
          </w:p>
        </w:tc>
      </w:tr>
      <w:tr>
        <w:trPr/>
        <w:tc>
          <w:tcPr>
            <w:noWrap/>
          </w:tcPr>
          <w:p>
            <w:pPr>
              <w:spacing w:after="200"/>
            </w:pPr>
            <w:hyperlink r:id="rId118" w:history="1">
              <w:r>
                <w:rPr>
                  <w:color w:val="1e198e"/>
                  <w:b w:val="1"/>
                  <w:bCs w:val="1"/>
                  <w:u w:val="single"/>
                </w:rPr>
                <w:t xml:space="preserve">The positioning of French agrifood firms in GVCs</w:t>
              </w:r>
            </w:hyperlink>
          </w:p>
          <w:p>
            <w:pPr/>
            <w:hyperlink r:id="rId16" w:history="1">
              <w:r>
                <w:rPr>
                  <w:color w:val="#410a8c"/>
                  <w:u w:val="single"/>
                </w:rPr>
                <w:t xml:space="preserve">Angela Cheptea</w:t>
              </w:r>
            </w:hyperlink>
            <w:r>
              <w:rPr/>
              <w:t xml:space="preserve">,</w:t>
            </w:r>
            <w:hyperlink r:id="rId11" w:history="1">
              <w:r>
                <w:rPr>
                  <w:color w:val="#410a8c"/>
                  <w:u w:val="single"/>
                </w:rPr>
                <w:t xml:space="preserve">Karine Latouche</w:t>
              </w:r>
            </w:hyperlink>
            <w:r>
              <w:rPr/>
              <w:t xml:space="preserve">,</w:t>
            </w:r>
            <w:hyperlink r:id="rId15" w:history="1">
              <w:r>
                <w:rPr>
                  <w:color w:val="#410a8c"/>
                  <w:u w:val="single"/>
                </w:rPr>
                <w:t xml:space="preserve">Kossi Messanh Agbekponou</w:t>
              </w:r>
            </w:hyperlink>
          </w:p>
          <w:p>
            <w:pPr/>
            <w:r>
              <w:rPr>
                <w:i w:val="1"/>
                <w:iCs w:val="1"/>
              </w:rPr>
              <w:t xml:space="preserve">2021 IATRC Annual Meeting "Trade and Environmental Policies: Synergies and Rivalries"</w:t>
            </w:r>
            <w:r>
              <w:rPr/>
              <w:t xml:space="preserve">, International Agricultural Trade Research Consortium (IATRC), Dec 2021, San Diego, California, United States</w:t>
            </w:r>
          </w:p>
          <w:p>
            <w:pPr/>
            <w:r>
              <w:rPr/>
              <w:t xml:space="preserve">Communication dans un congrès</w:t>
            </w:r>
          </w:p>
          <w:p>
            <w:pPr/>
            <w:hyperlink r:id="rId118" w:history="1">
              <w:r>
                <w:rPr>
                  <w:color w:val="#410a8c"/>
                  <w:u w:val="single"/>
                </w:rPr>
                <w:t xml:space="preserve">hal-03566625v1</w:t>
              </w:r>
            </w:hyperlink>
          </w:p>
        </w:tc>
      </w:tr>
      <w:tr>
        <w:trPr/>
        <w:tc>
          <w:tcPr>
            <w:noWrap/>
          </w:tcPr>
          <w:p>
            <w:pPr>
              <w:spacing w:after="200"/>
            </w:pPr>
            <w:hyperlink r:id="rId119" w:history="1">
              <w:r>
                <w:rPr>
                  <w:color w:val="1e198e"/>
                  <w:b w:val="1"/>
                  <w:bCs w:val="1"/>
                  <w:u w:val="single"/>
                </w:rPr>
                <w:t xml:space="preserve">Chaines de valeur mondiales pilotées par la grande distribution : analyse de la participation des entreprises agroalimentaires françaises</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14. Journées de Recherches en Sciences Sociales</w:t>
            </w:r>
            <w:r>
              <w:rPr/>
              <w:t xml:space="preserve">, SFER, Apr 2021, Clermond-Ferrand, France</w:t>
            </w:r>
          </w:p>
          <w:p>
            <w:pPr/>
            <w:r>
              <w:rPr/>
              <w:t xml:space="preserve">Communication dans un congrès</w:t>
            </w:r>
          </w:p>
          <w:p>
            <w:pPr/>
            <w:hyperlink r:id="rId119" w:history="1">
              <w:r>
                <w:rPr>
                  <w:color w:val="#410a8c"/>
                  <w:u w:val="single"/>
                </w:rPr>
                <w:t xml:space="preserve">hal-03216904v1</w:t>
              </w:r>
            </w:hyperlink>
          </w:p>
        </w:tc>
      </w:tr>
      <w:tr>
        <w:trPr/>
        <w:tc>
          <w:tcPr>
            <w:noWrap/>
          </w:tcPr>
          <w:p>
            <w:pPr>
              <w:spacing w:after="200"/>
            </w:pPr>
            <w:hyperlink r:id="rId120" w:history="1">
              <w:r>
                <w:rPr>
                  <w:color w:val="1e198e"/>
                  <w:b w:val="1"/>
                  <w:bCs w:val="1"/>
                  <w:u w:val="single"/>
                </w:rPr>
                <w:t xml:space="preserve">Retailer-driven value chain in agri-food sector: analysis of the participation of French firms</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XVI EAAE Virtual Congress</w:t>
            </w:r>
            <w:r>
              <w:rPr/>
              <w:t xml:space="preserve">, European Association of Agricultural Economists (EAAE), Jul 2021, Prague, Czech Republic</w:t>
            </w:r>
          </w:p>
          <w:p>
            <w:pPr/>
            <w:r>
              <w:rPr/>
              <w:t xml:space="preserve">Communication dans un congrès</w:t>
            </w:r>
          </w:p>
          <w:p>
            <w:pPr/>
            <w:hyperlink r:id="rId120" w:history="1">
              <w:r>
                <w:rPr>
                  <w:color w:val="#410a8c"/>
                  <w:u w:val="single"/>
                </w:rPr>
                <w:t xml:space="preserve">hal-03346839v1</w:t>
              </w:r>
            </w:hyperlink>
          </w:p>
        </w:tc>
      </w:tr>
      <w:tr>
        <w:trPr/>
        <w:tc>
          <w:tcPr>
            <w:noWrap/>
          </w:tcPr>
          <w:p>
            <w:pPr>
              <w:spacing w:after="200"/>
            </w:pPr>
            <w:hyperlink r:id="rId121" w:history="1">
              <w:r>
                <w:rPr>
                  <w:color w:val="1e198e"/>
                  <w:b w:val="1"/>
                  <w:bCs w:val="1"/>
                  <w:u w:val="single"/>
                </w:rPr>
                <w:t xml:space="preserve">When Quality Management Helps Agri-food Firms to Export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IATRC Annual Meeting “Trade and Environmental Policies: Synergies and Rivalries”</w:t>
            </w:r>
            <w:r>
              <w:rPr/>
              <w:t xml:space="preserve">, International Agricultural Trade Research Consortium: IATRC, Dec 2021, San Diego, United States</w:t>
            </w:r>
          </w:p>
          <w:p>
            <w:pPr/>
            <w:r>
              <w:rPr/>
              <w:t xml:space="preserve">Communication dans un congrès</w:t>
            </w:r>
          </w:p>
          <w:p>
            <w:pPr/>
            <w:hyperlink r:id="rId121" w:history="1">
              <w:r>
                <w:rPr>
                  <w:color w:val="#410a8c"/>
                  <w:u w:val="single"/>
                </w:rPr>
                <w:t xml:space="preserve">hal-03518705v1</w:t>
              </w:r>
            </w:hyperlink>
          </w:p>
        </w:tc>
      </w:tr>
      <w:tr>
        <w:trPr/>
        <w:tc>
          <w:tcPr>
            <w:noWrap/>
          </w:tcPr>
          <w:p>
            <w:pPr>
              <w:spacing w:after="200"/>
            </w:pPr>
            <w:hyperlink r:id="rId122" w:history="1">
              <w:r>
                <w:rPr>
                  <w:color w:val="1e198e"/>
                  <w:b w:val="1"/>
                  <w:bCs w:val="1"/>
                  <w:u w:val="single"/>
                </w:rPr>
                <w:t xml:space="preserve">Contrainte environnementale des accords commerciaux : une approche en réseau</w:t>
              </w:r>
            </w:hyperlink>
          </w:p>
          <w:p>
            <w:pPr/>
            <w:hyperlink r:id="rId123" w:history="1">
              <w:r>
                <w:rPr>
                  <w:color w:val="#410a8c"/>
                  <w:u w:val="single"/>
                </w:rPr>
                <w:t xml:space="preserve">Laure Margarit</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15. Journées de Recherche en Sciences Sociales (JRSS)</w:t>
            </w:r>
            <w:r>
              <w:rPr/>
              <w:t xml:space="preserve">, SFER; INRAe; CIRAD; INP-ENSAT, Dec 2021, Toulouse, France</w:t>
            </w:r>
          </w:p>
          <w:p>
            <w:pPr/>
            <w:r>
              <w:rPr/>
              <w:t xml:space="preserve">Communication dans un congrès</w:t>
            </w:r>
          </w:p>
          <w:p>
            <w:pPr/>
            <w:hyperlink r:id="rId122" w:history="1">
              <w:r>
                <w:rPr>
                  <w:color w:val="#410a8c"/>
                  <w:u w:val="single"/>
                </w:rPr>
                <w:t xml:space="preserve">hal-03514742v1</w:t>
              </w:r>
            </w:hyperlink>
          </w:p>
        </w:tc>
      </w:tr>
      <w:tr>
        <w:trPr/>
        <w:tc>
          <w:tcPr>
            <w:noWrap/>
          </w:tcPr>
          <w:p>
            <w:pPr>
              <w:spacing w:after="200"/>
            </w:pPr>
            <w:hyperlink r:id="rId124" w:history="1">
              <w:r>
                <w:rPr>
                  <w:color w:val="1e198e"/>
                  <w:b w:val="1"/>
                  <w:bCs w:val="1"/>
                  <w:u w:val="single"/>
                </w:rPr>
                <w:t xml:space="preserve">Product innovation and Export behaviour in French dairy industry</w:t>
              </w:r>
            </w:hyperlink>
          </w:p>
          <w:p>
            <w:pPr/>
            <w:hyperlink r:id="rId19" w:history="1">
              <w:r>
                <w:rPr>
                  <w:color w:val="#410a8c"/>
                  <w:u w:val="single"/>
                </w:rPr>
                <w:t xml:space="preserve">Kevin Randy Chemo Dzukou</w:t>
              </w:r>
            </w:hyperlink>
            <w:r>
              <w:rPr/>
              <w:t xml:space="preserve">,</w:t>
            </w:r>
            <w:hyperlink r:id="rId25" w:history="1">
              <w:r>
                <w:rPr>
                  <w:color w:val="#410a8c"/>
                  <w:u w:val="single"/>
                </w:rPr>
                <w:t xml:space="preserve">Sabine Duvaleix-Treguer</w:t>
              </w:r>
            </w:hyperlink>
            <w:r>
              <w:rPr/>
              <w:t xml:space="preserve">,</w:t>
            </w:r>
            <w:hyperlink r:id="rId11" w:history="1">
              <w:r>
                <w:rPr>
                  <w:color w:val="#410a8c"/>
                  <w:u w:val="single"/>
                </w:rPr>
                <w:t xml:space="preserve">Karine Latouche</w:t>
              </w:r>
            </w:hyperlink>
          </w:p>
          <w:p>
            <w:pPr/>
            <w:r>
              <w:rPr>
                <w:i w:val="1"/>
                <w:iCs w:val="1"/>
              </w:rPr>
              <w:t xml:space="preserve">Congrès de l’IATRC</w:t>
            </w:r>
            <w:r>
              <w:rPr/>
              <w:t xml:space="preserve">, International Agricultural Trade Research Center (IATRC). USA., Dec 2019, Washington, United States. 22 p</w:t>
            </w:r>
          </w:p>
          <w:p>
            <w:pPr/>
            <w:r>
              <w:rPr/>
              <w:t xml:space="preserve">Communication dans un congrès</w:t>
            </w:r>
          </w:p>
          <w:p>
            <w:pPr/>
            <w:hyperlink r:id="rId124" w:history="1">
              <w:r>
                <w:rPr>
                  <w:color w:val="#410a8c"/>
                  <w:u w:val="single"/>
                </w:rPr>
                <w:t xml:space="preserve">hal-02503323v1</w:t>
              </w:r>
            </w:hyperlink>
          </w:p>
        </w:tc>
      </w:tr>
      <w:tr>
        <w:trPr/>
        <w:tc>
          <w:tcPr>
            <w:noWrap/>
          </w:tcPr>
          <w:p>
            <w:pPr>
              <w:spacing w:after="200"/>
            </w:pPr>
            <w:hyperlink r:id="rId125" w:history="1">
              <w:r>
                <w:rPr>
                  <w:color w:val="1e198e"/>
                  <w:b w:val="1"/>
                  <w:bCs w:val="1"/>
                  <w:u w:val="single"/>
                </w:rPr>
                <w:t xml:space="preserve">On the competitiveness effects of quality labels: Evidence from French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p>
          <w:p>
            <w:pPr/>
            <w:r>
              <w:rPr>
                <w:i w:val="1"/>
                <w:iCs w:val="1"/>
              </w:rPr>
              <w:t xml:space="preserve">30. International conférence of agricultural economists</w:t>
            </w:r>
            <w:r>
              <w:rPr/>
              <w:t xml:space="preserve">, International Association of Agricultural Economists (IAAE). INT., 2018, Vancouver, Canada. 21 p</w:t>
            </w:r>
          </w:p>
          <w:p>
            <w:pPr/>
            <w:r>
              <w:rPr/>
              <w:t xml:space="preserve">Communication dans un congrès</w:t>
            </w:r>
          </w:p>
          <w:p>
            <w:pPr/>
            <w:hyperlink r:id="rId125" w:history="1">
              <w:r>
                <w:rPr>
                  <w:color w:val="#410a8c"/>
                  <w:u w:val="single"/>
                </w:rPr>
                <w:t xml:space="preserve">hal-02787541v1</w:t>
              </w:r>
            </w:hyperlink>
          </w:p>
        </w:tc>
      </w:tr>
      <w:tr>
        <w:trPr/>
        <w:tc>
          <w:tcPr>
            <w:noWrap/>
          </w:tcPr>
          <w:p>
            <w:pPr>
              <w:spacing w:after="200"/>
            </w:pPr>
            <w:hyperlink r:id="rId126" w:history="1">
              <w:r>
                <w:rPr>
                  <w:color w:val="1e198e"/>
                  <w:b w:val="1"/>
                  <w:bCs w:val="1"/>
                  <w:u w:val="single"/>
                </w:rPr>
                <w:t xml:space="preserve">Le CETA et le secteur agricole</w:t>
              </w:r>
            </w:hyperlink>
          </w:p>
          <w:p>
            <w:pPr/>
            <w:hyperlink r:id="rId11" w:history="1">
              <w:r>
                <w:rPr>
                  <w:color w:val="#410a8c"/>
                  <w:u w:val="single"/>
                </w:rPr>
                <w:t xml:space="preserve">Karine Latouche</w:t>
              </w:r>
            </w:hyperlink>
          </w:p>
          <w:p>
            <w:pPr/>
            <w:r>
              <w:rPr>
                <w:i w:val="1"/>
                <w:iCs w:val="1"/>
              </w:rPr>
              <w:t xml:space="preserve">Journées interdisciplinaires du développement durable "La transition agricole est-elle compatible avec le CETA ?"</w:t>
            </w:r>
            <w:r>
              <w:rPr/>
              <w:t xml:space="preserve">, Université de Nantes (UN). FRA., Jan 2018, Nantes, France. 21 p</w:t>
            </w:r>
          </w:p>
          <w:p>
            <w:pPr/>
            <w:r>
              <w:rPr/>
              <w:t xml:space="preserve">Communication dans un congrès</w:t>
            </w:r>
          </w:p>
          <w:p>
            <w:pPr/>
            <w:hyperlink r:id="rId126" w:history="1">
              <w:r>
                <w:rPr>
                  <w:color w:val="#410a8c"/>
                  <w:u w:val="single"/>
                </w:rPr>
                <w:t xml:space="preserve">hal-02787142v1</w:t>
              </w:r>
            </w:hyperlink>
          </w:p>
        </w:tc>
      </w:tr>
      <w:tr>
        <w:trPr/>
        <w:tc>
          <w:tcPr>
            <w:noWrap/>
          </w:tcPr>
          <w:p>
            <w:pPr>
              <w:spacing w:after="200"/>
            </w:pPr>
            <w:hyperlink r:id="rId127" w:history="1">
              <w:r>
                <w:rPr>
                  <w:color w:val="1e198e"/>
                  <w:b w:val="1"/>
                  <w:bCs w:val="1"/>
                  <w:u w:val="single"/>
                </w:rPr>
                <w:t xml:space="preserve">International trade, product quality and food standards</w:t>
              </w:r>
            </w:hyperlink>
          </w:p>
          <w:p>
            <w:pPr/>
            <w:hyperlink r:id="rId128" w:history="1">
              <w:r>
                <w:rPr>
                  <w:color w:val="#410a8c"/>
                  <w:u w:val="single"/>
                </w:rPr>
                <w:t xml:space="preserve">Alessandro Olper</w:t>
              </w:r>
            </w:hyperlink>
            <w:r>
              <w:rPr/>
              <w:t xml:space="preserve">,</w:t>
            </w:r>
            <w:hyperlink r:id="rId11" w:history="1">
              <w:r>
                <w:rPr>
                  <w:color w:val="#410a8c"/>
                  <w:u w:val="single"/>
                </w:rPr>
                <w:t xml:space="preserve">Karine Latouche</w:t>
              </w:r>
            </w:hyperlink>
          </w:p>
          <w:p>
            <w:pPr/>
            <w:r>
              <w:rPr>
                <w:i w:val="1"/>
                <w:iCs w:val="1"/>
              </w:rPr>
              <w:t xml:space="preserve">30. International conférence of agricultural economists</w:t>
            </w:r>
            <w:r>
              <w:rPr/>
              <w:t xml:space="preserve">, International Association of Agricultural Economists (IAAE). INT., Jul 2018, Vancouver, Canada</w:t>
            </w:r>
          </w:p>
          <w:p>
            <w:pPr/>
            <w:r>
              <w:rPr/>
              <w:t xml:space="preserve">Communication dans un congrès</w:t>
            </w:r>
          </w:p>
          <w:p>
            <w:pPr/>
            <w:hyperlink r:id="rId127" w:history="1">
              <w:r>
                <w:rPr>
                  <w:color w:val="#410a8c"/>
                  <w:u w:val="single"/>
                </w:rPr>
                <w:t xml:space="preserve">hal-02787545v1</w:t>
              </w:r>
            </w:hyperlink>
          </w:p>
        </w:tc>
      </w:tr>
      <w:tr>
        <w:trPr/>
        <w:tc>
          <w:tcPr>
            <w:noWrap/>
          </w:tcPr>
          <w:p>
            <w:pPr>
              <w:spacing w:after="200"/>
            </w:pPr>
            <w:hyperlink r:id="rId129" w:history="1">
              <w:r>
                <w:rPr>
                  <w:color w:val="1e198e"/>
                  <w:b w:val="1"/>
                  <w:bCs w:val="1"/>
                  <w:u w:val="single"/>
                </w:rPr>
                <w:t xml:space="preserve">Product innovation and export performances of French dairy firms</w:t>
              </w:r>
            </w:hyperlink>
          </w:p>
          <w:p>
            <w:pPr/>
            <w:hyperlink r:id="rId19" w:history="1">
              <w:r>
                <w:rPr>
                  <w:color w:val="#410a8c"/>
                  <w:u w:val="single"/>
                </w:rPr>
                <w:t xml:space="preserve">Kevin Randy Chemo Dzukou</w:t>
              </w:r>
            </w:hyperlink>
            <w:r>
              <w:rPr/>
              <w:t xml:space="preserve">,</w:t>
            </w:r>
            <w:hyperlink r:id="rId25" w:history="1">
              <w:r>
                <w:rPr>
                  <w:color w:val="#410a8c"/>
                  <w:u w:val="single"/>
                </w:rPr>
                <w:t xml:space="preserve">Sabine Duvaleix-Treguer</w:t>
              </w:r>
            </w:hyperlink>
            <w:r>
              <w:rPr/>
              <w:t xml:space="preserve">,</w:t>
            </w:r>
            <w:hyperlink r:id="rId11" w:history="1">
              <w:r>
                <w:rPr>
                  <w:color w:val="#410a8c"/>
                  <w:u w:val="single"/>
                </w:rPr>
                <w:t xml:space="preserve">Karine Latouche</w:t>
              </w:r>
            </w:hyperlink>
          </w:p>
          <w:p>
            <w:pPr/>
            <w:r>
              <w:rPr>
                <w:i w:val="1"/>
                <w:iCs w:val="1"/>
              </w:rPr>
              <w:t xml:space="preserve">15. congrès de l’EAAE</w:t>
            </w:r>
            <w:r>
              <w:rPr/>
              <w:t xml:space="preserve">, European Association of Agricultural Economists (EAAE). INT., Aug 2017, Parme, Italy. 11 p</w:t>
            </w:r>
          </w:p>
          <w:p>
            <w:pPr/>
            <w:r>
              <w:rPr/>
              <w:t xml:space="preserve">Communication dans un congrès</w:t>
            </w:r>
          </w:p>
          <w:p>
            <w:pPr/>
            <w:hyperlink r:id="rId129" w:history="1">
              <w:r>
                <w:rPr>
                  <w:color w:val="#410a8c"/>
                  <w:u w:val="single"/>
                </w:rPr>
                <w:t xml:space="preserve">hal-02505910v1</w:t>
              </w:r>
            </w:hyperlink>
          </w:p>
        </w:tc>
      </w:tr>
      <w:tr>
        <w:trPr/>
        <w:tc>
          <w:tcPr>
            <w:noWrap/>
          </w:tcPr>
          <w:p>
            <w:pPr>
              <w:spacing w:after="200"/>
            </w:pPr>
            <w:hyperlink r:id="rId130" w:history="1">
              <w:r>
                <w:rPr>
                  <w:color w:val="1e198e"/>
                  <w:b w:val="1"/>
                  <w:bCs w:val="1"/>
                  <w:u w:val="single"/>
                </w:rPr>
                <w:t xml:space="preserve">Heterogeneity in international value chains: The economic function of French brokers in the fresh fruit and vegetables import industry</w:t>
              </w:r>
            </w:hyperlink>
          </w:p>
          <w:p>
            <w:pPr/>
            <w:hyperlink r:id="rId11" w:history="1">
              <w:r>
                <w:rPr>
                  <w:color w:val="#410a8c"/>
                  <w:u w:val="single"/>
                </w:rPr>
                <w:t xml:space="preserve">Karine Latouche</w:t>
              </w:r>
            </w:hyperlink>
            <w:r>
              <w:rPr/>
              <w:t xml:space="preserve">,</w:t>
            </w:r>
            <w:hyperlink r:id="rId58" w:history="1">
              <w:r>
                <w:rPr>
                  <w:color w:val="#410a8c"/>
                  <w:u w:val="single"/>
                </w:rPr>
                <w:t xml:space="preserve">Elodie Rouviere</w:t>
              </w:r>
            </w:hyperlink>
          </w:p>
          <w:p>
            <w:pPr/>
            <w:r>
              <w:rPr>
                <w:i w:val="1"/>
                <w:iCs w:val="1"/>
              </w:rPr>
              <w:t xml:space="preserve">149. EAAE Seminar ‘Structural change in agri-food chains: new relations between farm sector, food industry and retail sector'</w:t>
            </w:r>
            <w:r>
              <w:rPr/>
              <w:t xml:space="preserve">, European Association of Agricultural Economists (EAAE). INT., Oct 2016, Rennes, France. 13 p</w:t>
            </w:r>
          </w:p>
          <w:p>
            <w:pPr/>
            <w:r>
              <w:rPr/>
              <w:t xml:space="preserve">Communication dans un congrès</w:t>
            </w:r>
          </w:p>
          <w:p>
            <w:pPr/>
            <w:hyperlink r:id="rId130" w:history="1">
              <w:r>
                <w:rPr>
                  <w:color w:val="#410a8c"/>
                  <w:u w:val="single"/>
                </w:rPr>
                <w:t xml:space="preserve">hal-01465157v1</w:t>
              </w:r>
            </w:hyperlink>
          </w:p>
        </w:tc>
      </w:tr>
      <w:tr>
        <w:trPr/>
        <w:tc>
          <w:tcPr>
            <w:noWrap/>
          </w:tcPr>
          <w:p>
            <w:pPr>
              <w:spacing w:after="200"/>
            </w:pPr>
            <w:hyperlink r:id="rId131" w:history="1">
              <w:r>
                <w:rPr>
                  <w:color w:val="1e198e"/>
                  <w:b w:val="1"/>
                  <w:bCs w:val="1"/>
                  <w:u w:val="single"/>
                </w:rPr>
                <w:t xml:space="preserve">Heterogeneity in international value chains: The economic function of French brokers in the fresh fruit and vegetable imports industry.</w:t>
              </w:r>
            </w:hyperlink>
          </w:p>
          <w:p>
            <w:pPr/>
            <w:hyperlink r:id="rId11" w:history="1">
              <w:r>
                <w:rPr>
                  <w:color w:val="#410a8c"/>
                  <w:u w:val="single"/>
                </w:rPr>
                <w:t xml:space="preserve">Karine Latouche</w:t>
              </w:r>
            </w:hyperlink>
            <w:r>
              <w:rPr/>
              <w:t xml:space="preserve">,</w:t>
            </w:r>
            <w:hyperlink r:id="rId58" w:history="1">
              <w:r>
                <w:rPr>
                  <w:color w:val="#410a8c"/>
                  <w:u w:val="single"/>
                </w:rPr>
                <w:t xml:space="preserve">Elodie Rouviere</w:t>
              </w:r>
            </w:hyperlink>
          </w:p>
          <w:p>
            <w:pPr/>
            <w:r>
              <w:rPr>
                <w:i w:val="1"/>
                <w:iCs w:val="1"/>
              </w:rPr>
              <w:t xml:space="preserve">153 EAAE Seminar (European Association of Agricultural Economists)</w:t>
            </w:r>
            <w:r>
              <w:rPr/>
              <w:t xml:space="preserve">, Jun 2016, Gaeta, Italy</w:t>
            </w:r>
          </w:p>
          <w:p>
            <w:pPr/>
            <w:r>
              <w:rPr/>
              <w:t xml:space="preserve">Communication dans un congrès</w:t>
            </w:r>
          </w:p>
          <w:p>
            <w:pPr/>
            <w:hyperlink r:id="rId131" w:history="1">
              <w:r>
                <w:rPr>
                  <w:color w:val="#410a8c"/>
                  <w:u w:val="single"/>
                </w:rPr>
                <w:t xml:space="preserve">hal-01624247v1</w:t>
              </w:r>
            </w:hyperlink>
          </w:p>
        </w:tc>
      </w:tr>
      <w:tr>
        <w:trPr/>
        <w:tc>
          <w:tcPr>
            <w:noWrap/>
          </w:tcPr>
          <w:p>
            <w:pPr>
              <w:spacing w:after="200"/>
            </w:pPr>
            <w:hyperlink r:id="rId132" w:history="1">
              <w:r>
                <w:rPr>
                  <w:color w:val="1e198e"/>
                  <w:b w:val="1"/>
                  <w:bCs w:val="1"/>
                  <w:u w:val="single"/>
                </w:rPr>
                <w:t xml:space="preserve">Quality and export performance: Evidence from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p>
          <w:p>
            <w:pPr/>
            <w:r>
              <w:rPr>
                <w:i w:val="1"/>
                <w:iCs w:val="1"/>
              </w:rPr>
              <w:t xml:space="preserve">145. EAAE Seminar “Intellectual Property Rights for Geographical Indications: What is at Stake in the TTIP?”</w:t>
            </w:r>
            <w:r>
              <w:rPr/>
              <w:t xml:space="preserve">, European Association of Agricultural Economists (EAAE). INT., Apr 2015, Parma, Italy. 11 p</w:t>
            </w:r>
          </w:p>
          <w:p>
            <w:pPr/>
            <w:r>
              <w:rPr/>
              <w:t xml:space="preserve">Communication dans un congrès</w:t>
            </w:r>
          </w:p>
          <w:p>
            <w:pPr/>
            <w:hyperlink r:id="rId132" w:history="1">
              <w:r>
                <w:rPr>
                  <w:color w:val="#410a8c"/>
                  <w:u w:val="single"/>
                </w:rPr>
                <w:t xml:space="preserve">hal-01209053v1</w:t>
              </w:r>
            </w:hyperlink>
          </w:p>
        </w:tc>
      </w:tr>
      <w:tr>
        <w:trPr/>
        <w:tc>
          <w:tcPr>
            <w:noWrap/>
          </w:tcPr>
          <w:p>
            <w:pPr>
              <w:spacing w:after="200"/>
            </w:pPr>
            <w:hyperlink r:id="rId133" w:history="1">
              <w:r>
                <w:rPr>
                  <w:color w:val="1e198e"/>
                  <w:b w:val="1"/>
                  <w:bCs w:val="1"/>
                  <w:u w:val="single"/>
                </w:rPr>
                <w:t xml:space="preserve">Do exporting firms benefit from retail internationalization? Evidence from France</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146. EAAE Seminar "Technology transfer as a driver of innovative entrepreneurship in agriculture and the agri-food industry"</w:t>
            </w:r>
            <w:r>
              <w:rPr/>
              <w:t xml:space="preserve">, European Association of Agricultural Economists (EAAE). INT., Jul 2015, Chania, Greece. 26 p</w:t>
            </w:r>
          </w:p>
          <w:p>
            <w:pPr/>
            <w:r>
              <w:rPr/>
              <w:t xml:space="preserve">Communication dans un congrès</w:t>
            </w:r>
          </w:p>
          <w:p>
            <w:pPr/>
            <w:hyperlink r:id="rId133" w:history="1">
              <w:r>
                <w:rPr>
                  <w:color w:val="#410a8c"/>
                  <w:u w:val="single"/>
                </w:rPr>
                <w:t xml:space="preserve">hal-01462765v1</w:t>
              </w:r>
            </w:hyperlink>
          </w:p>
        </w:tc>
      </w:tr>
      <w:tr>
        <w:trPr/>
        <w:tc>
          <w:tcPr>
            <w:noWrap/>
          </w:tcPr>
          <w:p>
            <w:pPr>
              <w:spacing w:after="200"/>
            </w:pPr>
            <w:hyperlink r:id="rId134" w:history="1">
              <w:r>
                <w:rPr>
                  <w:color w:val="1e198e"/>
                  <w:b w:val="1"/>
                  <w:bCs w:val="1"/>
                  <w:u w:val="single"/>
                </w:rPr>
                <w:t xml:space="preserve">Vertical Ownership and Trade: Firm-level evidence from France</w:t>
              </w:r>
            </w:hyperlink>
          </w:p>
          <w:p>
            <w:pP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i w:val="1"/>
                <w:iCs w:val="1"/>
              </w:rPr>
              <w:t xml:space="preserve">Séminaire CREATE</w:t>
            </w:r>
            <w:r>
              <w:rPr/>
              <w:t xml:space="preserve">, Université Laval. CAN., Nov 2014, Québec, Canada. 32 p</w:t>
            </w:r>
          </w:p>
          <w:p>
            <w:pPr/>
            <w:r>
              <w:rPr/>
              <w:t xml:space="preserve">Communication dans un congrès</w:t>
            </w:r>
          </w:p>
          <w:p>
            <w:pPr/>
            <w:hyperlink r:id="rId134" w:history="1">
              <w:r>
                <w:rPr>
                  <w:color w:val="#410a8c"/>
                  <w:u w:val="single"/>
                </w:rPr>
                <w:t xml:space="preserve">hal-01208991v1</w:t>
              </w:r>
            </w:hyperlink>
          </w:p>
        </w:tc>
      </w:tr>
      <w:tr>
        <w:trPr/>
        <w:tc>
          <w:tcPr>
            <w:noWrap/>
          </w:tcPr>
          <w:p>
            <w:pPr>
              <w:spacing w:after="200"/>
            </w:pPr>
            <w:hyperlink r:id="rId135" w:history="1">
              <w:r>
                <w:rPr>
                  <w:color w:val="1e198e"/>
                  <w:b w:val="1"/>
                  <w:bCs w:val="1"/>
                  <w:u w:val="single"/>
                </w:rPr>
                <w:t xml:space="preserve">Impact of Liability Rules on Modes of Coordination for Food Safety in Supply Chains</w:t>
              </w:r>
            </w:hyperlink>
          </w:p>
          <w:p>
            <w:pPr/>
            <w:hyperlink r:id="rId58" w:history="1">
              <w:r>
                <w:rPr>
                  <w:color w:val="#410a8c"/>
                  <w:u w:val="single"/>
                </w:rPr>
                <w:t xml:space="preserve">Elodie Rouviere</w:t>
              </w:r>
            </w:hyperlink>
            <w:r>
              <w:rPr/>
              <w:t xml:space="preserve">,</w:t>
            </w:r>
            <w:hyperlink r:id="rId11" w:history="1">
              <w:r>
                <w:rPr>
                  <w:color w:val="#410a8c"/>
                  <w:u w:val="single"/>
                </w:rPr>
                <w:t xml:space="preserve">Karine Latouche</w:t>
              </w:r>
            </w:hyperlink>
          </w:p>
          <w:p>
            <w:pPr/>
            <w:r>
              <w:rPr>
                <w:i w:val="1"/>
                <w:iCs w:val="1"/>
              </w:rPr>
              <w:t xml:space="preserve">11. Wageningen International Conference on Chain and Network Management</w:t>
            </w:r>
            <w:r>
              <w:rPr/>
              <w:t xml:space="preserve">, 2014, Anacapri, Italy</w:t>
            </w:r>
          </w:p>
          <w:p>
            <w:pPr/>
            <w:r>
              <w:rPr/>
              <w:t xml:space="preserve">Communication dans un congrès</w:t>
            </w:r>
          </w:p>
          <w:p>
            <w:pPr/>
            <w:hyperlink r:id="rId135" w:history="1">
              <w:r>
                <w:rPr>
                  <w:color w:val="#410a8c"/>
                  <w:u w:val="single"/>
                </w:rPr>
                <w:t xml:space="preserve">hal-01587302v1</w:t>
              </w:r>
            </w:hyperlink>
          </w:p>
        </w:tc>
      </w:tr>
      <w:tr>
        <w:trPr/>
        <w:tc>
          <w:tcPr>
            <w:noWrap/>
          </w:tcPr>
          <w:p>
            <w:pPr>
              <w:spacing w:after="200"/>
            </w:pPr>
            <w:hyperlink r:id="rId136" w:history="1">
              <w:r>
                <w:rPr>
                  <w:color w:val="1e198e"/>
                  <w:b w:val="1"/>
                  <w:bCs w:val="1"/>
                  <w:u w:val="single"/>
                </w:rPr>
                <w:t xml:space="preserve">Do exporting firms benefit from retail internationalization? Evidence from France</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14. EAAE Congress: "Agri-Food and Rural Innovations for Healthier Societies"</w:t>
            </w:r>
            <w:r>
              <w:rPr/>
              <w:t xml:space="preserve">, European Association of Agricultural Economists (EAAE). INT.; European Trade Studies Group (ETSG). IRL.; Conference of Romanian Academic Economists (ERMAS). ROU., Aug 2014, Ljubljana, Slovenia. 14 p</w:t>
            </w:r>
          </w:p>
          <w:p>
            <w:pPr/>
            <w:r>
              <w:rPr/>
              <w:t xml:space="preserve">Communication dans un congrès</w:t>
            </w:r>
          </w:p>
          <w:p>
            <w:pPr/>
            <w:hyperlink r:id="rId136" w:history="1">
              <w:r>
                <w:rPr>
                  <w:color w:val="#410a8c"/>
                  <w:u w:val="single"/>
                </w:rPr>
                <w:t xml:space="preserve">hal-01208978v1</w:t>
              </w:r>
            </w:hyperlink>
          </w:p>
        </w:tc>
      </w:tr>
      <w:tr>
        <w:trPr/>
        <w:tc>
          <w:tcPr>
            <w:noWrap/>
          </w:tcPr>
          <w:p>
            <w:pPr>
              <w:spacing w:after="200"/>
            </w:pPr>
            <w:hyperlink r:id="rId137" w:history="1">
              <w:r>
                <w:rPr>
                  <w:color w:val="1e198e"/>
                  <w:b w:val="1"/>
                  <w:bCs w:val="1"/>
                  <w:u w:val="single"/>
                </w:rPr>
                <w:t xml:space="preserve">Impact of Liability Rules on Modes of Coordination for Food Safety in Supply Chains</w:t>
              </w:r>
            </w:hyperlink>
          </w:p>
          <w:p>
            <w:pPr/>
            <w:hyperlink r:id="rId58" w:history="1">
              <w:r>
                <w:rPr>
                  <w:color w:val="#410a8c"/>
                  <w:u w:val="single"/>
                </w:rPr>
                <w:t xml:space="preserve">Elodie Rouviere</w:t>
              </w:r>
            </w:hyperlink>
            <w:r>
              <w:rPr/>
              <w:t xml:space="preserve">,</w:t>
            </w:r>
            <w:hyperlink r:id="rId11" w:history="1">
              <w:r>
                <w:rPr>
                  <w:color w:val="#410a8c"/>
                  <w:u w:val="single"/>
                </w:rPr>
                <w:t xml:space="preserve">Karine Latouche</w:t>
              </w:r>
            </w:hyperlink>
          </w:p>
          <w:p>
            <w:pPr/>
            <w:r>
              <w:rPr>
                <w:i w:val="1"/>
                <w:iCs w:val="1"/>
              </w:rPr>
              <w:t xml:space="preserve">17ème conférence de l’ International Society of New Institutional Economics</w:t>
            </w:r>
            <w:r>
              <w:rPr/>
              <w:t xml:space="preserve">, European University Institute, Jun 2013, Firenze, Italy</w:t>
            </w:r>
          </w:p>
          <w:p>
            <w:pPr/>
            <w:r>
              <w:rPr/>
              <w:t xml:space="preserve">Communication dans un congrès</w:t>
            </w:r>
          </w:p>
          <w:p>
            <w:pPr/>
            <w:hyperlink r:id="rId137" w:history="1">
              <w:r>
                <w:rPr>
                  <w:color w:val="#410a8c"/>
                  <w:u w:val="single"/>
                </w:rPr>
                <w:t xml:space="preserve">hal-01587298v1</w:t>
              </w:r>
            </w:hyperlink>
          </w:p>
        </w:tc>
      </w:tr>
      <w:tr>
        <w:trPr/>
        <w:tc>
          <w:tcPr>
            <w:noWrap/>
          </w:tcPr>
          <w:p>
            <w:pPr>
              <w:spacing w:after="200"/>
            </w:pPr>
            <w:hyperlink r:id="rId138" w:history="1">
              <w:r>
                <w:rPr>
                  <w:color w:val="1e198e"/>
                  <w:b w:val="1"/>
                  <w:bCs w:val="1"/>
                  <w:u w:val="single"/>
                </w:rPr>
                <w:t xml:space="preserve">Multinational retailers and firm-level exports</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International Workshop on Networks and Trade</w:t>
            </w:r>
            <w:r>
              <w:rPr/>
              <w:t xml:space="preserve">, The International Network for Economic Research (INFER). BEL., Oct 2013, Leuven, Belgium</w:t>
            </w:r>
          </w:p>
          <w:p>
            <w:pPr/>
            <w:r>
              <w:rPr/>
              <w:t xml:space="preserve">Communication dans un congrès</w:t>
            </w:r>
          </w:p>
          <w:p>
            <w:pPr/>
            <w:hyperlink r:id="rId138" w:history="1">
              <w:r>
                <w:rPr>
                  <w:color w:val="#410a8c"/>
                  <w:u w:val="single"/>
                </w:rPr>
                <w:t xml:space="preserve">hal-01208977v1</w:t>
              </w:r>
            </w:hyperlink>
          </w:p>
        </w:tc>
      </w:tr>
      <w:tr>
        <w:trPr/>
        <w:tc>
          <w:tcPr>
            <w:noWrap/>
          </w:tcPr>
          <w:p>
            <w:pPr>
              <w:spacing w:after="200"/>
            </w:pPr>
            <w:hyperlink r:id="rId139" w:history="1">
              <w:r>
                <w:rPr>
                  <w:color w:val="1e198e"/>
                  <w:b w:val="1"/>
                  <w:bCs w:val="1"/>
                  <w:u w:val="single"/>
                </w:rPr>
                <w:t xml:space="preserve">Vertical ownership and trade: Firm-level evidence from France</w:t>
              </w:r>
            </w:hyperlink>
          </w:p>
          <w:p>
            <w:pPr/>
            <w:hyperlink r:id="rId27" w:history="1">
              <w:r>
                <w:rPr>
                  <w:color w:val="#410a8c"/>
                  <w:u w:val="single"/>
                </w:rPr>
                <w:t xml:space="preserve">Carl Gaigné</w:t>
              </w:r>
            </w:hyperlink>
            <w:r>
              <w:rPr/>
              <w:t xml:space="preserve">,</w:t>
            </w:r>
            <w:hyperlink r:id="rId30" w:history="1">
              <w:r>
                <w:rPr>
                  <w:color w:val="#410a8c"/>
                  <w:u w:val="single"/>
                </w:rPr>
                <w:t xml:space="preserve">Stéphane Turolla</w:t>
              </w:r>
            </w:hyperlink>
            <w:r>
              <w:rPr/>
              <w:t xml:space="preserve">,</w:t>
            </w:r>
            <w:hyperlink r:id="rId11" w:history="1">
              <w:r>
                <w:rPr>
                  <w:color w:val="#410a8c"/>
                  <w:u w:val="single"/>
                </w:rPr>
                <w:t xml:space="preserve">Karine Latouche</w:t>
              </w:r>
            </w:hyperlink>
          </w:p>
          <w:p>
            <w:pPr/>
            <w:r>
              <w:rPr>
                <w:i w:val="1"/>
                <w:iCs w:val="1"/>
              </w:rPr>
              <w:t xml:space="preserve">26. Annual congress of the (EEA) - 65. European Meeting of the Econometric Society (ESEM)</w:t>
            </w:r>
            <w:r>
              <w:rPr/>
              <w:t xml:space="preserve">, European Economic Association and Econometric Society. USA.; Centre d'Études et de Recherches sur le Développement International - Clermont Auvergne (CERDI). FRA.; Aarhus University [Aarhus]. DNK.; European Association of Agricultural Economists (EAAE). INT., Jun 2013, Gothenburg, Sweden</w:t>
            </w:r>
          </w:p>
          <w:p>
            <w:pPr/>
            <w:r>
              <w:rPr/>
              <w:t xml:space="preserve">Communication dans un congrès</w:t>
            </w:r>
          </w:p>
          <w:p>
            <w:pPr/>
            <w:hyperlink r:id="rId139" w:history="1">
              <w:r>
                <w:rPr>
                  <w:color w:val="#410a8c"/>
                  <w:u w:val="single"/>
                </w:rPr>
                <w:t xml:space="preserve">hal-01209018v1</w:t>
              </w:r>
            </w:hyperlink>
          </w:p>
        </w:tc>
      </w:tr>
      <w:tr>
        <w:trPr/>
        <w:tc>
          <w:tcPr>
            <w:noWrap/>
          </w:tcPr>
          <w:p>
            <w:pPr>
              <w:spacing w:after="200"/>
            </w:pPr>
            <w:hyperlink r:id="rId140" w:history="1">
              <w:r>
                <w:rPr>
                  <w:color w:val="1e198e"/>
                  <w:b w:val="1"/>
                  <w:bCs w:val="1"/>
                  <w:u w:val="single"/>
                </w:rPr>
                <w:t xml:space="preserve">Multinational Retailers and Firm-Level Exports</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IATRC Annual Meeting: "Employment, Immigration and Trade"</w:t>
            </w:r>
            <w:r>
              <w:rPr/>
              <w:t xml:space="preserve">, International Agricultural Trade Research Consortium (IATRC). INT., Dec 2013, Clearwater Beach, United States. 15 p</w:t>
            </w:r>
          </w:p>
          <w:p>
            <w:pPr/>
            <w:r>
              <w:rPr/>
              <w:t xml:space="preserve">Communication dans un congrès</w:t>
            </w:r>
          </w:p>
          <w:p>
            <w:pPr/>
            <w:hyperlink r:id="rId140" w:history="1">
              <w:r>
                <w:rPr>
                  <w:color w:val="#410a8c"/>
                  <w:u w:val="single"/>
                </w:rPr>
                <w:t xml:space="preserve">hal-01208976v1</w:t>
              </w:r>
            </w:hyperlink>
          </w:p>
        </w:tc>
      </w:tr>
      <w:tr>
        <w:trPr/>
        <w:tc>
          <w:tcPr>
            <w:noWrap/>
          </w:tcPr>
          <w:p>
            <w:pPr>
              <w:spacing w:after="200"/>
            </w:pPr>
            <w:hyperlink r:id="rId141" w:history="1">
              <w:r>
                <w:rPr>
                  <w:color w:val="1e198e"/>
                  <w:b w:val="1"/>
                  <w:bCs w:val="1"/>
                  <w:u w:val="single"/>
                </w:rPr>
                <w:t xml:space="preserve">Brokers vs. Retailers: Evidence from the French Imports Industry of Fresh Produce</w:t>
              </w:r>
            </w:hyperlink>
          </w:p>
          <w:p>
            <w:pPr/>
            <w:hyperlink r:id="rId58" w:history="1">
              <w:r>
                <w:rPr>
                  <w:color w:val="#410a8c"/>
                  <w:u w:val="single"/>
                </w:rPr>
                <w:t xml:space="preserve">Elodie Rouviere</w:t>
              </w:r>
            </w:hyperlink>
            <w:r>
              <w:rPr/>
              <w:t xml:space="preserve">,</w:t>
            </w:r>
            <w:hyperlink r:id="rId11" w:history="1">
              <w:r>
                <w:rPr>
                  <w:color w:val="#410a8c"/>
                  <w:u w:val="single"/>
                </w:rPr>
                <w:t xml:space="preserve">Karine Latouche</w:t>
              </w:r>
            </w:hyperlink>
          </w:p>
          <w:p>
            <w:pPr/>
            <w:r>
              <w:rPr>
                <w:i w:val="1"/>
                <w:iCs w:val="1"/>
              </w:rPr>
              <w:t xml:space="preserve">30émes Journées de Microéconomie Appliquée</w:t>
            </w:r>
            <w:r>
              <w:rPr/>
              <w:t xml:space="preserve">, Jun 2013, Nice, France</w:t>
            </w:r>
          </w:p>
          <w:p>
            <w:pPr/>
            <w:r>
              <w:rPr/>
              <w:t xml:space="preserve">Communication dans un congrès</w:t>
            </w:r>
          </w:p>
          <w:p>
            <w:pPr/>
            <w:hyperlink r:id="rId141" w:history="1">
              <w:r>
                <w:rPr>
                  <w:color w:val="#410a8c"/>
                  <w:u w:val="single"/>
                </w:rPr>
                <w:t xml:space="preserve">hal-01585513v1</w:t>
              </w:r>
            </w:hyperlink>
          </w:p>
        </w:tc>
      </w:tr>
      <w:tr>
        <w:trPr/>
        <w:tc>
          <w:tcPr>
            <w:noWrap/>
          </w:tcPr>
          <w:p>
            <w:pPr>
              <w:spacing w:after="200"/>
            </w:pPr>
            <w:hyperlink r:id="rId142" w:history="1">
              <w:r>
                <w:rPr>
                  <w:color w:val="1e198e"/>
                  <w:b w:val="1"/>
                  <w:bCs w:val="1"/>
                  <w:u w:val="single"/>
                </w:rPr>
                <w:t xml:space="preserve">Internationalisation des coopératives agroalimentaires françaises</w:t>
              </w:r>
            </w:hyperlink>
          </w:p>
          <w:p>
            <w:pPr/>
            <w:hyperlink r:id="rId143" w:history="1">
              <w:r>
                <w:rPr>
                  <w:color w:val="#410a8c"/>
                  <w:u w:val="single"/>
                </w:rPr>
                <w:t xml:space="preserve">Nina Latouille</w:t>
              </w:r>
            </w:hyperlink>
            <w:r>
              <w:rPr/>
              <w:t xml:space="preserve">,</w:t>
            </w:r>
            <w:hyperlink r:id="rId11"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i w:val="1"/>
                <w:iCs w:val="1"/>
              </w:rPr>
              <w:t xml:space="preserve">7. Journées de Recherches en Sciences Sociales (JRSS)</w:t>
            </w:r>
            <w:r>
              <w:rPr/>
              <w:t xml:space="preserve">, Société Française d'Economie Rurale (SFER). FRA., Dec 2013, Angers, France. 25 p</w:t>
            </w:r>
          </w:p>
          <w:p>
            <w:pPr/>
            <w:r>
              <w:rPr/>
              <w:t xml:space="preserve">Communication dans un congrès</w:t>
            </w:r>
          </w:p>
          <w:p>
            <w:pPr/>
            <w:hyperlink r:id="rId142" w:history="1">
              <w:r>
                <w:rPr>
                  <w:color w:val="#410a8c"/>
                  <w:u w:val="single"/>
                </w:rPr>
                <w:t xml:space="preserve">hal-02805823v1</w:t>
              </w:r>
            </w:hyperlink>
          </w:p>
        </w:tc>
      </w:tr>
      <w:tr>
        <w:trPr/>
        <w:tc>
          <w:tcPr>
            <w:noWrap/>
          </w:tcPr>
          <w:p>
            <w:pPr>
              <w:spacing w:after="200"/>
            </w:pPr>
            <w:hyperlink r:id="rId144" w:history="1">
              <w:r>
                <w:rPr>
                  <w:color w:val="1e198e"/>
                  <w:b w:val="1"/>
                  <w:bCs w:val="1"/>
                  <w:u w:val="single"/>
                </w:rPr>
                <w:t xml:space="preserve">Multinational Retailers and Home Country Exports</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14. Annual conference ETSG 2012</w:t>
            </w:r>
            <w:r>
              <w:rPr/>
              <w:t xml:space="preserve">, European Trade Study Group (ETSG). Linz, INT.; Institut für Angewandte Wirtschaftsforschung (IAW). DEU., Sep 2012, Louven, Belgium. 22 p</w:t>
            </w:r>
          </w:p>
          <w:p>
            <w:pPr/>
            <w:r>
              <w:rPr/>
              <w:t xml:space="preserve">Communication dans un congrès</w:t>
            </w:r>
          </w:p>
          <w:p>
            <w:pPr/>
            <w:hyperlink r:id="rId144" w:history="1">
              <w:r>
                <w:rPr>
                  <w:color w:val="#410a8c"/>
                  <w:u w:val="single"/>
                </w:rPr>
                <w:t xml:space="preserve">hal-01208840v1</w:t>
              </w:r>
            </w:hyperlink>
          </w:p>
        </w:tc>
      </w:tr>
      <w:tr>
        <w:trPr/>
        <w:tc>
          <w:tcPr>
            <w:noWrap/>
          </w:tcPr>
          <w:p>
            <w:pPr>
              <w:spacing w:after="200"/>
            </w:pPr>
            <w:hyperlink r:id="rId145" w:history="1">
              <w:r>
                <w:rPr>
                  <w:color w:val="1e198e"/>
                  <w:b w:val="1"/>
                  <w:bCs w:val="1"/>
                  <w:u w:val="single"/>
                </w:rPr>
                <w:t xml:space="preserve">Brokers vs. Retailers: Evidence from the French Imports Industry of Fresh Produce</w:t>
              </w:r>
            </w:hyperlink>
          </w:p>
          <w:p>
            <w:pPr/>
            <w:hyperlink r:id="rId146" w:history="1">
              <w:r>
                <w:rPr>
                  <w:color w:val="#410a8c"/>
                  <w:u w:val="single"/>
                </w:rPr>
                <w:t xml:space="preserve">Elodie Rouvière</w:t>
              </w:r>
            </w:hyperlink>
            <w:r>
              <w:rPr/>
              <w:t xml:space="preserve">,</w:t>
            </w:r>
            <w:hyperlink r:id="rId11" w:history="1">
              <w:r>
                <w:rPr>
                  <w:color w:val="#410a8c"/>
                  <w:u w:val="single"/>
                </w:rPr>
                <w:t xml:space="preserve">Karine Latouche</w:t>
              </w:r>
            </w:hyperlink>
          </w:p>
          <w:p>
            <w:pPr/>
            <w:r>
              <w:rPr>
                <w:i w:val="1"/>
                <w:iCs w:val="1"/>
              </w:rPr>
              <w:t xml:space="preserve">Congress of the Apllied and Agricultural Economics Association</w:t>
            </w:r>
            <w:r>
              <w:rPr/>
              <w:t xml:space="preserve">, Aug 2012, Seattle, United States</w:t>
            </w:r>
          </w:p>
          <w:p>
            <w:pPr/>
            <w:r>
              <w:rPr/>
              <w:t xml:space="preserve">Communication dans un congrès</w:t>
            </w:r>
          </w:p>
          <w:p>
            <w:pPr/>
            <w:hyperlink r:id="rId145" w:history="1">
              <w:r>
                <w:rPr>
                  <w:color w:val="#410a8c"/>
                  <w:u w:val="single"/>
                </w:rPr>
                <w:t xml:space="preserve">hal-01584235v1</w:t>
              </w:r>
            </w:hyperlink>
          </w:p>
        </w:tc>
      </w:tr>
      <w:tr>
        <w:trPr/>
        <w:tc>
          <w:tcPr>
            <w:noWrap/>
          </w:tcPr>
          <w:p>
            <w:pPr>
              <w:spacing w:after="200"/>
            </w:pPr>
            <w:hyperlink r:id="rId147" w:history="1">
              <w:r>
                <w:rPr>
                  <w:color w:val="1e198e"/>
                  <w:b w:val="1"/>
                  <w:bCs w:val="1"/>
                  <w:u w:val="single"/>
                </w:rPr>
                <w:t xml:space="preserve">Stratégie d’internationalisation des entreprises agroalimentaires françaises : premier état des lieux</w:t>
              </w:r>
            </w:hyperlink>
          </w:p>
          <w:p>
            <w:pPr/>
            <w:hyperlink r:id="rId11" w:history="1">
              <w:r>
                <w:rPr>
                  <w:color w:val="#410a8c"/>
                  <w:u w:val="single"/>
                </w:rPr>
                <w:t xml:space="preserve">Karine Latouche</w:t>
              </w:r>
            </w:hyperlink>
            <w:r>
              <w:rPr/>
              <w:t xml:space="preserve">,</w:t>
            </w:r>
            <w:hyperlink r:id="rId148" w:history="1">
              <w:r>
                <w:rPr>
                  <w:color w:val="#410a8c"/>
                  <w:u w:val="single"/>
                </w:rPr>
                <w:t xml:space="preserve">Hajar Ben Amer</w:t>
              </w:r>
            </w:hyperlink>
            <w:r>
              <w:rPr/>
              <w:t xml:space="preserve">,</w:t>
            </w:r>
            <w:hyperlink r:id="rId51" w:history="1">
              <w:r>
                <w:rPr>
                  <w:color w:val="#410a8c"/>
                  <w:u w:val="single"/>
                </w:rPr>
                <w:t xml:space="preserve">Cecile Le Roy</w:t>
              </w:r>
            </w:hyperlink>
          </w:p>
          <w:p>
            <w:pPr/>
            <w:r>
              <w:rPr>
                <w:i w:val="1"/>
                <w:iCs w:val="1"/>
              </w:rPr>
              <w:t xml:space="preserve">Symposium PSDR 3. Les chemins du développement territorial</w:t>
            </w:r>
            <w:r>
              <w:rPr/>
              <w:t xml:space="preserve">, PSDR. FRA., Jun 2012, Clermont-Ferrand, France. 18 p</w:t>
            </w:r>
          </w:p>
          <w:p>
            <w:pPr/>
            <w:r>
              <w:rPr/>
              <w:t xml:space="preserve">Communication dans un congrès</w:t>
            </w:r>
          </w:p>
          <w:p>
            <w:pPr/>
            <w:hyperlink r:id="rId147" w:history="1">
              <w:r>
                <w:rPr>
                  <w:color w:val="#410a8c"/>
                  <w:u w:val="single"/>
                </w:rPr>
                <w:t xml:space="preserve">hal-02811235v1</w:t>
              </w:r>
            </w:hyperlink>
          </w:p>
        </w:tc>
      </w:tr>
      <w:tr>
        <w:trPr/>
        <w:tc>
          <w:tcPr>
            <w:noWrap/>
          </w:tcPr>
          <w:p>
            <w:pPr>
              <w:spacing w:after="200"/>
            </w:pPr>
            <w:hyperlink r:id="rId149" w:history="1">
              <w:r>
                <w:rPr>
                  <w:color w:val="1e198e"/>
                  <w:b w:val="1"/>
                  <w:bCs w:val="1"/>
                  <w:u w:val="single"/>
                </w:rPr>
                <w:t xml:space="preserve">Régime de responsabilité des importateurs et approches volontaires de gestion de la sécurité sanitaire.</w:t>
              </w:r>
            </w:hyperlink>
          </w:p>
          <w:p>
            <w:pPr/>
            <w:hyperlink r:id="rId11" w:history="1">
              <w:r>
                <w:rPr>
                  <w:color w:val="#410a8c"/>
                  <w:u w:val="single"/>
                </w:rPr>
                <w:t xml:space="preserve">Karine Latouche</w:t>
              </w:r>
            </w:hyperlink>
            <w:r>
              <w:rPr/>
              <w:t xml:space="preserve">,</w:t>
            </w:r>
            <w:hyperlink r:id="rId146" w:history="1">
              <w:r>
                <w:rPr>
                  <w:color w:val="#410a8c"/>
                  <w:u w:val="single"/>
                </w:rPr>
                <w:t xml:space="preserve">Elodie Rouvière</w:t>
              </w:r>
            </w:hyperlink>
          </w:p>
          <w:p>
            <w:pPr/>
            <w:r>
              <w:rPr>
                <w:i w:val="1"/>
                <w:iCs w:val="1"/>
              </w:rPr>
              <w:t xml:space="preserve">Sécurité sanitaire des aliments, commerce et développement -AFD INRA</w:t>
            </w:r>
            <w:r>
              <w:rPr/>
              <w:t xml:space="preserve">, Dec 2012, Paris, France</w:t>
            </w:r>
          </w:p>
          <w:p>
            <w:pPr/>
            <w:r>
              <w:rPr/>
              <w:t xml:space="preserve">Communication dans un congrès</w:t>
            </w:r>
          </w:p>
          <w:p>
            <w:pPr/>
            <w:hyperlink r:id="rId149" w:history="1">
              <w:r>
                <w:rPr>
                  <w:color w:val="#410a8c"/>
                  <w:u w:val="single"/>
                </w:rPr>
                <w:t xml:space="preserve">hal-02748497v1</w:t>
              </w:r>
            </w:hyperlink>
          </w:p>
        </w:tc>
      </w:tr>
      <w:tr>
        <w:trPr/>
        <w:tc>
          <w:tcPr>
            <w:noWrap/>
          </w:tcPr>
          <w:p>
            <w:pPr>
              <w:spacing w:after="200"/>
            </w:pPr>
            <w:hyperlink r:id="rId150" w:history="1">
              <w:r>
                <w:rPr>
                  <w:color w:val="1e198e"/>
                  <w:b w:val="1"/>
                  <w:bCs w:val="1"/>
                  <w:u w:val="single"/>
                </w:rPr>
                <w:t xml:space="preserve">Principe de responsabilité et coordination des importateurs sur les marchés européens</w:t>
              </w:r>
            </w:hyperlink>
          </w:p>
          <w:p>
            <w:pPr/>
            <w:hyperlink r:id="rId58" w:history="1">
              <w:r>
                <w:rPr>
                  <w:color w:val="#410a8c"/>
                  <w:u w:val="single"/>
                </w:rPr>
                <w:t xml:space="preserve">Elodie Rouviere</w:t>
              </w:r>
            </w:hyperlink>
            <w:r>
              <w:rPr/>
              <w:t xml:space="preserve">,</w:t>
            </w:r>
            <w:hyperlink r:id="rId11" w:history="1">
              <w:r>
                <w:rPr>
                  <w:color w:val="#410a8c"/>
                  <w:u w:val="single"/>
                </w:rPr>
                <w:t xml:space="preserve">Karine Latouche</w:t>
              </w:r>
            </w:hyperlink>
          </w:p>
          <w:p>
            <w:pPr/>
            <w:r>
              <w:rPr>
                <w:i w:val="1"/>
                <w:iCs w:val="1"/>
              </w:rPr>
              <w:t xml:space="preserve">Sécurité sanitaire des aliments, commerce et développement: le rôle de la structure des filières et des organisations</w:t>
            </w:r>
            <w:r>
              <w:rPr/>
              <w:t xml:space="preserve">, Agence Française de Développement (AFD); Institut National de la Recherche Agronomique (INRA), Dec 2012, Paris, France</w:t>
            </w:r>
          </w:p>
          <w:p>
            <w:pPr/>
            <w:r>
              <w:rPr/>
              <w:t xml:space="preserve">Communication dans un congrès</w:t>
            </w:r>
          </w:p>
          <w:p>
            <w:pPr/>
            <w:hyperlink r:id="rId150" w:history="1">
              <w:r>
                <w:rPr>
                  <w:color w:val="#410a8c"/>
                  <w:u w:val="single"/>
                </w:rPr>
                <w:t xml:space="preserve">hal-01586237v1</w:t>
              </w:r>
            </w:hyperlink>
          </w:p>
        </w:tc>
      </w:tr>
      <w:tr>
        <w:trPr/>
        <w:tc>
          <w:tcPr>
            <w:noWrap/>
          </w:tcPr>
          <w:p>
            <w:pPr>
              <w:spacing w:after="200"/>
            </w:pPr>
            <w:hyperlink r:id="rId151" w:history="1">
              <w:r>
                <w:rPr>
                  <w:color w:val="1e198e"/>
                  <w:b w:val="1"/>
                  <w:bCs w:val="1"/>
                  <w:u w:val="single"/>
                </w:rPr>
                <w:t xml:space="preserve">Vertical Ownership and Trade: Firm-level evidence from France</w:t>
              </w:r>
            </w:hyperlink>
          </w:p>
          <w:p>
            <w:pP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i w:val="1"/>
                <w:iCs w:val="1"/>
              </w:rPr>
              <w:t xml:space="preserve">14. Annual conference ETSG 2012</w:t>
            </w:r>
            <w:r>
              <w:rPr/>
              <w:t xml:space="preserve">, European Trade Study Group (ETSG). INT., Sep 2012, Louvain, Belgium. 62 p</w:t>
            </w:r>
          </w:p>
          <w:p>
            <w:pPr/>
            <w:r>
              <w:rPr/>
              <w:t xml:space="preserve">Communication dans un congrès</w:t>
            </w:r>
          </w:p>
          <w:p>
            <w:pPr/>
            <w:hyperlink r:id="rId151" w:history="1">
              <w:r>
                <w:rPr>
                  <w:color w:val="#410a8c"/>
                  <w:u w:val="single"/>
                </w:rPr>
                <w:t xml:space="preserve">hal-01209021v1</w:t>
              </w:r>
            </w:hyperlink>
          </w:p>
        </w:tc>
      </w:tr>
      <w:tr>
        <w:trPr/>
        <w:tc>
          <w:tcPr>
            <w:noWrap/>
          </w:tcPr>
          <w:p>
            <w:pPr>
              <w:spacing w:after="200"/>
            </w:pPr>
            <w:hyperlink r:id="rId152" w:history="1">
              <w:r>
                <w:rPr>
                  <w:color w:val="1e198e"/>
                  <w:b w:val="1"/>
                  <w:bCs w:val="1"/>
                  <w:u w:val="single"/>
                </w:rPr>
                <w:t xml:space="preserve">Brokers vs. Retailers: Evidence from the French Imports Industry of Fresh Produce</w:t>
              </w:r>
            </w:hyperlink>
          </w:p>
          <w:p>
            <w:pPr/>
            <w:hyperlink r:id="rId58" w:history="1">
              <w:r>
                <w:rPr>
                  <w:color w:val="#410a8c"/>
                  <w:u w:val="single"/>
                </w:rPr>
                <w:t xml:space="preserve">Elodie Rouviere</w:t>
              </w:r>
            </w:hyperlink>
            <w:r>
              <w:rPr/>
              <w:t xml:space="preserve">,</w:t>
            </w:r>
            <w:hyperlink r:id="rId11" w:history="1">
              <w:r>
                <w:rPr>
                  <w:color w:val="#410a8c"/>
                  <w:u w:val="single"/>
                </w:rPr>
                <w:t xml:space="preserve">Karine Latouche</w:t>
              </w:r>
            </w:hyperlink>
          </w:p>
          <w:p>
            <w:pPr/>
            <w:r>
              <w:rPr>
                <w:i w:val="1"/>
                <w:iCs w:val="1"/>
              </w:rPr>
              <w:t xml:space="preserve">130th seminar of the European Association of Agricultural Economics</w:t>
            </w:r>
            <w:r>
              <w:rPr/>
              <w:t xml:space="preserve">, Aug 2012, Uppsala, Sweden</w:t>
            </w:r>
          </w:p>
          <w:p>
            <w:pPr/>
            <w:r>
              <w:rPr/>
              <w:t xml:space="preserve">Communication dans un congrès</w:t>
            </w:r>
          </w:p>
          <w:p>
            <w:pPr/>
            <w:hyperlink r:id="rId152" w:history="1">
              <w:r>
                <w:rPr>
                  <w:color w:val="#410a8c"/>
                  <w:u w:val="single"/>
                </w:rPr>
                <w:t xml:space="preserve">hal-01585530v1</w:t>
              </w:r>
            </w:hyperlink>
          </w:p>
        </w:tc>
      </w:tr>
      <w:tr>
        <w:trPr/>
        <w:tc>
          <w:tcPr>
            <w:noWrap/>
          </w:tcPr>
          <w:p>
            <w:pPr>
              <w:spacing w:after="200"/>
            </w:pPr>
            <w:hyperlink r:id="rId153" w:history="1">
              <w:r>
                <w:rPr>
                  <w:color w:val="1e198e"/>
                  <w:b w:val="1"/>
                  <w:bCs w:val="1"/>
                  <w:u w:val="single"/>
                </w:rPr>
                <w:t xml:space="preserve">Brokers vs. Retailers: Evidence from the French Imports Industry of Fresh Produce.</w:t>
              </w:r>
            </w:hyperlink>
          </w:p>
          <w:p>
            <w:pPr/>
            <w:hyperlink r:id="rId11" w:history="1">
              <w:r>
                <w:rPr>
                  <w:color w:val="#410a8c"/>
                  <w:u w:val="single"/>
                </w:rPr>
                <w:t xml:space="preserve">Karine Latouche</w:t>
              </w:r>
            </w:hyperlink>
            <w:r>
              <w:rPr/>
              <w:t xml:space="preserve">,</w:t>
            </w:r>
            <w:hyperlink r:id="rId146" w:history="1">
              <w:r>
                <w:rPr>
                  <w:color w:val="#410a8c"/>
                  <w:u w:val="single"/>
                </w:rPr>
                <w:t xml:space="preserve">Elodie Rouvière</w:t>
              </w:r>
            </w:hyperlink>
          </w:p>
          <w:p>
            <w:pPr/>
            <w:r>
              <w:rPr>
                <w:i w:val="1"/>
                <w:iCs w:val="1"/>
              </w:rPr>
              <w:t xml:space="preserve">2012 AAEA Annual meeting</w:t>
            </w:r>
            <w:r>
              <w:rPr/>
              <w:t xml:space="preserve">, Agricultural and Applied Economics Association (AAEA). USA., Aug 2012, Seattle, United States. 34 p</w:t>
            </w:r>
          </w:p>
          <w:p>
            <w:pPr/>
            <w:r>
              <w:rPr/>
              <w:t xml:space="preserve">Communication dans un congrès</w:t>
            </w:r>
          </w:p>
          <w:p>
            <w:pPr/>
            <w:hyperlink r:id="rId153" w:history="1">
              <w:r>
                <w:rPr>
                  <w:color w:val="#410a8c"/>
                  <w:u w:val="single"/>
                </w:rPr>
                <w:t xml:space="preserve">hal-02807378v1</w:t>
              </w:r>
            </w:hyperlink>
          </w:p>
        </w:tc>
      </w:tr>
      <w:tr>
        <w:trPr/>
        <w:tc>
          <w:tcPr>
            <w:noWrap/>
          </w:tcPr>
          <w:p>
            <w:pPr>
              <w:spacing w:after="200"/>
            </w:pPr>
            <w:hyperlink r:id="rId154" w:history="1">
              <w:r>
                <w:rPr>
                  <w:color w:val="1e198e"/>
                  <w:b w:val="1"/>
                  <w:bCs w:val="1"/>
                  <w:u w:val="single"/>
                </w:rPr>
                <w:t xml:space="preserve">Multinational retailers and home country exports</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IATRC 2012 Annual Meeting "New Rules of Trade?"</w:t>
            </w:r>
            <w:r>
              <w:rPr/>
              <w:t xml:space="preserve">, International Agricultural Trade Research Consortium (IATRC). INT., Dec 2012, San Diego, United States. 25 p</w:t>
            </w:r>
          </w:p>
          <w:p>
            <w:pPr/>
            <w:r>
              <w:rPr/>
              <w:t xml:space="preserve">Communication dans un congrès</w:t>
            </w:r>
          </w:p>
          <w:p>
            <w:pPr/>
            <w:hyperlink r:id="rId154" w:history="1">
              <w:r>
                <w:rPr>
                  <w:color w:val="#410a8c"/>
                  <w:u w:val="single"/>
                </w:rPr>
                <w:t xml:space="preserve">hal-01208975v1</w:t>
              </w:r>
            </w:hyperlink>
          </w:p>
        </w:tc>
      </w:tr>
      <w:tr>
        <w:trPr/>
        <w:tc>
          <w:tcPr>
            <w:noWrap/>
          </w:tcPr>
          <w:p>
            <w:pPr>
              <w:spacing w:after="200"/>
            </w:pPr>
            <w:hyperlink r:id="rId155" w:history="1">
              <w:r>
                <w:rPr>
                  <w:color w:val="1e198e"/>
                  <w:b w:val="1"/>
                  <w:bCs w:val="1"/>
                  <w:u w:val="single"/>
                </w:rPr>
                <w:t xml:space="preserve">Brokers vs. Retailers: Evidence from the French imports industry of fresh produce</w:t>
              </w:r>
            </w:hyperlink>
          </w:p>
          <w:p>
            <w:pPr/>
            <w:hyperlink r:id="rId11" w:history="1">
              <w:r>
                <w:rPr>
                  <w:color w:val="#410a8c"/>
                  <w:u w:val="single"/>
                </w:rPr>
                <w:t xml:space="preserve">Karine Latouche</w:t>
              </w:r>
            </w:hyperlink>
            <w:r>
              <w:rPr/>
              <w:t xml:space="preserve">,</w:t>
            </w:r>
            <w:hyperlink r:id="rId146" w:history="1">
              <w:r>
                <w:rPr>
                  <w:color w:val="#410a8c"/>
                  <w:u w:val="single"/>
                </w:rPr>
                <w:t xml:space="preserve">Elodie Rouvière</w:t>
              </w:r>
            </w:hyperlink>
          </w:p>
          <w:p>
            <w:pPr/>
            <w:r>
              <w:rPr>
                <w:i w:val="1"/>
                <w:iCs w:val="1"/>
              </w:rPr>
              <w:t xml:space="preserve">13. EAAE Congress: "Change and Uncertainty Challenges for Agriculture, Food and Natural Resources"</w:t>
            </w:r>
            <w:r>
              <w:rPr/>
              <w:t xml:space="preserve">, European Association of Agricultural Economists (EAAE). INT., Aug 2011, Zurich, Switzerland. 12 p</w:t>
            </w:r>
          </w:p>
          <w:p>
            <w:pPr/>
            <w:r>
              <w:rPr/>
              <w:t xml:space="preserve">Communication dans un congrès</w:t>
            </w:r>
          </w:p>
          <w:p>
            <w:pPr/>
            <w:hyperlink r:id="rId155" w:history="1">
              <w:r>
                <w:rPr>
                  <w:color w:val="#410a8c"/>
                  <w:u w:val="single"/>
                </w:rPr>
                <w:t xml:space="preserve">hal-02748774v1</w:t>
              </w:r>
            </w:hyperlink>
          </w:p>
        </w:tc>
      </w:tr>
      <w:tr>
        <w:trPr/>
        <w:tc>
          <w:tcPr>
            <w:noWrap/>
          </w:tcPr>
          <w:p>
            <w:pPr>
              <w:spacing w:after="200"/>
            </w:pPr>
            <w:hyperlink r:id="rId156" w:history="1">
              <w:r>
                <w:rPr>
                  <w:color w:val="1e198e"/>
                  <w:b w:val="1"/>
                  <w:bCs w:val="1"/>
                  <w:u w:val="single"/>
                </w:rPr>
                <w:t xml:space="preserve">The role of previous export behaviour on current firm exports: evaluating both participation and export volumes</w:t>
              </w:r>
            </w:hyperlink>
          </w:p>
          <w:p>
            <w:pPr/>
            <w:hyperlink r:id="rId11" w:history="1">
              <w:r>
                <w:rPr>
                  <w:color w:val="#410a8c"/>
                  <w:u w:val="single"/>
                </w:rPr>
                <w:t xml:space="preserve">Karine Latouche</w:t>
              </w:r>
            </w:hyperlink>
            <w:r>
              <w:rPr/>
              <w:t xml:space="preserve">,</w:t>
            </w:r>
            <w:hyperlink r:id="rId157" w:history="1">
              <w:r>
                <w:rPr>
                  <w:color w:val="#410a8c"/>
                  <w:u w:val="single"/>
                </w:rPr>
                <w:t xml:space="preserve">John-Scott Shonkwiler</w:t>
              </w:r>
            </w:hyperlink>
            <w:r>
              <w:rPr/>
              <w:t xml:space="preserve">,</w:t>
            </w:r>
            <w:hyperlink r:id="rId47" w:history="1">
              <w:r>
                <w:rPr>
                  <w:color w:val="#410a8c"/>
                  <w:u w:val="single"/>
                </w:rPr>
                <w:t xml:space="preserve">Emmanuelle Chevassus-Lozza</w:t>
              </w:r>
            </w:hyperlink>
          </w:p>
          <w:p>
            <w:pPr/>
            <w:r>
              <w:rPr>
                <w:i w:val="1"/>
                <w:iCs w:val="1"/>
              </w:rPr>
              <w:t xml:space="preserve">International conference: "Demography of firms and industries"</w:t>
            </w:r>
            <w:r>
              <w:rPr/>
              <w:t xml:space="preserve">, Laboratoire de Recherche ERUDITE, EA N°437 (ERUDITE). FRA. Université Paris Est Créteil Val de Marne (Paris 12) (UPEC UP12), FRA. Université Paris Est Créteil Val de Marne (Paris 12) (UPEC UP12), FRA., Jan 2011, Paris, France. 21 p</w:t>
            </w:r>
          </w:p>
          <w:p>
            <w:pPr/>
            <w:r>
              <w:rPr/>
              <w:t xml:space="preserve">Communication dans un congrès</w:t>
            </w:r>
          </w:p>
          <w:p>
            <w:pPr/>
            <w:hyperlink r:id="rId156" w:history="1">
              <w:r>
                <w:rPr>
                  <w:color w:val="#410a8c"/>
                  <w:u w:val="single"/>
                </w:rPr>
                <w:t xml:space="preserve">hal-02809104v1</w:t>
              </w:r>
            </w:hyperlink>
          </w:p>
        </w:tc>
      </w:tr>
      <w:tr>
        <w:trPr/>
        <w:tc>
          <w:tcPr>
            <w:noWrap/>
          </w:tcPr>
          <w:p>
            <w:pPr>
              <w:spacing w:after="200"/>
            </w:pPr>
            <w:hyperlink r:id="rId158" w:history="1">
              <w:r>
                <w:rPr>
                  <w:color w:val="1e198e"/>
                  <w:b w:val="1"/>
                  <w:bCs w:val="1"/>
                  <w:u w:val="single"/>
                </w:rPr>
                <w:t xml:space="preserve">Brokers as a governance structure? Evidence from the French imports industry of fresh produce</w:t>
              </w:r>
            </w:hyperlink>
          </w:p>
          <w:p>
            <w:pPr/>
            <w:hyperlink r:id="rId11" w:history="1">
              <w:r>
                <w:rPr>
                  <w:color w:val="#410a8c"/>
                  <w:u w:val="single"/>
                </w:rPr>
                <w:t xml:space="preserve">Karine Latouche</w:t>
              </w:r>
            </w:hyperlink>
            <w:r>
              <w:rPr/>
              <w:t xml:space="preserve">,</w:t>
            </w:r>
            <w:hyperlink r:id="rId146" w:history="1">
              <w:r>
                <w:rPr>
                  <w:color w:val="#410a8c"/>
                  <w:u w:val="single"/>
                </w:rPr>
                <w:t xml:space="preserve">Elodie Rouvière</w:t>
              </w:r>
            </w:hyperlink>
          </w:p>
          <w:p>
            <w:pPr/>
            <w:r>
              <w:rPr>
                <w:i w:val="1"/>
                <w:iCs w:val="1"/>
              </w:rPr>
              <w:t xml:space="preserve">15. Annual conference of the International Society for New Institutional Economics</w:t>
            </w:r>
            <w:r>
              <w:rPr/>
              <w:t xml:space="preserve">, Jun 2011, Stanford, United States. 18 p</w:t>
            </w:r>
          </w:p>
          <w:p>
            <w:pPr/>
            <w:r>
              <w:rPr/>
              <w:t xml:space="preserve">Communication dans un congrès</w:t>
            </w:r>
          </w:p>
          <w:p>
            <w:pPr/>
            <w:hyperlink r:id="rId158" w:history="1">
              <w:r>
                <w:rPr>
                  <w:color w:val="#410a8c"/>
                  <w:u w:val="single"/>
                </w:rPr>
                <w:t xml:space="preserve">hal-02809158v1</w:t>
              </w:r>
            </w:hyperlink>
          </w:p>
        </w:tc>
      </w:tr>
      <w:tr>
        <w:trPr/>
        <w:tc>
          <w:tcPr>
            <w:noWrap/>
          </w:tcPr>
          <w:p>
            <w:pPr>
              <w:spacing w:after="200"/>
            </w:pPr>
            <w:hyperlink r:id="rId159" w:history="1">
              <w:r>
                <w:rPr>
                  <w:color w:val="1e198e"/>
                  <w:b w:val="1"/>
                  <w:bCs w:val="1"/>
                  <w:u w:val="single"/>
                </w:rPr>
                <w:t xml:space="preserve">Trade and transport mode, share model analysis</w:t>
              </w:r>
            </w:hyperlink>
          </w:p>
          <w:p>
            <w:pPr/>
            <w:hyperlink r:id="rId160" w:history="1">
              <w:r>
                <w:rPr>
                  <w:color w:val="#410a8c"/>
                  <w:u w:val="single"/>
                </w:rPr>
                <w:t xml:space="preserve">Manuel Marcias</w:t>
              </w:r>
            </w:hyperlink>
            <w:r>
              <w:rPr/>
              <w:t xml:space="preserve">,</w:t>
            </w:r>
            <w:hyperlink r:id="rId11" w:history="1">
              <w:r>
                <w:rPr>
                  <w:color w:val="#410a8c"/>
                  <w:u w:val="single"/>
                </w:rPr>
                <w:t xml:space="preserve">Karine Latouche</w:t>
              </w:r>
            </w:hyperlink>
            <w:r>
              <w:rPr/>
              <w:t xml:space="preserve">,</w:t>
            </w:r>
            <w:hyperlink r:id="rId47" w:history="1">
              <w:r>
                <w:rPr>
                  <w:color w:val="#410a8c"/>
                  <w:u w:val="single"/>
                </w:rPr>
                <w:t xml:space="preserve">Emmanuelle Chevassus-Lozza</w:t>
              </w:r>
            </w:hyperlink>
          </w:p>
          <w:p>
            <w:pPr/>
            <w:r>
              <w:rPr>
                <w:i w:val="1"/>
                <w:iCs w:val="1"/>
              </w:rPr>
              <w:t xml:space="preserve">13. EAAE Congress: "Change and Uncertainty Challenges for Agriculture, Food and Natural Resources"</w:t>
            </w:r>
            <w:r>
              <w:rPr/>
              <w:t xml:space="preserve">, European Association of Agricultural Economists (EAAE). INT., Aug 2011, Zürich, Germany. 1 p</w:t>
            </w:r>
          </w:p>
          <w:p>
            <w:pPr/>
            <w:r>
              <w:rPr/>
              <w:t xml:space="preserve">Communication dans un congrès</w:t>
            </w:r>
          </w:p>
          <w:p>
            <w:pPr/>
            <w:hyperlink r:id="rId159" w:history="1">
              <w:r>
                <w:rPr>
                  <w:color w:val="#410a8c"/>
                  <w:u w:val="single"/>
                </w:rPr>
                <w:t xml:space="preserve">hal-02746668v1</w:t>
              </w:r>
            </w:hyperlink>
          </w:p>
        </w:tc>
      </w:tr>
      <w:tr>
        <w:trPr/>
        <w:tc>
          <w:tcPr>
            <w:noWrap/>
          </w:tcPr>
          <w:p>
            <w:pPr>
              <w:spacing w:after="200"/>
            </w:pPr>
            <w:hyperlink r:id="rId161" w:history="1">
              <w:r>
                <w:rPr>
                  <w:color w:val="1e198e"/>
                  <w:b w:val="1"/>
                  <w:bCs w:val="1"/>
                  <w:u w:val="single"/>
                </w:rPr>
                <w:t xml:space="preserve">Private requirements by European retailers : impact on French exporters</w:t>
              </w:r>
            </w:hyperlink>
          </w:p>
          <w:p>
            <w:pPr/>
            <w:hyperlink r:id="rId11" w:history="1">
              <w:r>
                <w:rPr>
                  <w:color w:val="#410a8c"/>
                  <w:u w:val="single"/>
                </w:rPr>
                <w:t xml:space="preserve">Karine Latouche</w:t>
              </w:r>
            </w:hyperlink>
            <w:r>
              <w:rPr/>
              <w:t xml:space="preserve">,</w:t>
            </w:r>
            <w:hyperlink r:id="rId47" w:history="1">
              <w:r>
                <w:rPr>
                  <w:color w:val="#410a8c"/>
                  <w:u w:val="single"/>
                </w:rPr>
                <w:t xml:space="preserve">Emmanuelle Chevassus-Lozza</w:t>
              </w:r>
            </w:hyperlink>
            <w:r>
              <w:rPr/>
              <w:t xml:space="preserve">,</w:t>
            </w:r>
            <w:hyperlink r:id="rId162" w:history="1">
              <w:r>
                <w:rPr>
                  <w:color w:val="#410a8c"/>
                  <w:u w:val="single"/>
                </w:rPr>
                <w:t xml:space="preserve">Vanessa Persillet</w:t>
              </w:r>
            </w:hyperlink>
            <w:r>
              <w:rPr/>
              <w:t xml:space="preserve">,</w:t>
            </w:r>
            <w:hyperlink r:id="rId52" w:history="1">
              <w:r>
                <w:rPr>
                  <w:color w:val="#410a8c"/>
                  <w:u w:val="single"/>
                </w:rPr>
                <w:t xml:space="preserve">Monique Harel</w:t>
              </w:r>
            </w:hyperlink>
          </w:p>
          <w:p>
            <w:pPr/>
            <w:r>
              <w:rPr>
                <w:i w:val="1"/>
                <w:iCs w:val="1"/>
              </w:rPr>
              <w:t xml:space="preserve">4. International Forum on System Dynamics and Innovation in Food Networks</w:t>
            </w:r>
            <w:r>
              <w:rPr/>
              <w:t xml:space="preserve">, Feb 2010, Innsbruck-Igls, Austria</w:t>
            </w:r>
          </w:p>
          <w:p>
            <w:pPr/>
            <w:r>
              <w:rPr/>
              <w:t xml:space="preserve">Communication dans un congrès</w:t>
            </w:r>
          </w:p>
          <w:p>
            <w:pPr/>
            <w:hyperlink r:id="rId161" w:history="1">
              <w:r>
                <w:rPr>
                  <w:color w:val="#410a8c"/>
                  <w:u w:val="single"/>
                </w:rPr>
                <w:t xml:space="preserve">hal-02757137v1</w:t>
              </w:r>
            </w:hyperlink>
          </w:p>
        </w:tc>
      </w:tr>
      <w:tr>
        <w:trPr/>
        <w:tc>
          <w:tcPr>
            <w:noWrap/>
          </w:tcPr>
          <w:p>
            <w:pPr>
              <w:spacing w:after="200"/>
            </w:pPr>
            <w:hyperlink r:id="rId163" w:history="1">
              <w:r>
                <w:rPr>
                  <w:color w:val="1e198e"/>
                  <w:b w:val="1"/>
                  <w:bCs w:val="1"/>
                  <w:u w:val="single"/>
                </w:rPr>
                <w:t xml:space="preserve">Adoption of Private Standards Required by Retailers: Which benefits for exporters?</w:t>
              </w:r>
            </w:hyperlink>
          </w:p>
          <w:p>
            <w:pPr/>
            <w:hyperlink r:id="rId11" w:history="1">
              <w:r>
                <w:rPr>
                  <w:color w:val="#410a8c"/>
                  <w:u w:val="single"/>
                </w:rPr>
                <w:t xml:space="preserve">Karine Latouche</w:t>
              </w:r>
            </w:hyperlink>
            <w:r>
              <w:rPr/>
              <w:t xml:space="preserve">,</w:t>
            </w:r>
            <w:hyperlink r:id="rId47" w:history="1">
              <w:r>
                <w:rPr>
                  <w:color w:val="#410a8c"/>
                  <w:u w:val="single"/>
                </w:rPr>
                <w:t xml:space="preserve">Emmanuelle Chevassus-Lozza</w:t>
              </w:r>
            </w:hyperlink>
          </w:p>
          <w:p>
            <w:pPr/>
            <w:r>
              <w:rPr>
                <w:i w:val="1"/>
                <w:iCs w:val="1"/>
              </w:rPr>
              <w:t xml:space="preserve">4. Journées de recherches en sciences sociales INRA SFER CIRAD</w:t>
            </w:r>
            <w:r>
              <w:rPr/>
              <w:t xml:space="preserve">, Dec 2010, Rennes, France</w:t>
            </w:r>
          </w:p>
          <w:p>
            <w:pPr/>
            <w:r>
              <w:rPr/>
              <w:t xml:space="preserve">Communication dans un congrès</w:t>
            </w:r>
          </w:p>
          <w:p>
            <w:pPr/>
            <w:hyperlink r:id="rId163" w:history="1">
              <w:r>
                <w:rPr>
                  <w:color w:val="#410a8c"/>
                  <w:u w:val="single"/>
                </w:rPr>
                <w:t xml:space="preserve">hal-02754271v1</w:t>
              </w:r>
            </w:hyperlink>
          </w:p>
        </w:tc>
      </w:tr>
      <w:tr>
        <w:trPr/>
        <w:tc>
          <w:tcPr>
            <w:noWrap/>
          </w:tcPr>
          <w:p>
            <w:pPr>
              <w:spacing w:after="200"/>
            </w:pPr>
            <w:hyperlink r:id="rId164" w:history="1">
              <w:r>
                <w:rPr>
                  <w:color w:val="1e198e"/>
                  <w:b w:val="1"/>
                  <w:bCs w:val="1"/>
                  <w:u w:val="single"/>
                </w:rPr>
                <w:t xml:space="preserve">The role of previous export behaviour on current firm exports: evaluating both participation and export volumes</w:t>
              </w:r>
            </w:hyperlink>
          </w:p>
          <w:p>
            <w:pPr/>
            <w:hyperlink r:id="rId11" w:history="1">
              <w:r>
                <w:rPr>
                  <w:color w:val="#410a8c"/>
                  <w:u w:val="single"/>
                </w:rPr>
                <w:t xml:space="preserve">Karine Latouche</w:t>
              </w:r>
            </w:hyperlink>
            <w:r>
              <w:rPr/>
              <w:t xml:space="preserve">,</w:t>
            </w:r>
            <w:hyperlink r:id="rId157" w:history="1">
              <w:r>
                <w:rPr>
                  <w:color w:val="#410a8c"/>
                  <w:u w:val="single"/>
                </w:rPr>
                <w:t xml:space="preserve">John-Scott Shonkwiler</w:t>
              </w:r>
            </w:hyperlink>
            <w:r>
              <w:rPr/>
              <w:t xml:space="preserve">,</w:t>
            </w:r>
            <w:hyperlink r:id="rId47" w:history="1">
              <w:r>
                <w:rPr>
                  <w:color w:val="#410a8c"/>
                  <w:u w:val="single"/>
                </w:rPr>
                <w:t xml:space="preserve">Emmanuelle Chevassus-Lozza</w:t>
              </w:r>
            </w:hyperlink>
          </w:p>
          <w:p>
            <w:pPr/>
            <w:r>
              <w:rPr>
                <w:i w:val="1"/>
                <w:iCs w:val="1"/>
              </w:rPr>
              <w:t xml:space="preserve">IATRC Annual Meeting: "Trade in Agriculture: So Much Done, So Much More to Do"</w:t>
            </w:r>
            <w:r>
              <w:rPr/>
              <w:t xml:space="preserve">, International Agricultural Trade Research Consortium (IATRC). INT., Dec 2010, Berkeley, United States. 21 p</w:t>
            </w:r>
          </w:p>
          <w:p>
            <w:pPr/>
            <w:r>
              <w:rPr/>
              <w:t xml:space="preserve">Communication dans un congrès</w:t>
            </w:r>
          </w:p>
          <w:p>
            <w:pPr/>
            <w:hyperlink r:id="rId164" w:history="1">
              <w:r>
                <w:rPr>
                  <w:color w:val="#410a8c"/>
                  <w:u w:val="single"/>
                </w:rPr>
                <w:t xml:space="preserve">hal-02814820v1</w:t>
              </w:r>
            </w:hyperlink>
          </w:p>
        </w:tc>
      </w:tr>
      <w:tr>
        <w:trPr/>
        <w:tc>
          <w:tcPr>
            <w:noWrap/>
          </w:tcPr>
          <w:p>
            <w:pPr>
              <w:spacing w:after="200"/>
            </w:pPr>
            <w:hyperlink r:id="rId165" w:history="1">
              <w:r>
                <w:rPr>
                  <w:color w:val="1e198e"/>
                  <w:b w:val="1"/>
                  <w:bCs w:val="1"/>
                  <w:u w:val="single"/>
                </w:rPr>
                <w:t xml:space="preserve">Private requirements by European retailers: impact on French exporters</w:t>
              </w:r>
            </w:hyperlink>
          </w:p>
          <w:p>
            <w:pPr/>
            <w:hyperlink r:id="rId11" w:history="1">
              <w:r>
                <w:rPr>
                  <w:color w:val="#410a8c"/>
                  <w:u w:val="single"/>
                </w:rPr>
                <w:t xml:space="preserve">Karine Latouche</w:t>
              </w:r>
            </w:hyperlink>
            <w:r>
              <w:rPr/>
              <w:t xml:space="preserve">,</w:t>
            </w:r>
            <w:hyperlink r:id="rId47" w:history="1">
              <w:r>
                <w:rPr>
                  <w:color w:val="#410a8c"/>
                  <w:u w:val="single"/>
                </w:rPr>
                <w:t xml:space="preserve">Emmanuelle Chevassus-Lozza</w:t>
              </w:r>
            </w:hyperlink>
          </w:p>
          <w:p>
            <w:pPr/>
            <w:r>
              <w:rPr>
                <w:i w:val="1"/>
                <w:iCs w:val="1"/>
              </w:rPr>
              <w:t xml:space="preserve">IATRC Annual Meeting: "Private Standards and Non-Tariff Barriers: Measurement, Impacts and Legal Issues"</w:t>
            </w:r>
            <w:r>
              <w:rPr/>
              <w:t xml:space="preserve">, International Agricultural Trade Research Consortium (IATRC). INT., Dec 2009, Fort Myers, United States. 24 p</w:t>
            </w:r>
          </w:p>
          <w:p>
            <w:pPr/>
            <w:r>
              <w:rPr/>
              <w:t xml:space="preserve">Communication dans un congrès</w:t>
            </w:r>
          </w:p>
          <w:p>
            <w:pPr/>
            <w:hyperlink r:id="rId165" w:history="1">
              <w:r>
                <w:rPr>
                  <w:color w:val="#410a8c"/>
                  <w:u w:val="single"/>
                </w:rPr>
                <w:t xml:space="preserve">hal-02815096v1</w:t>
              </w:r>
            </w:hyperlink>
          </w:p>
        </w:tc>
      </w:tr>
      <w:tr>
        <w:trPr/>
        <w:tc>
          <w:tcPr>
            <w:noWrap/>
          </w:tcPr>
          <w:p>
            <w:pPr>
              <w:spacing w:after="200"/>
            </w:pPr>
            <w:hyperlink r:id="rId166" w:history="1">
              <w:r>
                <w:rPr>
                  <w:color w:val="1e198e"/>
                  <w:b w:val="1"/>
                  <w:bCs w:val="1"/>
                  <w:u w:val="single"/>
                </w:rPr>
                <w:t xml:space="preserve">History matters for the export decision and the volume exported : firm-level evidence from french agri-food firms</w:t>
              </w:r>
            </w:hyperlink>
          </w:p>
          <w:p>
            <w:pPr/>
            <w:hyperlink r:id="rId11" w:history="1">
              <w:r>
                <w:rPr>
                  <w:color w:val="#410a8c"/>
                  <w:u w:val="single"/>
                </w:rPr>
                <w:t xml:space="preserve">Karine Latouche</w:t>
              </w:r>
            </w:hyperlink>
            <w:r>
              <w:rPr/>
              <w:t xml:space="preserve">,</w:t>
            </w:r>
            <w:hyperlink r:id="rId157" w:history="1">
              <w:r>
                <w:rPr>
                  <w:color w:val="#410a8c"/>
                  <w:u w:val="single"/>
                </w:rPr>
                <w:t xml:space="preserve">John-Scott Shonkwiler</w:t>
              </w:r>
            </w:hyperlink>
            <w:r>
              <w:rPr/>
              <w:t xml:space="preserve">,</w:t>
            </w:r>
            <w:hyperlink r:id="rId47" w:history="1">
              <w:r>
                <w:rPr>
                  <w:color w:val="#410a8c"/>
                  <w:u w:val="single"/>
                </w:rPr>
                <w:t xml:space="preserve">Emmanuelle Chevassus-Lozza</w:t>
              </w:r>
            </w:hyperlink>
          </w:p>
          <w:p>
            <w:pPr/>
            <w:r>
              <w:rPr>
                <w:i w:val="1"/>
                <w:iCs w:val="1"/>
              </w:rPr>
              <w:t xml:space="preserve">ETSG Conference</w:t>
            </w:r>
            <w:r>
              <w:rPr/>
              <w:t xml:space="preserve">, European Trade Study Group (ETSG). INT., Sep 2009, Rome, Italy. 18 p</w:t>
            </w:r>
          </w:p>
          <w:p>
            <w:pPr/>
            <w:r>
              <w:rPr/>
              <w:t xml:space="preserve">Communication dans un congrès</w:t>
            </w:r>
          </w:p>
          <w:p>
            <w:pPr/>
            <w:hyperlink r:id="rId166" w:history="1">
              <w:r>
                <w:rPr>
                  <w:color w:val="#410a8c"/>
                  <w:u w:val="single"/>
                </w:rPr>
                <w:t xml:space="preserve">hal-02818897v1</w:t>
              </w:r>
            </w:hyperlink>
          </w:p>
        </w:tc>
      </w:tr>
      <w:tr>
        <w:trPr/>
        <w:tc>
          <w:tcPr>
            <w:noWrap/>
          </w:tcPr>
          <w:p>
            <w:pPr>
              <w:spacing w:after="200"/>
            </w:pPr>
            <w:hyperlink r:id="rId167" w:history="1">
              <w:r>
                <w:rPr>
                  <w:color w:val="1e198e"/>
                  <w:b w:val="1"/>
                  <w:bCs w:val="1"/>
                  <w:u w:val="single"/>
                </w:rPr>
                <w:t xml:space="preserve">Heterogeneous firms and trade costs: a reading of French access to European agro-food markets</w:t>
              </w:r>
            </w:hyperlink>
          </w:p>
          <w:p>
            <w:pPr/>
            <w:hyperlink r:id="rId47" w:history="1">
              <w:r>
                <w:rPr>
                  <w:color w:val="#410a8c"/>
                  <w:u w:val="single"/>
                </w:rPr>
                <w:t xml:space="preserve">Emmanuelle Chevassus-Lozza</w:t>
              </w:r>
            </w:hyperlink>
            <w:r>
              <w:rPr/>
              <w:t xml:space="preserve">,</w:t>
            </w:r>
            <w:hyperlink r:id="rId11" w:history="1">
              <w:r>
                <w:rPr>
                  <w:color w:val="#410a8c"/>
                  <w:u w:val="single"/>
                </w:rPr>
                <w:t xml:space="preserve">Karine Latouche</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167" w:history="1">
              <w:r>
                <w:rPr>
                  <w:color w:val="#410a8c"/>
                  <w:u w:val="single"/>
                </w:rPr>
                <w:t xml:space="preserve">hal-02752558v1</w:t>
              </w:r>
            </w:hyperlink>
          </w:p>
        </w:tc>
      </w:tr>
      <w:tr>
        <w:trPr/>
        <w:tc>
          <w:tcPr>
            <w:noWrap/>
          </w:tcPr>
          <w:p>
            <w:pPr>
              <w:spacing w:after="200"/>
            </w:pPr>
            <w:hyperlink r:id="rId168" w:history="1">
              <w:r>
                <w:rPr>
                  <w:color w:val="1e198e"/>
                  <w:b w:val="1"/>
                  <w:bCs w:val="1"/>
                  <w:u w:val="single"/>
                </w:rPr>
                <w:t xml:space="preserve">Heterogeneous firms and trade costs: a reading of french access to European Agro-food markets</w:t>
              </w:r>
            </w:hyperlink>
          </w:p>
          <w:p>
            <w:pPr/>
            <w:hyperlink r:id="rId47" w:history="1">
              <w:r>
                <w:rPr>
                  <w:color w:val="#410a8c"/>
                  <w:u w:val="single"/>
                </w:rPr>
                <w:t xml:space="preserve">Emmanuelle Chevassus-Lozza</w:t>
              </w:r>
            </w:hyperlink>
            <w:r>
              <w:rPr/>
              <w:t xml:space="preserve">,</w:t>
            </w:r>
            <w:hyperlink r:id="rId11" w:history="1">
              <w:r>
                <w:rPr>
                  <w:color w:val="#410a8c"/>
                  <w:u w:val="single"/>
                </w:rPr>
                <w:t xml:space="preserve">Karine Latouche</w:t>
              </w:r>
            </w:hyperlink>
          </w:p>
          <w:p>
            <w:pPr/>
            <w:r>
              <w:rPr>
                <w:i w:val="1"/>
                <w:iCs w:val="1"/>
              </w:rPr>
              <w:t xml:space="preserve">12. Congress of the European Association of Agricultural Economics</w:t>
            </w:r>
            <w:r>
              <w:rPr/>
              <w:t xml:space="preserve">, Aug 2008, Gent, Belgium. 5 p</w:t>
            </w:r>
          </w:p>
          <w:p>
            <w:pPr/>
            <w:r>
              <w:rPr/>
              <w:t xml:space="preserve">Communication dans un congrès</w:t>
            </w:r>
          </w:p>
          <w:p>
            <w:pPr/>
            <w:hyperlink r:id="rId168" w:history="1">
              <w:r>
                <w:rPr>
                  <w:color w:val="#410a8c"/>
                  <w:u w:val="single"/>
                </w:rPr>
                <w:t xml:space="preserve">hal-02816941v1</w:t>
              </w:r>
            </w:hyperlink>
          </w:p>
        </w:tc>
      </w:tr>
      <w:tr>
        <w:trPr/>
        <w:tc>
          <w:tcPr>
            <w:noWrap/>
          </w:tcPr>
          <w:p>
            <w:pPr>
              <w:spacing w:after="200"/>
            </w:pPr>
            <w:hyperlink r:id="rId169" w:history="1">
              <w:r>
                <w:rPr>
                  <w:color w:val="1e198e"/>
                  <w:b w:val="1"/>
                  <w:bCs w:val="1"/>
                  <w:u w:val="single"/>
                </w:rPr>
                <w:t xml:space="preserve">Private standards, exporting countries and producers: a comparative analysis</w:t>
              </w:r>
            </w:hyperlink>
          </w:p>
          <w:p>
            <w:pPr/>
            <w:hyperlink r:id="rId162" w:history="1">
              <w:r>
                <w:rPr>
                  <w:color w:val="#410a8c"/>
                  <w:u w:val="single"/>
                </w:rPr>
                <w:t xml:space="preserve">Vanessa Persillet</w:t>
              </w:r>
            </w:hyperlink>
            <w:r>
              <w:rPr/>
              <w:t xml:space="preserve">,</w:t>
            </w:r>
            <w:hyperlink r:id="rId11" w:history="1">
              <w:r>
                <w:rPr>
                  <w:color w:val="#410a8c"/>
                  <w:u w:val="single"/>
                </w:rPr>
                <w:t xml:space="preserve">Karine Latouche</w:t>
              </w:r>
            </w:hyperlink>
          </w:p>
          <w:p>
            <w:pPr/>
            <w:r>
              <w:rPr>
                <w:i w:val="1"/>
                <w:iCs w:val="1"/>
              </w:rPr>
              <w:t xml:space="preserve">10. annual conference ETSG 2008</w:t>
            </w:r>
            <w:r>
              <w:rPr/>
              <w:t xml:space="preserve">, Sep 2008, Warsaw, Poland</w:t>
            </w:r>
          </w:p>
          <w:p>
            <w:pPr/>
            <w:r>
              <w:rPr/>
              <w:t xml:space="preserve">Communication dans un congrès</w:t>
            </w:r>
          </w:p>
          <w:p>
            <w:pPr/>
            <w:hyperlink r:id="rId169" w:history="1">
              <w:r>
                <w:rPr>
                  <w:color w:val="#410a8c"/>
                  <w:u w:val="single"/>
                </w:rPr>
                <w:t xml:space="preserve">hal-02753998v1</w:t>
              </w:r>
            </w:hyperlink>
          </w:p>
        </w:tc>
      </w:tr>
      <w:tr>
        <w:trPr/>
        <w:tc>
          <w:tcPr>
            <w:noWrap/>
          </w:tcPr>
          <w:p>
            <w:pPr>
              <w:spacing w:after="200"/>
            </w:pPr>
            <w:hyperlink r:id="rId170" w:history="1">
              <w:r>
                <w:rPr>
                  <w:color w:val="1e198e"/>
                  <w:b w:val="1"/>
                  <w:bCs w:val="1"/>
                  <w:u w:val="single"/>
                </w:rPr>
                <w:t xml:space="preserve">Threshold effect and coordination of agri-environmental efforts</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2èmes journées de recherches en sciences sociales INRA SFER CIRAD</w:t>
            </w:r>
            <w:r>
              <w:rPr/>
              <w:t xml:space="preserve">, Dec 2008, Lille, France</w:t>
            </w:r>
          </w:p>
          <w:p>
            <w:pPr/>
            <w:r>
              <w:rPr/>
              <w:t xml:space="preserve">Communication dans un congrès</w:t>
            </w:r>
          </w:p>
          <w:p>
            <w:pPr/>
            <w:hyperlink r:id="rId170" w:history="1">
              <w:r>
                <w:rPr>
                  <w:color w:val="#410a8c"/>
                  <w:u w:val="single"/>
                </w:rPr>
                <w:t xml:space="preserve">hal-02595744v1</w:t>
              </w:r>
            </w:hyperlink>
          </w:p>
        </w:tc>
      </w:tr>
      <w:tr>
        <w:trPr/>
        <w:tc>
          <w:tcPr>
            <w:noWrap/>
          </w:tcPr>
          <w:p>
            <w:pPr>
              <w:spacing w:after="200"/>
            </w:pPr>
            <w:hyperlink r:id="rId171" w:history="1">
              <w:r>
                <w:rPr>
                  <w:color w:val="1e198e"/>
                  <w:b w:val="1"/>
                  <w:bCs w:val="1"/>
                  <w:u w:val="single"/>
                </w:rPr>
                <w:t xml:space="preserve">How much do non-tariff measures explain the border effect at entry to the EU market? The CEECs agri-food exports to EU in the pre-accession period</w:t>
              </w:r>
            </w:hyperlink>
          </w:p>
          <w:p>
            <w:pPr/>
            <w:hyperlink r:id="rId47" w:history="1">
              <w:r>
                <w:rPr>
                  <w:color w:val="#410a8c"/>
                  <w:u w:val="single"/>
                </w:rPr>
                <w:t xml:space="preserve">Emmanuelle Chevassus-Lozza</w:t>
              </w:r>
            </w:hyperlink>
            <w:r>
              <w:rPr/>
              <w:t xml:space="preserve">,</w:t>
            </w:r>
            <w:hyperlink r:id="rId11" w:history="1">
              <w:r>
                <w:rPr>
                  <w:color w:val="#410a8c"/>
                  <w:u w:val="single"/>
                </w:rPr>
                <w:t xml:space="preserve">Karine Latouche</w:t>
              </w:r>
            </w:hyperlink>
            <w:r>
              <w:rPr/>
              <w:t xml:space="preserve">,</w:t>
            </w:r>
            <w:hyperlink r:id="rId76" w:history="1">
              <w:r>
                <w:rPr>
                  <w:color w:val="#410a8c"/>
                  <w:u w:val="single"/>
                </w:rPr>
                <w:t xml:space="preserve">Darja Majkovic</w:t>
              </w:r>
            </w:hyperlink>
          </w:p>
          <w:p>
            <w:pPr/>
            <w:r>
              <w:rPr>
                <w:i w:val="1"/>
                <w:iCs w:val="1"/>
              </w:rPr>
              <w:t xml:space="preserve">Annual meeting of the AAEA</w:t>
            </w:r>
            <w:r>
              <w:rPr/>
              <w:t xml:space="preserve">, American Agricultural Economics Association (AAEA). USA., Jul 2007, Portland, United States. 26 p</w:t>
            </w:r>
          </w:p>
          <w:p>
            <w:pPr/>
            <w:r>
              <w:rPr/>
              <w:t xml:space="preserve">Communication dans un congrès</w:t>
            </w:r>
          </w:p>
          <w:p>
            <w:pPr/>
            <w:hyperlink r:id="rId171" w:history="1">
              <w:r>
                <w:rPr>
                  <w:color w:val="#410a8c"/>
                  <w:u w:val="single"/>
                </w:rPr>
                <w:t xml:space="preserve">hal-02811567v1</w:t>
              </w:r>
            </w:hyperlink>
          </w:p>
        </w:tc>
      </w:tr>
      <w:tr>
        <w:trPr/>
        <w:tc>
          <w:tcPr>
            <w:noWrap/>
          </w:tcPr>
          <w:p>
            <w:pPr>
              <w:spacing w:after="200"/>
            </w:pPr>
            <w:hyperlink r:id="rId172" w:history="1">
              <w:r>
                <w:rPr>
                  <w:color w:val="1e198e"/>
                  <w:b w:val="1"/>
                  <w:bCs w:val="1"/>
                  <w:u w:val="single"/>
                </w:rPr>
                <w:t xml:space="preserve">Threshold effect and coordination of agri-environmental efforts</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i w:val="1"/>
                <w:iCs w:val="1"/>
              </w:rPr>
              <w:t xml:space="preserve">15th EAERE Annual Conference, Thessaloniki, GRC, 27-30 June 2007</w:t>
            </w:r>
            <w:r>
              <w:rPr/>
              <w:t xml:space="preserve">, Jun 2007, Thessaloniki, Greece. 16 p</w:t>
            </w:r>
          </w:p>
          <w:p>
            <w:pPr/>
            <w:r>
              <w:rPr/>
              <w:t xml:space="preserve">Communication dans un congrès</w:t>
            </w:r>
          </w:p>
          <w:p>
            <w:pPr/>
            <w:hyperlink r:id="rId172" w:history="1">
              <w:r>
                <w:rPr>
                  <w:color w:val="#410a8c"/>
                  <w:u w:val="single"/>
                </w:rPr>
                <w:t xml:space="preserve">hal-01195137v1</w:t>
              </w:r>
            </w:hyperlink>
          </w:p>
        </w:tc>
      </w:tr>
      <w:tr>
        <w:trPr/>
        <w:tc>
          <w:tcPr>
            <w:noWrap/>
          </w:tcPr>
          <w:p>
            <w:pPr>
              <w:spacing w:after="200"/>
            </w:pPr>
            <w:hyperlink r:id="rId173" w:history="1">
              <w:r>
                <w:rPr>
                  <w:color w:val="1e198e"/>
                  <w:b w:val="1"/>
                  <w:bCs w:val="1"/>
                  <w:u w:val="single"/>
                </w:rPr>
                <w:t xml:space="preserve">The importance of EU15 borders for CEECs agri-food exports: the role of tariffs and non-tariff measures in the pre-accession period</w:t>
              </w:r>
            </w:hyperlink>
          </w:p>
          <w:p>
            <w:pPr/>
            <w:hyperlink r:id="rId47" w:history="1">
              <w:r>
                <w:rPr>
                  <w:color w:val="#410a8c"/>
                  <w:u w:val="single"/>
                </w:rPr>
                <w:t xml:space="preserve">Emmanuelle Chevassus-Lozza</w:t>
              </w:r>
            </w:hyperlink>
            <w:r>
              <w:rPr/>
              <w:t xml:space="preserve">,</w:t>
            </w:r>
            <w:hyperlink r:id="rId11" w:history="1">
              <w:r>
                <w:rPr>
                  <w:color w:val="#410a8c"/>
                  <w:u w:val="single"/>
                </w:rPr>
                <w:t xml:space="preserve">Karine Latouche</w:t>
              </w:r>
            </w:hyperlink>
            <w:r>
              <w:rPr/>
              <w:t xml:space="preserve">,</w:t>
            </w:r>
            <w:hyperlink r:id="rId174" w:history="1">
              <w:r>
                <w:rPr>
                  <w:color w:val="#410a8c"/>
                  <w:u w:val="single"/>
                </w:rPr>
                <w:t xml:space="preserve">Darja Marjovic</w:t>
              </w:r>
            </w:hyperlink>
            <w:r>
              <w:rPr/>
              <w:t xml:space="preserve">,</w:t>
            </w:r>
            <w:hyperlink r:id="rId77" w:history="1">
              <w:r>
                <w:rPr>
                  <w:color w:val="#410a8c"/>
                  <w:u w:val="single"/>
                </w:rPr>
                <w:t xml:space="preserve">Manuela Unguru</w:t>
              </w:r>
            </w:hyperlink>
          </w:p>
          <w:p>
            <w:pPr/>
            <w:r>
              <w:rPr>
                <w:i w:val="1"/>
                <w:iCs w:val="1"/>
              </w:rPr>
              <w:t xml:space="preserve">Ecole chercheur du Département SAE2 : Evaluation des politiques publiques</w:t>
            </w:r>
            <w:r>
              <w:rPr/>
              <w:t xml:space="preserve">, Institut National de la Recherche Agronomique (INRA). FRA., Jun 2007, Blois, France. 36 p</w:t>
            </w:r>
          </w:p>
          <w:p>
            <w:pPr/>
            <w:r>
              <w:rPr/>
              <w:t xml:space="preserve">Communication dans un congrès</w:t>
            </w:r>
          </w:p>
          <w:p>
            <w:pPr/>
            <w:hyperlink r:id="rId173" w:history="1">
              <w:r>
                <w:rPr>
                  <w:color w:val="#410a8c"/>
                  <w:u w:val="single"/>
                </w:rPr>
                <w:t xml:space="preserve">hal-02817688v1</w:t>
              </w:r>
            </w:hyperlink>
          </w:p>
        </w:tc>
      </w:tr>
      <w:tr>
        <w:trPr/>
        <w:tc>
          <w:tcPr>
            <w:noWrap/>
          </w:tcPr>
          <w:p>
            <w:pPr>
              <w:spacing w:after="200"/>
            </w:pPr>
            <w:hyperlink r:id="rId175" w:history="1">
              <w:r>
                <w:rPr>
                  <w:color w:val="1e198e"/>
                  <w:b w:val="1"/>
                  <w:bCs w:val="1"/>
                  <w:u w:val="single"/>
                </w:rPr>
                <w:t xml:space="preserve">Le développement hétérogène des référentiels privés en Europe : état des lieux et conséquences sur les échanges</w:t>
              </w:r>
            </w:hyperlink>
          </w:p>
          <w:p>
            <w:pPr/>
            <w:hyperlink r:id="rId11" w:history="1">
              <w:r>
                <w:rPr>
                  <w:color w:val="#410a8c"/>
                  <w:u w:val="single"/>
                </w:rPr>
                <w:t xml:space="preserve">Karine Latouche</w:t>
              </w:r>
            </w:hyperlink>
            <w:r>
              <w:rPr/>
              <w:t xml:space="preserve">,</w:t>
            </w:r>
            <w:hyperlink r:id="rId176" w:history="1">
              <w:r>
                <w:rPr>
                  <w:color w:val="#410a8c"/>
                  <w:u w:val="single"/>
                </w:rPr>
                <w:t xml:space="preserve">Marine Friant-Perrot</w:t>
              </w:r>
            </w:hyperlink>
            <w:r>
              <w:rPr/>
              <w:t xml:space="preserve">,</w:t>
            </w:r>
            <w:hyperlink r:id="rId162" w:history="1">
              <w:r>
                <w:rPr>
                  <w:color w:val="#410a8c"/>
                  <w:u w:val="single"/>
                </w:rPr>
                <w:t xml:space="preserve">Vanessa Persillet</w:t>
              </w:r>
            </w:hyperlink>
          </w:p>
          <w:p>
            <w:pPr/>
            <w:r>
              <w:rPr>
                <w:i w:val="1"/>
                <w:iCs w:val="1"/>
              </w:rPr>
              <w:t xml:space="preserve">1. Journées INRA-SFER de recherches en sciences sociales</w:t>
            </w:r>
            <w:r>
              <w:rPr/>
              <w:t xml:space="preserve">, Société Française d'Economie Rurale (SFER). FRA., Dec 2007, Paris, France. 21 p</w:t>
            </w:r>
          </w:p>
          <w:p>
            <w:pPr/>
            <w:r>
              <w:rPr/>
              <w:t xml:space="preserve">Communication dans un congrès</w:t>
            </w:r>
          </w:p>
          <w:p>
            <w:pPr/>
            <w:hyperlink r:id="rId175" w:history="1">
              <w:r>
                <w:rPr>
                  <w:color w:val="#410a8c"/>
                  <w:u w:val="single"/>
                </w:rPr>
                <w:t xml:space="preserve">hal-02823408v1</w:t>
              </w:r>
            </w:hyperlink>
          </w:p>
        </w:tc>
      </w:tr>
      <w:tr>
        <w:trPr/>
        <w:tc>
          <w:tcPr>
            <w:noWrap/>
          </w:tcPr>
          <w:p>
            <w:pPr>
              <w:spacing w:after="200"/>
            </w:pPr>
            <w:hyperlink r:id="rId177" w:history="1">
              <w:r>
                <w:rPr>
                  <w:color w:val="1e198e"/>
                  <w:b w:val="1"/>
                  <w:bCs w:val="1"/>
                  <w:u w:val="single"/>
                </w:rPr>
                <w:t xml:space="preserve">Bien-être du porc. Le point de vue de l'économiste de l'élevage</w:t>
              </w:r>
            </w:hyperlink>
          </w:p>
          <w:p>
            <w:pPr/>
            <w:hyperlink r:id="rId86" w:history="1">
              <w:r>
                <w:rPr>
                  <w:color w:val="#410a8c"/>
                  <w:u w:val="single"/>
                </w:rPr>
                <w:t xml:space="preserve">Claudie Gourmelen</w:t>
              </w:r>
            </w:hyperlink>
            <w:r>
              <w:rPr/>
              <w:t xml:space="preserve">,</w:t>
            </w:r>
            <w:hyperlink r:id="rId11" w:history="1">
              <w:r>
                <w:rPr>
                  <w:color w:val="#410a8c"/>
                  <w:u w:val="single"/>
                </w:rPr>
                <w:t xml:space="preserve">Karine Latouche</w:t>
              </w:r>
            </w:hyperlink>
            <w:r>
              <w:rPr/>
              <w:t xml:space="preserve">,</w:t>
            </w:r>
            <w:hyperlink r:id="rId87" w:history="1">
              <w:r>
                <w:rPr>
                  <w:color w:val="#410a8c"/>
                  <w:u w:val="single"/>
                </w:rPr>
                <w:t xml:space="preserve">Patrick Chevillon</w:t>
              </w:r>
            </w:hyperlink>
          </w:p>
          <w:p>
            <w:pPr/>
            <w:r>
              <w:rPr>
                <w:i w:val="1"/>
                <w:iCs w:val="1"/>
              </w:rPr>
              <w:t xml:space="preserve">Actes de l’Académie vétérinaire, Séance thématique : la bientraitance du porc</w:t>
            </w:r>
            <w:r>
              <w:rPr/>
              <w:t xml:space="preserve">, Apr 2006, Lyon, France</w:t>
            </w:r>
          </w:p>
          <w:p>
            <w:pPr/>
            <w:r>
              <w:rPr/>
              <w:t xml:space="preserve">Communication dans un congrès</w:t>
            </w:r>
          </w:p>
          <w:p>
            <w:pPr/>
            <w:hyperlink r:id="rId177" w:history="1">
              <w:r>
                <w:rPr>
                  <w:color w:val="#410a8c"/>
                  <w:u w:val="single"/>
                </w:rPr>
                <w:t xml:space="preserve">hal-02824274v1</w:t>
              </w:r>
            </w:hyperlink>
          </w:p>
        </w:tc>
      </w:tr>
      <w:tr>
        <w:trPr/>
        <w:tc>
          <w:tcPr>
            <w:noWrap/>
          </w:tcPr>
          <w:p>
            <w:pPr>
              <w:spacing w:after="200"/>
            </w:pPr>
            <w:hyperlink r:id="rId178" w:history="1">
              <w:r>
                <w:rPr>
                  <w:color w:val="1e198e"/>
                  <w:b w:val="1"/>
                  <w:bCs w:val="1"/>
                  <w:u w:val="single"/>
                </w:rPr>
                <w:t xml:space="preserve">French consumers' and citizens' concerns : wich willingness to pay for &amp;quot;green pork&amp;quot; ?</w:t>
              </w:r>
            </w:hyperlink>
          </w:p>
          <w:p>
            <w:pPr/>
            <w:hyperlink r:id="rId179" w:history="1">
              <w:r>
                <w:rPr>
                  <w:color w:val="#410a8c"/>
                  <w:u w:val="single"/>
                </w:rPr>
                <w:t xml:space="preserve">Alain Carpentier</w:t>
              </w:r>
            </w:hyperlink>
            <w:r>
              <w:rPr/>
              <w:t xml:space="preserve">,</w:t>
            </w:r>
            <w:hyperlink r:id="rId11" w:history="1">
              <w:r>
                <w:rPr>
                  <w:color w:val="#410a8c"/>
                  <w:u w:val="single"/>
                </w:rPr>
                <w:t xml:space="preserve">Karine Latouche</w:t>
              </w:r>
            </w:hyperlink>
            <w:r>
              <w:rPr/>
              <w:t xml:space="preserve">,</w:t>
            </w:r>
            <w:hyperlink r:id="rId180" w:history="1">
              <w:r>
                <w:rPr>
                  <w:color w:val="#410a8c"/>
                  <w:u w:val="single"/>
                </w:rPr>
                <w:t xml:space="preserve">Michel Bonneau</w:t>
              </w:r>
            </w:hyperlink>
            <w:r>
              <w:rPr/>
              <w:t xml:space="preserve">,</w:t>
            </w:r>
            <w:hyperlink r:id="rId181" w:history="1">
              <w:r>
                <w:rPr>
                  <w:color w:val="#410a8c"/>
                  <w:u w:val="single"/>
                </w:rPr>
                <w:t xml:space="preserve">. Umr Systèmes d'Élevage, Nutrition Animale Et Humaine</w:t>
              </w:r>
            </w:hyperlink>
          </w:p>
          <w:p>
            <w:pPr/>
            <w:r>
              <w:rPr>
                <w:i w:val="1"/>
                <w:iCs w:val="1"/>
              </w:rPr>
              <w:t xml:space="preserve">International workshop on Green pork production : "Porcherie verte", a research initiative on environment-friendly pig production</w:t>
            </w:r>
            <w:r>
              <w:rPr/>
              <w:t xml:space="preserve">, May 2005, Paris, France</w:t>
            </w:r>
          </w:p>
          <w:p>
            <w:pPr/>
            <w:r>
              <w:rPr/>
              <w:t xml:space="preserve">Communication dans un congrès</w:t>
            </w:r>
          </w:p>
          <w:p>
            <w:pPr/>
            <w:hyperlink r:id="rId178" w:history="1">
              <w:r>
                <w:rPr>
                  <w:color w:val="#410a8c"/>
                  <w:u w:val="single"/>
                </w:rPr>
                <w:t xml:space="preserve">hal-01931547v1</w:t>
              </w:r>
            </w:hyperlink>
          </w:p>
        </w:tc>
      </w:tr>
      <w:tr>
        <w:trPr/>
        <w:tc>
          <w:tcPr>
            <w:noWrap/>
          </w:tcPr>
          <w:p>
            <w:pPr>
              <w:spacing w:after="200"/>
            </w:pPr>
            <w:hyperlink r:id="rId182" w:history="1">
              <w:r>
                <w:rPr>
                  <w:color w:val="1e198e"/>
                  <w:b w:val="1"/>
                  <w:bCs w:val="1"/>
                  <w:u w:val="single"/>
                </w:rPr>
                <w:t xml:space="preserve">Effets de seuil et coordination des efforts agri-environnementaux</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Territoires et enjeux du développement régional, Lyon, 9-11 mars 2005</w:t>
            </w:r>
            <w:r>
              <w:rPr/>
              <w:t xml:space="preserve">, 2005, pp.14</w:t>
            </w:r>
          </w:p>
          <w:p>
            <w:pPr/>
            <w:r>
              <w:rPr/>
              <w:t xml:space="preserve">Communication dans un congrès</w:t>
            </w:r>
          </w:p>
          <w:p>
            <w:pPr/>
            <w:hyperlink r:id="rId182" w:history="1">
              <w:r>
                <w:rPr>
                  <w:color w:val="#410a8c"/>
                  <w:u w:val="single"/>
                </w:rPr>
                <w:t xml:space="preserve">hal-02587133v1</w:t>
              </w:r>
            </w:hyperlink>
          </w:p>
        </w:tc>
      </w:tr>
      <w:tr>
        <w:trPr/>
        <w:tc>
          <w:tcPr>
            <w:noWrap/>
          </w:tcPr>
          <w:p>
            <w:pPr>
              <w:spacing w:after="200"/>
            </w:pPr>
            <w:hyperlink r:id="rId183" w:history="1">
              <w:r>
                <w:rPr>
                  <w:color w:val="1e198e"/>
                  <w:b w:val="1"/>
                  <w:bCs w:val="1"/>
                  <w:u w:val="single"/>
                </w:rPr>
                <w:t xml:space="preserve">Effets de seuils et coordination des efforts agri-environnementaux</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Séminaire GAEL, Grenoble, 23 septembre 2005</w:t>
            </w:r>
            <w:r>
              <w:rPr/>
              <w:t xml:space="preserve">, 2005, pp.20</w:t>
            </w:r>
          </w:p>
          <w:p>
            <w:pPr/>
            <w:r>
              <w:rPr/>
              <w:t xml:space="preserve">Communication dans un congrès</w:t>
            </w:r>
          </w:p>
          <w:p>
            <w:pPr/>
            <w:hyperlink r:id="rId183" w:history="1">
              <w:r>
                <w:rPr>
                  <w:color w:val="#410a8c"/>
                  <w:u w:val="single"/>
                </w:rPr>
                <w:t xml:space="preserve">hal-02586603v1</w:t>
              </w:r>
            </w:hyperlink>
          </w:p>
        </w:tc>
      </w:tr>
      <w:tr>
        <w:trPr/>
        <w:tc>
          <w:tcPr>
            <w:noWrap/>
          </w:tcPr>
          <w:p>
            <w:pPr>
              <w:spacing w:after="200"/>
            </w:pPr>
            <w:hyperlink r:id="rId184" w:history="1">
              <w:r>
                <w:rPr>
                  <w:color w:val="1e198e"/>
                  <w:b w:val="1"/>
                  <w:bCs w:val="1"/>
                  <w:u w:val="single"/>
                </w:rPr>
                <w:t xml:space="preserve">Economic implications of scale and threshold effects in agri-environmental processes</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185" w:history="1">
              <w:r>
                <w:rPr>
                  <w:color w:val="#410a8c"/>
                  <w:u w:val="single"/>
                </w:rPr>
                <w:t xml:space="preserve">Francois Bonnieux</w:t>
              </w:r>
            </w:hyperlink>
          </w:p>
          <w:p>
            <w:pPr/>
            <w:r>
              <w:rPr>
                <w:i w:val="1"/>
                <w:iCs w:val="1"/>
              </w:rPr>
              <w:t xml:space="preserve">90. EAAE seminar : Multifunctional agriculture, policies and markets : understanding the critical linkage</w:t>
            </w:r>
            <w:r>
              <w:rPr/>
              <w:t xml:space="preserve">, Oct 2004, Rennes, France. 8 p</w:t>
            </w:r>
          </w:p>
          <w:p>
            <w:pPr/>
            <w:r>
              <w:rPr/>
              <w:t xml:space="preserve">Communication dans un congrès</w:t>
            </w:r>
          </w:p>
          <w:p>
            <w:pPr/>
            <w:hyperlink r:id="rId184" w:history="1">
              <w:r>
                <w:rPr>
                  <w:color w:val="#410a8c"/>
                  <w:u w:val="single"/>
                </w:rPr>
                <w:t xml:space="preserve">hal-01931556v1</w:t>
              </w:r>
            </w:hyperlink>
          </w:p>
        </w:tc>
      </w:tr>
      <w:tr>
        <w:trPr/>
        <w:tc>
          <w:tcPr>
            <w:noWrap/>
          </w:tcPr>
          <w:p>
            <w:pPr>
              <w:spacing w:after="200"/>
            </w:pPr>
            <w:hyperlink r:id="rId186" w:history="1">
              <w:r>
                <w:rPr>
                  <w:color w:val="1e198e"/>
                  <w:b w:val="1"/>
                  <w:bCs w:val="1"/>
                  <w:u w:val="single"/>
                </w:rPr>
                <w:t xml:space="preserve">Agri-environmental programmes : convergence and difference between the EU and other countries</w:t>
              </w:r>
            </w:hyperlink>
          </w:p>
          <w:p>
            <w:pPr/>
            <w:hyperlink r:id="rId185" w:history="1">
              <w:r>
                <w:rPr>
                  <w:color w:val="#410a8c"/>
                  <w:u w:val="single"/>
                </w:rPr>
                <w:t xml:space="preserve">Francois Bonnieux</w:t>
              </w:r>
            </w:hyperlink>
            <w:r>
              <w:rPr/>
              <w:t xml:space="preserve">,</w:t>
            </w: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p>
          <w:p>
            <w:pPr/>
            <w:r>
              <w:rPr>
                <w:i w:val="1"/>
                <w:iCs w:val="1"/>
              </w:rPr>
              <w:t xml:space="preserve">90. EAAE seminar : Multifunctional agriculture, policies and markets : understanding the critical linkage</w:t>
            </w:r>
            <w:r>
              <w:rPr/>
              <w:t xml:space="preserve">, Oct 2004, Rennes, France. 1 p</w:t>
            </w:r>
          </w:p>
          <w:p>
            <w:pPr/>
            <w:r>
              <w:rPr/>
              <w:t xml:space="preserve">Communication dans un congrès</w:t>
            </w:r>
          </w:p>
          <w:p>
            <w:pPr/>
            <w:hyperlink r:id="rId186" w:history="1">
              <w:r>
                <w:rPr>
                  <w:color w:val="#410a8c"/>
                  <w:u w:val="single"/>
                </w:rPr>
                <w:t xml:space="preserve">hal-01594032v1</w:t>
              </w:r>
            </w:hyperlink>
          </w:p>
        </w:tc>
      </w:tr>
      <w:tr>
        <w:trPr/>
        <w:tc>
          <w:tcPr>
            <w:noWrap/>
          </w:tcPr>
          <w:p>
            <w:pPr>
              <w:spacing w:after="200"/>
            </w:pPr>
            <w:hyperlink r:id="rId187" w:history="1">
              <w:r>
                <w:rPr>
                  <w:color w:val="1e198e"/>
                  <w:b w:val="1"/>
                  <w:bCs w:val="1"/>
                  <w:u w:val="single"/>
                </w:rPr>
                <w:t xml:space="preserve">Les attributs de la viande de porc et la demande des consommateurs français</w:t>
              </w:r>
            </w:hyperlink>
          </w:p>
          <w:p>
            <w:pPr/>
            <w:hyperlink r:id="rId179" w:history="1">
              <w:r>
                <w:rPr>
                  <w:color w:val="#410a8c"/>
                  <w:u w:val="single"/>
                </w:rPr>
                <w:t xml:space="preserve">Alain Carpentier</w:t>
              </w:r>
            </w:hyperlink>
            <w:r>
              <w:rPr/>
              <w:t xml:space="preserve">,</w:t>
            </w:r>
            <w:hyperlink r:id="rId11"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188" w:history="1">
              <w:r>
                <w:rPr>
                  <w:color w:val="#410a8c"/>
                  <w:u w:val="single"/>
                </w:rPr>
                <w:t xml:space="preserve">. Institut Technique Du Porc</w:t>
              </w:r>
            </w:hyperlink>
          </w:p>
          <w:p>
            <w:pPr/>
            <w:r>
              <w:rPr>
                <w:i w:val="1"/>
                <w:iCs w:val="1"/>
              </w:rPr>
              <w:t xml:space="preserve">35. Journées de la recherche porcine</w:t>
            </w:r>
            <w:r>
              <w:rPr/>
              <w:t xml:space="preserve">, Feb 2003, Paris, France</w:t>
            </w:r>
          </w:p>
          <w:p>
            <w:pPr/>
            <w:r>
              <w:rPr/>
              <w:t xml:space="preserve">Communication dans un congrès</w:t>
            </w:r>
          </w:p>
          <w:p>
            <w:pPr/>
            <w:hyperlink r:id="rId187" w:history="1">
              <w:r>
                <w:rPr>
                  <w:color w:val="#410a8c"/>
                  <w:u w:val="single"/>
                </w:rPr>
                <w:t xml:space="preserve">hal-01931656v1</w:t>
              </w:r>
            </w:hyperlink>
          </w:p>
        </w:tc>
      </w:tr>
      <w:tr>
        <w:trPr/>
        <w:tc>
          <w:tcPr>
            <w:noWrap/>
          </w:tcPr>
          <w:p>
            <w:pPr>
              <w:spacing w:after="200"/>
            </w:pPr>
            <w:hyperlink r:id="rId189" w:history="1">
              <w:r>
                <w:rPr>
                  <w:color w:val="1e198e"/>
                  <w:b w:val="1"/>
                  <w:bCs w:val="1"/>
                  <w:u w:val="single"/>
                </w:rPr>
                <w:t xml:space="preserve">Food safety in the demand for meat quality : the case of pork chops in France</w:t>
              </w:r>
            </w:hyperlink>
          </w:p>
          <w:p>
            <w:pPr/>
            <w:hyperlink r:id="rId179" w:history="1">
              <w:r>
                <w:rPr>
                  <w:color w:val="#410a8c"/>
                  <w:u w:val="single"/>
                </w:rPr>
                <w:t xml:space="preserve">Alain Carpentier</w:t>
              </w:r>
            </w:hyperlink>
            <w:r>
              <w:rPr/>
              <w:t xml:space="preserve">,</w:t>
            </w:r>
            <w:hyperlink r:id="rId11"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190" w:history="1">
              <w:r>
                <w:rPr>
                  <w:color w:val="#410a8c"/>
                  <w:u w:val="single"/>
                </w:rPr>
                <w:t xml:space="preserve">. Association of Environmental And Resource Economists</w:t>
              </w:r>
            </w:hyperlink>
          </w:p>
          <w:p>
            <w:pPr/>
            <w:r>
              <w:rPr>
                <w:i w:val="1"/>
                <w:iCs w:val="1"/>
              </w:rPr>
              <w:t xml:space="preserve">Symposium on Food safety and the environment : managing Quality is an international context</w:t>
            </w:r>
            <w:r>
              <w:rPr/>
              <w:t xml:space="preserve">, Association of Environmental and Resource Economists (AERE). USA., Jun 2002, Monterey, United States. 20 p</w:t>
            </w:r>
          </w:p>
          <w:p>
            <w:pPr/>
            <w:r>
              <w:rPr/>
              <w:t xml:space="preserve">Communication dans un congrès</w:t>
            </w:r>
          </w:p>
          <w:p>
            <w:pPr/>
            <w:hyperlink r:id="rId189" w:history="1">
              <w:r>
                <w:rPr>
                  <w:color w:val="#410a8c"/>
                  <w:u w:val="single"/>
                </w:rPr>
                <w:t xml:space="preserve">hal-01937048v1</w:t>
              </w:r>
            </w:hyperlink>
          </w:p>
        </w:tc>
      </w:tr>
      <w:tr>
        <w:trPr/>
        <w:tc>
          <w:tcPr>
            <w:noWrap/>
          </w:tcPr>
          <w:p>
            <w:pPr>
              <w:spacing w:after="200"/>
            </w:pPr>
            <w:hyperlink r:id="rId191" w:history="1">
              <w:r>
                <w:rPr>
                  <w:color w:val="1e198e"/>
                  <w:b w:val="1"/>
                  <w:bCs w:val="1"/>
                  <w:u w:val="single"/>
                </w:rPr>
                <w:t xml:space="preserve">Bien-être animal et méthode d'évaluation contingente</w:t>
              </w:r>
            </w:hyperlink>
          </w:p>
          <w:p>
            <w:pPr/>
            <w:hyperlink r:id="rId11" w:history="1">
              <w:r>
                <w:rPr>
                  <w:color w:val="#410a8c"/>
                  <w:u w:val="single"/>
                </w:rPr>
                <w:t xml:space="preserve">Karine Latouche</w:t>
              </w:r>
            </w:hyperlink>
            <w:r>
              <w:rPr/>
              <w:t xml:space="preserve">,</w:t>
            </w:r>
            <w:hyperlink r:id="rId192" w:history="1">
              <w:r>
                <w:rPr>
                  <w:color w:val="#410a8c"/>
                  <w:u w:val="single"/>
                </w:rPr>
                <w:t xml:space="preserve">. Département d'Economie Et Sociologie Ruralesrennes</w:t>
              </w:r>
            </w:hyperlink>
          </w:p>
          <w:p>
            <w:pPr/>
            <w:r>
              <w:rPr>
                <w:i w:val="1"/>
                <w:iCs w:val="1"/>
              </w:rPr>
              <w:t xml:space="preserve">4. Journées "Jeunes chercheurs" du département ESR</w:t>
            </w:r>
            <w:r>
              <w:rPr/>
              <w:t xml:space="preserve">, Dec 2001, Paris, France. 19 p</w:t>
            </w:r>
          </w:p>
          <w:p>
            <w:pPr/>
            <w:r>
              <w:rPr/>
              <w:t xml:space="preserve">Communication dans un congrès</w:t>
            </w:r>
          </w:p>
          <w:p>
            <w:pPr/>
            <w:hyperlink r:id="rId191" w:history="1">
              <w:r>
                <w:rPr>
                  <w:color w:val="#410a8c"/>
                  <w:u w:val="single"/>
                </w:rPr>
                <w:t xml:space="preserve">hal-02830902v1</w:t>
              </w:r>
            </w:hyperlink>
          </w:p>
        </w:tc>
      </w:tr>
      <w:tr>
        <w:trPr/>
        <w:tc>
          <w:tcPr>
            <w:noWrap/>
          </w:tcPr>
          <w:p>
            <w:pPr>
              <w:spacing w:after="200"/>
            </w:pPr>
            <w:hyperlink r:id="rId193" w:history="1">
              <w:r>
                <w:rPr>
                  <w:color w:val="1e198e"/>
                  <w:b w:val="1"/>
                  <w:bCs w:val="1"/>
                  <w:u w:val="single"/>
                </w:rPr>
                <w:t xml:space="preserve">The gallus gaulois, caged between European morality and international trade</w:t>
              </w:r>
            </w:hyperlink>
          </w:p>
          <w:p>
            <w:pPr/>
            <w:hyperlink r:id="rId194" w:history="1">
              <w:r>
                <w:rPr>
                  <w:color w:val="#410a8c"/>
                  <w:u w:val="single"/>
                </w:rPr>
                <w:t xml:space="preserve">Marielle D. Matthee</w:t>
              </w:r>
            </w:hyperlink>
            <w:r>
              <w:rPr/>
              <w:t xml:space="preserve">,</w:t>
            </w:r>
            <w:hyperlink r:id="rId11" w:history="1">
              <w:r>
                <w:rPr>
                  <w:color w:val="#410a8c"/>
                  <w:u w:val="single"/>
                </w:rPr>
                <w:t xml:space="preserve">Karine Latouche</w:t>
              </w:r>
            </w:hyperlink>
            <w:r>
              <w:rPr/>
              <w:t xml:space="preserve">,</w:t>
            </w:r>
            <w:hyperlink r:id="rId195" w:history="1">
              <w:r>
                <w:rPr>
                  <w:color w:val="#410a8c"/>
                  <w:u w:val="single"/>
                </w:rPr>
                <w:t xml:space="preserve">P. Robinson</w:t>
              </w:r>
            </w:hyperlink>
            <w:r>
              <w:rPr/>
              <w:t xml:space="preserve">,</w:t>
            </w:r>
            <w:hyperlink r:id="rId196" w:history="1">
              <w:r>
                <w:rPr>
                  <w:color w:val="#410a8c"/>
                  <w:u w:val="single"/>
                </w:rPr>
                <w:t xml:space="preserve">. European Society For Agricultural And Food Ethics</w:t>
              </w:r>
            </w:hyperlink>
          </w:p>
          <w:p>
            <w:pPr/>
            <w:r>
              <w:rPr>
                <w:i w:val="1"/>
                <w:iCs w:val="1"/>
              </w:rPr>
              <w:t xml:space="preserve">EurSafe 2000. 2.Congress of the ESAFE</w:t>
            </w:r>
            <w:r>
              <w:rPr/>
              <w:t xml:space="preserve">, Aug 2000, Copenhague, Denmark</w:t>
            </w:r>
          </w:p>
          <w:p>
            <w:pPr/>
            <w:r>
              <w:rPr/>
              <w:t xml:space="preserve">Communication dans un congrès</w:t>
            </w:r>
          </w:p>
          <w:p>
            <w:pPr/>
            <w:hyperlink r:id="rId193" w:history="1">
              <w:r>
                <w:rPr>
                  <w:color w:val="#410a8c"/>
                  <w:u w:val="single"/>
                </w:rPr>
                <w:t xml:space="preserve">hal-02416817v1</w:t>
              </w:r>
            </w:hyperlink>
          </w:p>
        </w:tc>
      </w:tr>
      <w:tr>
        <w:trPr/>
        <w:tc>
          <w:tcPr>
            <w:noWrap/>
          </w:tcPr>
          <w:p>
            <w:pPr>
              <w:spacing w:after="200"/>
            </w:pPr>
            <w:hyperlink r:id="rId197" w:history="1">
              <w:r>
                <w:rPr>
                  <w:color w:val="1e198e"/>
                  <w:b w:val="1"/>
                  <w:bCs w:val="1"/>
                  <w:u w:val="single"/>
                </w:rPr>
                <w:t xml:space="preserve">French people's willingness to pay for farm animal welfare</w:t>
              </w:r>
            </w:hyperlink>
          </w:p>
          <w:p>
            <w:pPr/>
            <w:hyperlink r:id="rId11" w:history="1">
              <w:r>
                <w:rPr>
                  <w:color w:val="#410a8c"/>
                  <w:u w:val="single"/>
                </w:rPr>
                <w:t xml:space="preserve">Karine Latouche</w:t>
              </w:r>
            </w:hyperlink>
            <w:r>
              <w:rPr/>
              <w:t xml:space="preserve">,</w:t>
            </w:r>
            <w:hyperlink r:id="rId198" w:history="1">
              <w:r>
                <w:rPr>
                  <w:color w:val="#410a8c"/>
                  <w:u w:val="single"/>
                </w:rPr>
                <w:t xml:space="preserve">M. Kunisch</w:t>
              </w:r>
            </w:hyperlink>
            <w:r>
              <w:rPr/>
              <w:t xml:space="preserve">,</w:t>
            </w:r>
            <w:hyperlink r:id="rId199" w:history="1">
              <w:r>
                <w:rPr>
                  <w:color w:val="#410a8c"/>
                  <w:u w:val="single"/>
                </w:rPr>
                <w:t xml:space="preserve">H. Eckel</w:t>
              </w:r>
            </w:hyperlink>
            <w:r>
              <w:rPr/>
              <w:t xml:space="preserve">,</w:t>
            </w:r>
            <w:hyperlink r:id="rId200" w:history="1">
              <w:r>
                <w:rPr>
                  <w:color w:val="#410a8c"/>
                  <w:u w:val="single"/>
                </w:rPr>
                <w:t xml:space="preserve">. European Association For Animal Production</w:t>
              </w:r>
            </w:hyperlink>
          </w:p>
          <w:p>
            <w:pPr/>
            <w:r>
              <w:rPr>
                <w:i w:val="1"/>
                <w:iCs w:val="1"/>
              </w:rPr>
              <w:t xml:space="preserve">International congress</w:t>
            </w:r>
            <w:r>
              <w:rPr/>
              <w:t xml:space="preserve">, May 1999, Wiesbaden, Germany</w:t>
            </w:r>
          </w:p>
          <w:p>
            <w:pPr/>
            <w:r>
              <w:rPr/>
              <w:t xml:space="preserve">Communication dans un congrès</w:t>
            </w:r>
          </w:p>
          <w:p>
            <w:pPr/>
            <w:hyperlink r:id="rId197" w:history="1">
              <w:r>
                <w:rPr>
                  <w:color w:val="#410a8c"/>
                  <w:u w:val="single"/>
                </w:rPr>
                <w:t xml:space="preserve">hal-02285600v1</w:t>
              </w:r>
            </w:hyperlink>
          </w:p>
        </w:tc>
      </w:tr>
      <w:tr>
        <w:trPr/>
        <w:tc>
          <w:tcPr>
            <w:noWrap/>
          </w:tcPr>
          <w:p>
            <w:pPr>
              <w:spacing w:after="200"/>
            </w:pPr>
            <w:hyperlink r:id="rId201" w:history="1">
              <w:r>
                <w:rPr>
                  <w:color w:val="1e198e"/>
                  <w:b w:val="1"/>
                  <w:bCs w:val="1"/>
                  <w:u w:val="single"/>
                </w:rPr>
                <w:t xml:space="preserve">Farm animal welfare : French perception through contingent valuation method</w:t>
              </w:r>
            </w:hyperlink>
          </w:p>
          <w:p>
            <w:pPr/>
            <w:hyperlink r:id="rId11" w:history="1">
              <w:r>
                <w:rPr>
                  <w:color w:val="#410a8c"/>
                  <w:u w:val="single"/>
                </w:rPr>
                <w:t xml:space="preserve">Karine Latouche</w:t>
              </w:r>
            </w:hyperlink>
          </w:p>
          <w:p>
            <w:pPr/>
            <w:r>
              <w:rPr>
                <w:i w:val="1"/>
                <w:iCs w:val="1"/>
              </w:rPr>
              <w:t xml:space="preserve">50. Annual meeting of the EAAP</w:t>
            </w:r>
            <w:r>
              <w:rPr/>
              <w:t xml:space="preserve">, Aug 1999, Zurich, Switzerland. 6 p</w:t>
            </w:r>
          </w:p>
          <w:p>
            <w:pPr/>
            <w:r>
              <w:rPr/>
              <w:t xml:space="preserve">Communication dans un congrès</w:t>
            </w:r>
          </w:p>
          <w:p>
            <w:pPr/>
            <w:hyperlink r:id="rId201" w:history="1">
              <w:r>
                <w:rPr>
                  <w:color w:val="#410a8c"/>
                  <w:u w:val="single"/>
                </w:rPr>
                <w:t xml:space="preserve">hal-02285598v1</w:t>
              </w:r>
            </w:hyperlink>
          </w:p>
        </w:tc>
      </w:tr>
      <w:tr>
        <w:trPr/>
        <w:tc>
          <w:tcPr>
            <w:noWrap/>
          </w:tcPr>
          <w:p>
            <w:pPr>
              <w:spacing w:after="200"/>
            </w:pPr>
            <w:hyperlink r:id="rId202" w:history="1">
              <w:r>
                <w:rPr>
                  <w:color w:val="1e198e"/>
                  <w:b w:val="1"/>
                  <w:bCs w:val="1"/>
                  <w:u w:val="single"/>
                </w:rPr>
                <w:t xml:space="preserve">Food safety in beef consumption : bidding games and willingness to pay &amp;quot;mad cow&amp;quot; and French people's willingness to pay for safer meat</w:t>
              </w:r>
            </w:hyperlink>
          </w:p>
          <w:p>
            <w:pPr/>
            <w:hyperlink r:id="rId11"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p>
          <w:p>
            <w:pPr/>
            <w:r>
              <w:rPr>
                <w:i w:val="1"/>
                <w:iCs w:val="1"/>
              </w:rPr>
              <w:t xml:space="preserve">56. Séminaire : L'avenir à long terme du secteur de la viande bovine</w:t>
            </w:r>
            <w:r>
              <w:rPr/>
              <w:t xml:space="preserve">, Feb 1998, Paris, France</w:t>
            </w:r>
          </w:p>
          <w:p>
            <w:pPr/>
            <w:r>
              <w:rPr/>
              <w:t xml:space="preserve">Communication dans un congrès</w:t>
            </w:r>
          </w:p>
          <w:p>
            <w:pPr/>
            <w:hyperlink r:id="rId202" w:history="1">
              <w:r>
                <w:rPr>
                  <w:color w:val="#410a8c"/>
                  <w:u w:val="single"/>
                </w:rPr>
                <w:t xml:space="preserve">hal-02766714v1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Normes et signes de qualité dans les échanges internationaux de produits agricoles et agroalimentaires</w:t>
              </w:r>
            </w:hyperlink>
          </w:p>
          <w:p>
            <w:pPr/>
            <w:hyperlink r:id="rId11" w:history="1">
              <w:r>
                <w:rPr>
                  <w:color w:val="#410a8c"/>
                  <w:u w:val="single"/>
                </w:rPr>
                <w:t xml:space="preserve">Karine Latouche</w:t>
              </w:r>
            </w:hyperlink>
            <w:r>
              <w:rPr/>
              <w:t xml:space="preserve">,</w:t>
            </w:r>
            <w:hyperlink r:id="rId26" w:history="1">
              <w:r>
                <w:rPr>
                  <w:color w:val="#410a8c"/>
                  <w:u w:val="single"/>
                </w:rPr>
                <w:t xml:space="preserve">Charlotte Emlinger</w:t>
              </w:r>
            </w:hyperlink>
          </w:p>
          <w:p>
            <w:pPr/>
            <w:r>
              <w:rPr>
                <w:i w:val="1"/>
                <w:iCs w:val="1"/>
              </w:rPr>
              <w:t xml:space="preserve">Politiques agricoles. Théories, histoires, réformes, expériences</w:t>
            </w:r>
            <w:r>
              <w:rPr/>
              <w:t xml:space="preserve">, 2 (675), Classiques Garnier, pp.767- 788, 2025, Rencontres, 978-2-406-18457-7. </w:t>
            </w:r>
            <w:hyperlink r:id="rId204" w:history="1">
              <w:r>
                <w:rPr>
                  <w:color w:val="#410a8c"/>
                  <w:u w:val="single"/>
                </w:rPr>
                <w:t xml:space="preserve">⟨10.48611/isbn.978-2-406-18459-1.p.0767⟩</w:t>
              </w:r>
            </w:hyperlink>
          </w:p>
          <w:p>
            <w:pPr/>
            <w:r>
              <w:rPr/>
              <w:t xml:space="preserve">Chapitre d'ouvrage</w:t>
            </w:r>
          </w:p>
          <w:p>
            <w:pPr/>
            <w:hyperlink r:id="rId203" w:history="1">
              <w:r>
                <w:rPr>
                  <w:color w:val="#410a8c"/>
                  <w:u w:val="single"/>
                </w:rPr>
                <w:t xml:space="preserve">hal-05525170v1</w:t>
              </w:r>
            </w:hyperlink>
          </w:p>
        </w:tc>
      </w:tr>
      <w:tr>
        <w:trPr/>
        <w:tc>
          <w:tcPr>
            <w:noWrap/>
          </w:tcPr>
          <w:p>
            <w:pPr>
              <w:spacing w:after="200"/>
            </w:pPr>
            <w:hyperlink r:id="rId205" w:history="1">
              <w:r>
                <w:rPr>
                  <w:color w:val="1e198e"/>
                  <w:b w:val="1"/>
                  <w:bCs w:val="1"/>
                  <w:u w:val="single"/>
                </w:rPr>
                <w:t xml:space="preserve">Référentiels volontaires et contrôle sanitaire des importations européennes : quelles conséquences sur les chaînes de valeur en Europe ?</w:t>
              </w:r>
            </w:hyperlink>
          </w:p>
          <w:p>
            <w:pPr/>
            <w:hyperlink r:id="rId11" w:history="1">
              <w:r>
                <w:rPr>
                  <w:color w:val="#410a8c"/>
                  <w:u w:val="single"/>
                </w:rPr>
                <w:t xml:space="preserve">Karine Latouche</w:t>
              </w:r>
            </w:hyperlink>
            <w:r>
              <w:rPr/>
              <w:t xml:space="preserve">,</w:t>
            </w:r>
            <w:hyperlink r:id="rId58" w:history="1">
              <w:r>
                <w:rPr>
                  <w:color w:val="#410a8c"/>
                  <w:u w:val="single"/>
                </w:rPr>
                <w:t xml:space="preserve">Elodie Rouviere</w:t>
              </w:r>
            </w:hyperlink>
          </w:p>
          <w:p>
            <w:pPr/>
            <w:r>
              <w:rPr>
                <w:i w:val="1"/>
                <w:iCs w:val="1"/>
              </w:rPr>
              <w:t xml:space="preserve">Sécurité des aliments, commerce et développement : État des lieux, analyses économiques et points de vue des acteurs</w:t>
            </w:r>
            <w:r>
              <w:rPr/>
              <w:t xml:space="preserve">, Editions Tec &amp; Doc Lavoisier, 2014, 9782743015619</w:t>
            </w:r>
          </w:p>
          <w:p>
            <w:pPr/>
            <w:r>
              <w:rPr/>
              <w:t xml:space="preserve">Chapitre d'ouvrage</w:t>
            </w:r>
          </w:p>
          <w:p>
            <w:pPr/>
            <w:hyperlink r:id="rId205" w:history="1">
              <w:r>
                <w:rPr>
                  <w:color w:val="#410a8c"/>
                  <w:u w:val="single"/>
                </w:rPr>
                <w:t xml:space="preserve">hal-01326211v1</w:t>
              </w:r>
            </w:hyperlink>
          </w:p>
        </w:tc>
      </w:tr>
      <w:tr>
        <w:trPr/>
        <w:tc>
          <w:tcPr>
            <w:noWrap/>
          </w:tcPr>
          <w:p>
            <w:pPr>
              <w:spacing w:after="200"/>
            </w:pPr>
            <w:hyperlink r:id="rId206" w:history="1">
              <w:r>
                <w:rPr>
                  <w:color w:val="1e198e"/>
                  <w:b w:val="1"/>
                  <w:bCs w:val="1"/>
                  <w:u w:val="single"/>
                </w:rPr>
                <w:t xml:space="preserve">Commerce international et référentiels volontaires de contrôle sanitaire en Europe</w:t>
              </w:r>
            </w:hyperlink>
          </w:p>
          <w:p>
            <w:pPr/>
            <w:hyperlink r:id="rId11" w:history="1">
              <w:r>
                <w:rPr>
                  <w:color w:val="#410a8c"/>
                  <w:u w:val="single"/>
                </w:rPr>
                <w:t xml:space="preserve">Karine Latouche</w:t>
              </w:r>
            </w:hyperlink>
            <w:r>
              <w:rPr/>
              <w:t xml:space="preserve">,</w:t>
            </w:r>
            <w:hyperlink r:id="rId146" w:history="1">
              <w:r>
                <w:rPr>
                  <w:color w:val="#410a8c"/>
                  <w:u w:val="single"/>
                </w:rPr>
                <w:t xml:space="preserve">Elodie Rouvière</w:t>
              </w:r>
            </w:hyperlink>
          </w:p>
          <w:p>
            <w:pPr/>
            <w:r>
              <w:rPr>
                <w:i w:val="1"/>
                <w:iCs w:val="1"/>
              </w:rPr>
              <w:t xml:space="preserve">Sécurité sanitaire des aliments: régulation, analyses économiques et retours d'expérience</w:t>
            </w:r>
            <w:r>
              <w:rPr/>
              <w:t xml:space="preserve">, </w:t>
            </w:r>
            <w:hyperlink r:id="rId207" w:history="1">
              <w:r>
                <w:rPr>
                  <w:color w:val="#410a8c"/>
                  <w:u w:val="single"/>
                </w:rPr>
                <w:t xml:space="preserve">Hermes-Lavoiser</w:t>
              </w:r>
            </w:hyperlink>
            <w:r>
              <w:rPr/>
              <w:t xml:space="preserve">, 325 p., 2014, 978-2-7430-1561-9</w:t>
            </w:r>
          </w:p>
          <w:p>
            <w:pPr/>
            <w:r>
              <w:rPr/>
              <w:t xml:space="preserve">Chapitre d'ouvrage</w:t>
            </w:r>
          </w:p>
          <w:p>
            <w:pPr/>
            <w:hyperlink r:id="rId206" w:history="1">
              <w:r>
                <w:rPr>
                  <w:color w:val="#410a8c"/>
                  <w:u w:val="single"/>
                </w:rPr>
                <w:t xml:space="preserve">hal-02797025v1</w:t>
              </w:r>
            </w:hyperlink>
          </w:p>
        </w:tc>
      </w:tr>
      <w:tr>
        <w:trPr/>
        <w:tc>
          <w:tcPr>
            <w:noWrap/>
          </w:tcPr>
          <w:p>
            <w:pPr>
              <w:spacing w:after="200"/>
            </w:pPr>
            <w:hyperlink r:id="rId208" w:history="1">
              <w:r>
                <w:rPr>
                  <w:color w:val="1e198e"/>
                  <w:b w:val="1"/>
                  <w:bCs w:val="1"/>
                  <w:u w:val="single"/>
                </w:rPr>
                <w:t xml:space="preserve">Private standards and international trade: economist’s point of view</w:t>
              </w:r>
            </w:hyperlink>
          </w:p>
          <w:p>
            <w:pPr/>
            <w:hyperlink r:id="rId11" w:history="1">
              <w:r>
                <w:rPr>
                  <w:color w:val="#410a8c"/>
                  <w:u w:val="single"/>
                </w:rPr>
                <w:t xml:space="preserve">Karine Latouche</w:t>
              </w:r>
            </w:hyperlink>
          </w:p>
          <w:p>
            <w:pPr/>
            <w:r>
              <w:rPr>
                <w:i w:val="1"/>
                <w:iCs w:val="1"/>
              </w:rPr>
              <w:t xml:space="preserve">Droit économique dans les secteurs agricole et agroalimentaire, et débats autour de thèmes d'actualité du droit économique</w:t>
            </w:r>
            <w:r>
              <w:rPr/>
              <w:t xml:space="preserve">, 2, De Boeck Université, 2009, Dossiers de la Ride, 978-2-8041-0779-6</w:t>
            </w:r>
          </w:p>
          <w:p>
            <w:pPr/>
            <w:r>
              <w:rPr/>
              <w:t xml:space="preserve">Chapitre d'ouvrage</w:t>
            </w:r>
          </w:p>
          <w:p>
            <w:pPr/>
            <w:hyperlink r:id="rId208" w:history="1">
              <w:r>
                <w:rPr>
                  <w:color w:val="#410a8c"/>
                  <w:u w:val="single"/>
                </w:rPr>
                <w:t xml:space="preserve">hal-02819849v1</w:t>
              </w:r>
            </w:hyperlink>
          </w:p>
        </w:tc>
      </w:tr>
      <w:tr>
        <w:trPr/>
        <w:tc>
          <w:tcPr>
            <w:noWrap/>
          </w:tcPr>
          <w:p>
            <w:pPr>
              <w:spacing w:after="200"/>
            </w:pPr>
            <w:hyperlink r:id="rId209" w:history="1">
              <w:r>
                <w:rPr>
                  <w:color w:val="1e198e"/>
                  <w:b w:val="1"/>
                  <w:bCs w:val="1"/>
                  <w:u w:val="single"/>
                </w:rPr>
                <w:t xml:space="preserve">Le bien-être des animaux d'élevage : une demande sociale forte qui pèse sur l'économie des filières</w:t>
              </w:r>
            </w:hyperlink>
          </w:p>
          <w:p>
            <w:pPr/>
            <w:hyperlink r:id="rId210" w:history="1">
              <w:r>
                <w:rPr>
                  <w:color w:val="#410a8c"/>
                  <w:u w:val="single"/>
                </w:rPr>
                <w:t xml:space="preserve">Isabelle Veissier</w:t>
              </w:r>
            </w:hyperlink>
            <w:r>
              <w:rPr/>
              <w:t xml:space="preserve">,</w:t>
            </w:r>
            <w:hyperlink r:id="rId11" w:history="1">
              <w:r>
                <w:rPr>
                  <w:color w:val="#410a8c"/>
                  <w:u w:val="single"/>
                </w:rPr>
                <w:t xml:space="preserve">Karine Latouche</w:t>
              </w:r>
            </w:hyperlink>
          </w:p>
          <w:p>
            <w:pPr/>
            <w:r>
              <w:rPr>
                <w:i w:val="1"/>
                <w:iCs w:val="1"/>
              </w:rPr>
              <w:t xml:space="preserve">Déméter 1999. Economie et stratégies agricoles</w:t>
            </w:r>
            <w:r>
              <w:rPr/>
              <w:t xml:space="preserve">, Armand Colin, 1998, Déméter, 2-200-21913-X</w:t>
            </w:r>
          </w:p>
          <w:p>
            <w:pPr/>
            <w:r>
              <w:rPr/>
              <w:t xml:space="preserve">Chapitre d'ouvrage</w:t>
            </w:r>
          </w:p>
          <w:p>
            <w:pPr/>
            <w:hyperlink r:id="rId209" w:history="1">
              <w:r>
                <w:rPr>
                  <w:color w:val="#410a8c"/>
                  <w:u w:val="single"/>
                </w:rPr>
                <w:t xml:space="preserve">hal-02416816v1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Appellations d’origine : un atout pour l’export ?</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p>
          <w:p>
            <w:pPr/>
            <w:r>
              <w:rPr/>
              <w:t xml:space="preserve">2018, pp.1-4</w:t>
            </w:r>
          </w:p>
          <w:p>
            <w:pPr/>
            <w:r>
              <w:rPr/>
              <w:t xml:space="preserve">Autre publication scientifique</w:t>
            </w:r>
          </w:p>
          <w:p>
            <w:pPr/>
            <w:hyperlink r:id="rId211" w:history="1">
              <w:r>
                <w:rPr>
                  <w:color w:val="#410a8c"/>
                  <w:u w:val="single"/>
                </w:rPr>
                <w:t xml:space="preserve">hal-01929033v1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Participation and positioning of agri-food firms in global value chains: Measures and data</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1" w:history="1">
              <w:r>
                <w:rPr>
                  <w:color w:val="#410a8c"/>
                  <w:u w:val="single"/>
                </w:rPr>
                <w:t xml:space="preserve">Karine Latouche</w:t>
              </w:r>
            </w:hyperlink>
            <w:r>
              <w:rPr/>
              <w:t xml:space="preserve">,</w:t>
            </w:r>
            <w:hyperlink r:id="rId213" w:history="1">
              <w:r>
                <w:rPr>
                  <w:color w:val="#410a8c"/>
                  <w:u w:val="single"/>
                </w:rPr>
                <w:t xml:space="preserve">Cécile Leroy</w:t>
              </w:r>
            </w:hyperlink>
          </w:p>
          <w:p>
            <w:pPr/>
            <w:r>
              <w:rPr/>
              <w:t xml:space="preserve">2025</w:t>
            </w:r>
          </w:p>
          <w:p>
            <w:pPr/>
            <w:r>
              <w:rPr/>
              <w:t xml:space="preserve">Pré-publication, Document de travail</w:t>
            </w:r>
            <w:r>
              <w:rPr/>
              <w:t xml:space="preserve"> (working paper)</w:t>
            </w:r>
          </w:p>
          <w:p>
            <w:pPr/>
            <w:hyperlink r:id="rId212" w:history="1">
              <w:r>
                <w:rPr>
                  <w:color w:val="#410a8c"/>
                  <w:u w:val="single"/>
                </w:rPr>
                <w:t xml:space="preserve">hal-04913372v1</w:t>
              </w:r>
            </w:hyperlink>
          </w:p>
        </w:tc>
      </w:tr>
      <w:tr>
        <w:trPr/>
        <w:tc>
          <w:tcPr>
            <w:noWrap/>
          </w:tcPr>
          <w:p>
            <w:pPr>
              <w:spacing w:after="200"/>
            </w:pPr>
            <w:hyperlink r:id="rId214"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2024</w:t>
            </w:r>
          </w:p>
          <w:p>
            <w:pPr/>
            <w:r>
              <w:rPr/>
              <w:t xml:space="preserve">Pré-publication, Document de travail</w:t>
            </w:r>
            <w:r>
              <w:rPr/>
              <w:t xml:space="preserve"> (working paper)</w:t>
            </w:r>
          </w:p>
          <w:p>
            <w:pPr/>
            <w:hyperlink r:id="rId214" w:history="1">
              <w:r>
                <w:rPr>
                  <w:color w:val="#410a8c"/>
                  <w:u w:val="single"/>
                </w:rPr>
                <w:t xml:space="preserve">hal-04558963v1</w:t>
              </w:r>
            </w:hyperlink>
          </w:p>
        </w:tc>
      </w:tr>
      <w:tr>
        <w:trPr/>
        <w:tc>
          <w:tcPr>
            <w:noWrap/>
          </w:tcPr>
          <w:p>
            <w:pPr>
              <w:spacing w:after="200"/>
            </w:pPr>
            <w:hyperlink r:id="rId215"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2024</w:t>
            </w:r>
          </w:p>
          <w:p>
            <w:pPr/>
            <w:r>
              <w:rPr/>
              <w:t xml:space="preserve">Pré-publication, Document de travail</w:t>
            </w:r>
            <w:r>
              <w:rPr/>
              <w:t xml:space="preserve"> (working paper)</w:t>
            </w:r>
          </w:p>
          <w:p>
            <w:pPr/>
            <w:hyperlink r:id="rId215" w:history="1">
              <w:r>
                <w:rPr>
                  <w:color w:val="#410a8c"/>
                  <w:u w:val="single"/>
                </w:rPr>
                <w:t xml:space="preserve">hal-04665631v1</w:t>
              </w:r>
            </w:hyperlink>
          </w:p>
        </w:tc>
      </w:tr>
      <w:tr>
        <w:trPr/>
        <w:tc>
          <w:tcPr>
            <w:noWrap/>
          </w:tcPr>
          <w:p>
            <w:pPr>
              <w:spacing w:after="200"/>
            </w:pPr>
            <w:hyperlink r:id="rId216" w:history="1">
              <w:r>
                <w:rPr>
                  <w:color w:val="1e198e"/>
                  <w:b w:val="1"/>
                  <w:bCs w:val="1"/>
                  <w:u w:val="single"/>
                </w:rPr>
                <w:t xml:space="preserve">Retailer-driven value chains in the agri-food sector: An analysis of French firms</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t xml:space="preserve">2022</w:t>
            </w:r>
          </w:p>
          <w:p>
            <w:pPr/>
            <w:r>
              <w:rPr/>
              <w:t xml:space="preserve">Pré-publication, Document de travail</w:t>
            </w:r>
            <w:r>
              <w:rPr/>
              <w:t xml:space="preserve"> (working paper)</w:t>
            </w:r>
          </w:p>
          <w:p>
            <w:pPr/>
            <w:hyperlink r:id="rId216" w:history="1">
              <w:r>
                <w:rPr>
                  <w:color w:val="#410a8c"/>
                  <w:u w:val="single"/>
                </w:rPr>
                <w:t xml:space="preserve">hal-03910461v1</w:t>
              </w:r>
            </w:hyperlink>
          </w:p>
        </w:tc>
      </w:tr>
      <w:tr>
        <w:trPr/>
        <w:tc>
          <w:tcPr>
            <w:noWrap/>
          </w:tcPr>
          <w:p>
            <w:pPr>
              <w:spacing w:after="200"/>
            </w:pPr>
            <w:hyperlink r:id="rId217" w:history="1">
              <w:r>
                <w:rPr>
                  <w:color w:val="1e198e"/>
                  <w:b w:val="1"/>
                  <w:bCs w:val="1"/>
                  <w:u w:val="single"/>
                </w:rPr>
                <w:t xml:space="preserve">On the Competitiveness Effects of Quality Labels: Evidence from the French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p>
          <w:p>
            <w:pPr/>
            <w:r>
              <w:rPr/>
              <w:t xml:space="preserve">2018</w:t>
            </w:r>
          </w:p>
          <w:p>
            <w:pPr/>
            <w:r>
              <w:rPr/>
              <w:t xml:space="preserve">Pré-publication, Document de travail</w:t>
            </w:r>
            <w:r>
              <w:rPr/>
              <w:t xml:space="preserve"> (working paper)</w:t>
            </w:r>
          </w:p>
          <w:p>
            <w:pPr/>
            <w:hyperlink r:id="rId217" w:history="1">
              <w:r>
                <w:rPr>
                  <w:color w:val="#410a8c"/>
                  <w:u w:val="single"/>
                </w:rPr>
                <w:t xml:space="preserve">hal-01925630v1</w:t>
              </w:r>
            </w:hyperlink>
          </w:p>
        </w:tc>
      </w:tr>
      <w:tr>
        <w:trPr/>
        <w:tc>
          <w:tcPr>
            <w:noWrap/>
          </w:tcPr>
          <w:p>
            <w:pPr>
              <w:spacing w:after="200"/>
            </w:pPr>
            <w:hyperlink r:id="rId218" w:history="1">
              <w:r>
                <w:rPr>
                  <w:color w:val="1e198e"/>
                  <w:b w:val="1"/>
                  <w:bCs w:val="1"/>
                  <w:u w:val="single"/>
                </w:rPr>
                <w:t xml:space="preserve">Do exporting firms benefit from retail internationalization? Evidence from France</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18" w:history="1">
              <w:r>
                <w:rPr>
                  <w:color w:val="#410a8c"/>
                  <w:u w:val="single"/>
                </w:rPr>
                <w:t xml:space="preserve">hal-01209066v1</w:t>
              </w:r>
            </w:hyperlink>
          </w:p>
        </w:tc>
      </w:tr>
      <w:tr>
        <w:trPr/>
        <w:tc>
          <w:tcPr>
            <w:noWrap/>
          </w:tcPr>
          <w:p>
            <w:pPr>
              <w:spacing w:after="200"/>
            </w:pPr>
            <w:hyperlink r:id="rId219" w:history="1">
              <w:r>
                <w:rPr>
                  <w:color w:val="1e198e"/>
                  <w:b w:val="1"/>
                  <w:bCs w:val="1"/>
                  <w:u w:val="single"/>
                </w:rPr>
                <w:t xml:space="preserve">Do exporting firms benefit from retail internationalization? Evidence from France</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19" w:history="1">
              <w:r>
                <w:rPr>
                  <w:color w:val="#410a8c"/>
                  <w:u w:val="single"/>
                </w:rPr>
                <w:t xml:space="preserve">hal-01462762v1</w:t>
              </w:r>
            </w:hyperlink>
          </w:p>
        </w:tc>
      </w:tr>
      <w:tr>
        <w:trPr/>
        <w:tc>
          <w:tcPr>
            <w:noWrap/>
          </w:tcPr>
          <w:p>
            <w:pPr>
              <w:spacing w:after="200"/>
            </w:pPr>
            <w:hyperlink r:id="rId220" w:history="1">
              <w:r>
                <w:rPr>
                  <w:color w:val="1e198e"/>
                  <w:b w:val="1"/>
                  <w:bCs w:val="1"/>
                  <w:u w:val="single"/>
                </w:rPr>
                <w:t xml:space="preserve">Exporting firms and retail internationalization. Evidence from France</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20" w:history="1">
              <w:r>
                <w:rPr>
                  <w:color w:val="#410a8c"/>
                  <w:u w:val="single"/>
                </w:rPr>
                <w:t xml:space="preserve">hal-01462720v1</w:t>
              </w:r>
            </w:hyperlink>
          </w:p>
        </w:tc>
      </w:tr>
      <w:tr>
        <w:trPr/>
        <w:tc>
          <w:tcPr>
            <w:noWrap/>
          </w:tcPr>
          <w:p>
            <w:pPr>
              <w:spacing w:after="200"/>
            </w:pPr>
            <w:hyperlink r:id="rId221" w:history="1">
              <w:r>
                <w:rPr>
                  <w:color w:val="1e198e"/>
                  <w:b w:val="1"/>
                  <w:bCs w:val="1"/>
                  <w:u w:val="single"/>
                </w:rPr>
                <w:t xml:space="preserve">Multinational retailers and home country exports</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21" w:history="1">
              <w:r>
                <w:rPr>
                  <w:color w:val="#410a8c"/>
                  <w:u w:val="single"/>
                </w:rPr>
                <w:t xml:space="preserve">hal-01208857v1</w:t>
              </w:r>
            </w:hyperlink>
          </w:p>
        </w:tc>
      </w:tr>
      <w:tr>
        <w:trPr/>
        <w:tc>
          <w:tcPr>
            <w:noWrap/>
          </w:tcPr>
          <w:p>
            <w:pPr>
              <w:spacing w:after="200"/>
            </w:pPr>
            <w:hyperlink r:id="rId222" w:history="1">
              <w:r>
                <w:rPr>
                  <w:color w:val="1e198e"/>
                  <w:b w:val="1"/>
                  <w:bCs w:val="1"/>
                  <w:u w:val="single"/>
                </w:rPr>
                <w:t xml:space="preserve">Multinational Retailers and Home Country Exports</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2015</w:t>
            </w:r>
          </w:p>
          <w:p>
            <w:pPr/>
            <w:r>
              <w:rPr/>
              <w:t xml:space="preserve">Pré-publication, Document de travail</w:t>
            </w:r>
            <w:r>
              <w:rPr/>
              <w:t xml:space="preserve"> (working paper)</w:t>
            </w:r>
          </w:p>
          <w:p>
            <w:pPr/>
            <w:hyperlink r:id="rId222" w:history="1">
              <w:r>
                <w:rPr>
                  <w:color w:val="#410a8c"/>
                  <w:u w:val="single"/>
                </w:rPr>
                <w:t xml:space="preserve">hal-01208974v1</w:t>
              </w:r>
            </w:hyperlink>
          </w:p>
        </w:tc>
      </w:tr>
      <w:tr>
        <w:trPr/>
        <w:tc>
          <w:tcPr>
            <w:noWrap/>
          </w:tcPr>
          <w:p>
            <w:pPr>
              <w:spacing w:after="200"/>
            </w:pPr>
            <w:hyperlink r:id="rId223" w:history="1">
              <w:r>
                <w:rPr>
                  <w:color w:val="1e198e"/>
                  <w:b w:val="1"/>
                  <w:bCs w:val="1"/>
                  <w:u w:val="single"/>
                </w:rPr>
                <w:t xml:space="preserve">Effets de seuils et coordination des efforts agri-environnementaux</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t xml:space="preserve">2005</w:t>
            </w:r>
          </w:p>
          <w:p>
            <w:pPr/>
            <w:r>
              <w:rPr/>
              <w:t xml:space="preserve">Pré-publication, Document de travail</w:t>
            </w:r>
            <w:r>
              <w:rPr/>
              <w:t xml:space="preserve"> (working paper)</w:t>
            </w:r>
          </w:p>
          <w:p>
            <w:pPr/>
            <w:hyperlink r:id="rId223" w:history="1">
              <w:r>
                <w:rPr>
                  <w:color w:val="#410a8c"/>
                  <w:u w:val="single"/>
                </w:rPr>
                <w:t xml:space="preserve">hal-01931565v1</w:t>
              </w:r>
            </w:hyperlink>
          </w:p>
        </w:tc>
      </w:tr>
      <w:tr>
        <w:trPr/>
        <w:tc>
          <w:tcPr>
            <w:noWrap/>
          </w:tcPr>
          <w:p>
            <w:pPr>
              <w:spacing w:after="200"/>
            </w:pPr>
            <w:hyperlink r:id="rId224" w:history="1">
              <w:r>
                <w:rPr>
                  <w:color w:val="1e198e"/>
                  <w:b w:val="1"/>
                  <w:bCs w:val="1"/>
                  <w:u w:val="single"/>
                </w:rPr>
                <w:t xml:space="preserve">State of the art and methods : consolidated report</w:t>
              </w:r>
            </w:hyperlink>
          </w:p>
          <w:p>
            <w:pPr/>
            <w:hyperlink r:id="rId185" w:history="1">
              <w:r>
                <w:rPr>
                  <w:color w:val="#410a8c"/>
                  <w:u w:val="single"/>
                </w:rPr>
                <w:t xml:space="preserve">Francois Bonnieux</w:t>
              </w:r>
            </w:hyperlink>
            <w:r>
              <w:rPr/>
              <w:t xml:space="preserve">,</w:t>
            </w: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225" w:history="1">
              <w:r>
                <w:rPr>
                  <w:color w:val="#410a8c"/>
                  <w:u w:val="single"/>
                </w:rPr>
                <w:t xml:space="preserve">M. Pech</w:t>
              </w:r>
            </w:hyperlink>
          </w:p>
          <w:p>
            <w:pPr/>
            <w:r>
              <w:rPr/>
              <w:t xml:space="preserve">2004</w:t>
            </w:r>
          </w:p>
          <w:p>
            <w:pPr/>
            <w:r>
              <w:rPr/>
              <w:t xml:space="preserve">Pré-publication, Document de travail</w:t>
            </w:r>
            <w:r>
              <w:rPr/>
              <w:t xml:space="preserve"> (working paper)</w:t>
            </w:r>
          </w:p>
          <w:p>
            <w:pPr/>
            <w:hyperlink r:id="rId224" w:history="1">
              <w:r>
                <w:rPr>
                  <w:color w:val="#410a8c"/>
                  <w:u w:val="single"/>
                </w:rPr>
                <w:t xml:space="preserve">hal-02828212v1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Panorama des industries agroalimentaires 2018</w:t>
              </w:r>
            </w:hyperlink>
          </w:p>
          <w:p>
            <w:pP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p>
          <w:p>
            <w:pPr/>
            <w:r>
              <w:rPr/>
              <w:t xml:space="preserve">[0] 2018</w:t>
            </w:r>
          </w:p>
          <w:p>
            <w:pPr/>
            <w:r>
              <w:rPr/>
              <w:t xml:space="preserve">Rapport</w:t>
            </w:r>
          </w:p>
          <w:p>
            <w:pPr/>
            <w:hyperlink r:id="rId226" w:history="1">
              <w:r>
                <w:rPr>
                  <w:color w:val="#410a8c"/>
                  <w:u w:val="single"/>
                </w:rPr>
                <w:t xml:space="preserve">hal-02791327v1</w:t>
              </w:r>
            </w:hyperlink>
          </w:p>
        </w:tc>
      </w:tr>
      <w:tr>
        <w:trPr/>
        <w:tc>
          <w:tcPr>
            <w:noWrap/>
          </w:tcPr>
          <w:p>
            <w:pPr>
              <w:spacing w:after="200"/>
            </w:pPr>
            <w:hyperlink r:id="rId227" w:history="1">
              <w:r>
                <w:rPr>
                  <w:color w:val="1e198e"/>
                  <w:b w:val="1"/>
                  <w:bCs w:val="1"/>
                  <w:u w:val="single"/>
                </w:rPr>
                <w:t xml:space="preserve">La compétitivité des filières animales françaises</w:t>
              </w:r>
            </w:hyperlink>
          </w:p>
          <w:p>
            <w:pPr/>
            <w:hyperlink r:id="rId30" w:history="1">
              <w:r>
                <w:rPr>
                  <w:color w:val="#410a8c"/>
                  <w:u w:val="single"/>
                </w:rPr>
                <w:t xml:space="preserve">Stéphane Turolla</w:t>
              </w:r>
            </w:hyperlink>
            <w:r>
              <w:rPr/>
              <w:t xml:space="preserve">,</w:t>
            </w:r>
            <w:hyperlink r:id="rId228" w:history="1">
              <w:r>
                <w:rPr>
                  <w:color w:val="#410a8c"/>
                  <w:u w:val="single"/>
                </w:rPr>
                <w:t xml:space="preserve">Zohra Bouamra</w:t>
              </w:r>
            </w:hyperlink>
            <w:r>
              <w:rPr/>
              <w:t xml:space="preserve">,</w:t>
            </w:r>
            <w:hyperlink r:id="rId229" w:history="1">
              <w:r>
                <w:rPr>
                  <w:color w:val="#410a8c"/>
                  <w:u w:val="single"/>
                </w:rPr>
                <w:t xml:space="preserve">Vincent Chatellier</w:t>
              </w:r>
            </w:hyperlink>
            <w:r>
              <w:rPr/>
              <w:t xml:space="preserve">,</w:t>
            </w:r>
            <w:hyperlink r:id="rId16" w:history="1">
              <w:r>
                <w:rPr>
                  <w:color w:val="#410a8c"/>
                  <w:u w:val="single"/>
                </w:rPr>
                <w:t xml:space="preserve">Angela Cheptea</w:t>
              </w:r>
            </w:hyperlink>
            <w:r>
              <w:rPr/>
              <w:t xml:space="preserve">,</w:t>
            </w:r>
            <w:hyperlink r:id="rId230" w:history="1">
              <w:r>
                <w:rPr>
                  <w:color w:val="#410a8c"/>
                  <w:u w:val="single"/>
                </w:rPr>
                <w:t xml:space="preserve">K Hervé Dakpo</w:t>
              </w:r>
            </w:hyperlink>
            <w:r>
              <w:rPr/>
              <w:t xml:space="preserve">et al.</w:t>
            </w:r>
          </w:p>
          <w:p>
            <w:pPr/>
            <w:r>
              <w:rPr/>
              <w:t xml:space="preserve">[Contrat] Inconnu. 2018, 69 p</w:t>
            </w:r>
          </w:p>
          <w:p>
            <w:pPr/>
            <w:r>
              <w:rPr/>
              <w:t xml:space="preserve">Rapport</w:t>
            </w:r>
            <w:r>
              <w:rPr/>
              <w:t xml:space="preserve"> (rapport contrat/projet)</w:t>
            </w:r>
          </w:p>
          <w:p>
            <w:pPr/>
            <w:hyperlink r:id="rId227" w:history="1">
              <w:r>
                <w:rPr>
                  <w:color w:val="#410a8c"/>
                  <w:u w:val="single"/>
                </w:rPr>
                <w:t xml:space="preserve">hal-02439979v1</w:t>
              </w:r>
            </w:hyperlink>
          </w:p>
        </w:tc>
      </w:tr>
      <w:tr>
        <w:trPr/>
        <w:tc>
          <w:tcPr>
            <w:noWrap/>
          </w:tcPr>
          <w:p>
            <w:pPr>
              <w:spacing w:after="200"/>
            </w:pPr>
            <w:hyperlink r:id="rId231" w:history="1">
              <w:r>
                <w:rPr>
                  <w:color w:val="1e198e"/>
                  <w:b w:val="1"/>
                  <w:bCs w:val="1"/>
                  <w:u w:val="single"/>
                </w:rPr>
                <w:t xml:space="preserve">Vertical ownership and export performance : firm-level evidence from France</w:t>
              </w:r>
            </w:hyperlink>
          </w:p>
          <w:p>
            <w:pP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t xml:space="preserve">[University works] auto-saisine. 2015, 66 p</w:t>
            </w:r>
          </w:p>
          <w:p>
            <w:pPr/>
            <w:r>
              <w:rPr/>
              <w:t xml:space="preserve">Rapport</w:t>
            </w:r>
          </w:p>
          <w:p>
            <w:pPr/>
            <w:hyperlink r:id="rId231" w:history="1">
              <w:r>
                <w:rPr>
                  <w:color w:val="#410a8c"/>
                  <w:u w:val="single"/>
                </w:rPr>
                <w:t xml:space="preserve">hal-01209073v1</w:t>
              </w:r>
            </w:hyperlink>
          </w:p>
        </w:tc>
      </w:tr>
      <w:tr>
        <w:trPr/>
        <w:tc>
          <w:tcPr>
            <w:noWrap/>
          </w:tcPr>
          <w:p>
            <w:pPr>
              <w:spacing w:after="200"/>
            </w:pPr>
            <w:hyperlink r:id="rId232" w:history="1">
              <w:r>
                <w:rPr>
                  <w:color w:val="1e198e"/>
                  <w:b w:val="1"/>
                  <w:bCs w:val="1"/>
                  <w:u w:val="single"/>
                </w:rPr>
                <w:t xml:space="preserve">Internationalisation des coopératives agricoles françaises</w:t>
              </w:r>
            </w:hyperlink>
          </w:p>
          <w:p>
            <w:pPr/>
            <w:hyperlink r:id="rId143" w:history="1">
              <w:r>
                <w:rPr>
                  <w:color w:val="#410a8c"/>
                  <w:u w:val="single"/>
                </w:rPr>
                <w:t xml:space="preserve">Nina Latouille</w:t>
              </w:r>
            </w:hyperlink>
            <w:r>
              <w:rPr/>
              <w:t xml:space="preserve">,</w:t>
            </w:r>
            <w:hyperlink r:id="rId11"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t xml:space="preserve">[Travaux universitaires] auto-saisine. 2014, 29 p</w:t>
            </w:r>
          </w:p>
          <w:p>
            <w:pPr/>
            <w:r>
              <w:rPr/>
              <w:t xml:space="preserve">Rapport</w:t>
            </w:r>
          </w:p>
          <w:p>
            <w:pPr/>
            <w:hyperlink r:id="rId232" w:history="1">
              <w:r>
                <w:rPr>
                  <w:color w:val="#410a8c"/>
                  <w:u w:val="single"/>
                </w:rPr>
                <w:t xml:space="preserve">hal-01465166v1</w:t>
              </w:r>
            </w:hyperlink>
          </w:p>
        </w:tc>
      </w:tr>
      <w:tr>
        <w:trPr/>
        <w:tc>
          <w:tcPr>
            <w:noWrap/>
          </w:tcPr>
          <w:p>
            <w:pPr>
              <w:spacing w:after="200"/>
            </w:pPr>
            <w:hyperlink r:id="rId233" w:history="1">
              <w:r>
                <w:rPr>
                  <w:color w:val="1e198e"/>
                  <w:b w:val="1"/>
                  <w:bCs w:val="1"/>
                  <w:u w:val="single"/>
                </w:rPr>
                <w:t xml:space="preserve">Douleurs animales. Les identifier, les comprendre, les limiter chez les animaux d'élevage</w:t>
              </w:r>
            </w:hyperlink>
          </w:p>
          <w:p>
            <w:pPr/>
            <w:hyperlink r:id="rId234" w:history="1">
              <w:r>
                <w:rPr>
                  <w:color w:val="#410a8c"/>
                  <w:u w:val="single"/>
                </w:rPr>
                <w:t xml:space="preserve">Pierre Le Neindre</w:t>
              </w:r>
            </w:hyperlink>
            <w:r>
              <w:rPr/>
              <w:t xml:space="preserve">,</w:t>
            </w:r>
            <w:hyperlink r:id="rId63" w:history="1">
              <w:r>
                <w:rPr>
                  <w:color w:val="#410a8c"/>
                  <w:u w:val="single"/>
                </w:rPr>
                <w:t xml:space="preserve">Raphaël Guatteo</w:t>
              </w:r>
            </w:hyperlink>
            <w:r>
              <w:rPr/>
              <w:t xml:space="preserve">,</w:t>
            </w:r>
            <w:hyperlink r:id="rId66" w:history="1">
              <w:r>
                <w:rPr>
                  <w:color w:val="#410a8c"/>
                  <w:u w:val="single"/>
                </w:rPr>
                <w:t xml:space="preserve">Daniel Guemene</w:t>
              </w:r>
            </w:hyperlink>
            <w:r>
              <w:rPr/>
              <w:t xml:space="preserve">,</w:t>
            </w:r>
            <w:hyperlink r:id="rId55" w:history="1">
              <w:r>
                <w:rPr>
                  <w:color w:val="#410a8c"/>
                  <w:u w:val="single"/>
                </w:rPr>
                <w:t xml:space="preserve">Jean-Luc Guichet</w:t>
              </w:r>
            </w:hyperlink>
            <w:r>
              <w:rPr/>
              <w:t xml:space="preserve">,</w:t>
            </w:r>
            <w:hyperlink r:id="rId11" w:history="1">
              <w:r>
                <w:rPr>
                  <w:color w:val="#410a8c"/>
                  <w:u w:val="single"/>
                </w:rPr>
                <w:t xml:space="preserve">Karine Latouche</w:t>
              </w:r>
            </w:hyperlink>
            <w:r>
              <w:rPr/>
              <w:t xml:space="preserve">et al.</w:t>
            </w:r>
          </w:p>
          <w:p>
            <w:pPr/>
            <w:r>
              <w:rPr/>
              <w:t xml:space="preserve">[0] auto-saisine. 2009, 338 p</w:t>
            </w:r>
          </w:p>
          <w:p>
            <w:pPr/>
            <w:r>
              <w:rPr/>
              <w:t xml:space="preserve">Rapport</w:t>
            </w:r>
            <w:r>
              <w:rPr/>
              <w:t xml:space="preserve"> (rapport d’expertise collective)</w:t>
            </w:r>
          </w:p>
          <w:p>
            <w:pPr/>
            <w:hyperlink r:id="rId233" w:history="1">
              <w:r>
                <w:rPr>
                  <w:color w:val="#410a8c"/>
                  <w:u w:val="single"/>
                </w:rPr>
                <w:t xml:space="preserve">hal-02990906v1</w:t>
              </w:r>
            </w:hyperlink>
          </w:p>
        </w:tc>
      </w:tr>
      <w:tr>
        <w:trPr/>
        <w:tc>
          <w:tcPr>
            <w:noWrap/>
          </w:tcPr>
          <w:p>
            <w:pPr>
              <w:spacing w:after="200"/>
            </w:pPr>
            <w:hyperlink r:id="rId235" w:history="1">
              <w:r>
                <w:rPr>
                  <w:color w:val="1e198e"/>
                  <w:b w:val="1"/>
                  <w:bCs w:val="1"/>
                  <w:u w:val="single"/>
                </w:rPr>
                <w:t xml:space="preserve">Douleurs animales. Les identifier, les comprendre, les limiter chez les animaux d'élevage. Résumé de l'ESCo</w:t>
              </w:r>
            </w:hyperlink>
          </w:p>
          <w:p>
            <w:pPr/>
            <w:hyperlink r:id="rId234" w:history="1">
              <w:r>
                <w:rPr>
                  <w:color w:val="#410a8c"/>
                  <w:u w:val="single"/>
                </w:rPr>
                <w:t xml:space="preserve">Pierre Le Neindre</w:t>
              </w:r>
            </w:hyperlink>
            <w:r>
              <w:rPr/>
              <w:t xml:space="preserve">,</w:t>
            </w:r>
            <w:hyperlink r:id="rId63" w:history="1">
              <w:r>
                <w:rPr>
                  <w:color w:val="#410a8c"/>
                  <w:u w:val="single"/>
                </w:rPr>
                <w:t xml:space="preserve">Raphaël Guatteo</w:t>
              </w:r>
            </w:hyperlink>
            <w:r>
              <w:rPr/>
              <w:t xml:space="preserve">,</w:t>
            </w:r>
            <w:hyperlink r:id="rId66" w:history="1">
              <w:r>
                <w:rPr>
                  <w:color w:val="#410a8c"/>
                  <w:u w:val="single"/>
                </w:rPr>
                <w:t xml:space="preserve">Daniel Guemene</w:t>
              </w:r>
            </w:hyperlink>
            <w:r>
              <w:rPr/>
              <w:t xml:space="preserve">,</w:t>
            </w:r>
            <w:hyperlink r:id="rId55" w:history="1">
              <w:r>
                <w:rPr>
                  <w:color w:val="#410a8c"/>
                  <w:u w:val="single"/>
                </w:rPr>
                <w:t xml:space="preserve">Jean-Luc Guichet</w:t>
              </w:r>
            </w:hyperlink>
            <w:r>
              <w:rPr/>
              <w:t xml:space="preserve">,</w:t>
            </w:r>
            <w:hyperlink r:id="rId11" w:history="1">
              <w:r>
                <w:rPr>
                  <w:color w:val="#410a8c"/>
                  <w:u w:val="single"/>
                </w:rPr>
                <w:t xml:space="preserve">Karine Latouche</w:t>
              </w:r>
            </w:hyperlink>
            <w:r>
              <w:rPr/>
              <w:t xml:space="preserve">et al.</w:t>
            </w:r>
          </w:p>
          <w:p>
            <w:pPr/>
            <w:r>
              <w:rPr/>
              <w:t xml:space="preserve">[0] INRA. 2009, 8 p</w:t>
            </w:r>
          </w:p>
          <w:p>
            <w:pPr/>
            <w:r>
              <w:rPr/>
              <w:t xml:space="preserve">Rapport</w:t>
            </w:r>
            <w:r>
              <w:rPr/>
              <w:t xml:space="preserve"> (rapport d’expertise collective)</w:t>
            </w:r>
          </w:p>
          <w:p>
            <w:pPr/>
            <w:hyperlink r:id="rId235" w:history="1">
              <w:r>
                <w:rPr>
                  <w:color w:val="#410a8c"/>
                  <w:u w:val="single"/>
                </w:rPr>
                <w:t xml:space="preserve">hal-03150143v1</w:t>
              </w:r>
            </w:hyperlink>
          </w:p>
        </w:tc>
      </w:tr>
      <w:tr>
        <w:trPr/>
        <w:tc>
          <w:tcPr>
            <w:noWrap/>
          </w:tcPr>
          <w:p>
            <w:pPr>
              <w:spacing w:after="200"/>
            </w:pPr>
            <w:hyperlink r:id="rId236" w:history="1">
              <w:r>
                <w:rPr>
                  <w:color w:val="1e198e"/>
                  <w:b w:val="1"/>
                  <w:bCs w:val="1"/>
                  <w:u w:val="single"/>
                </w:rPr>
                <w:t xml:space="preserve">Douleurs animales. Les identifier, les comprendre, les limiter chez les animaux d'élevage</w:t>
              </w:r>
            </w:hyperlink>
          </w:p>
          <w:p>
            <w:pPr/>
            <w:hyperlink r:id="rId234" w:history="1">
              <w:r>
                <w:rPr>
                  <w:color w:val="#410a8c"/>
                  <w:u w:val="single"/>
                </w:rPr>
                <w:t xml:space="preserve">Pierre Le Neindre</w:t>
              </w:r>
            </w:hyperlink>
            <w:r>
              <w:rPr/>
              <w:t xml:space="preserve">,</w:t>
            </w:r>
            <w:hyperlink r:id="rId63" w:history="1">
              <w:r>
                <w:rPr>
                  <w:color w:val="#410a8c"/>
                  <w:u w:val="single"/>
                </w:rPr>
                <w:t xml:space="preserve">Raphaël Guatteo</w:t>
              </w:r>
            </w:hyperlink>
            <w:r>
              <w:rPr/>
              <w:t xml:space="preserve">,</w:t>
            </w:r>
            <w:hyperlink r:id="rId66" w:history="1">
              <w:r>
                <w:rPr>
                  <w:color w:val="#410a8c"/>
                  <w:u w:val="single"/>
                </w:rPr>
                <w:t xml:space="preserve">Daniel Guemene</w:t>
              </w:r>
            </w:hyperlink>
            <w:r>
              <w:rPr/>
              <w:t xml:space="preserve">,</w:t>
            </w:r>
            <w:hyperlink r:id="rId55" w:history="1">
              <w:r>
                <w:rPr>
                  <w:color w:val="#410a8c"/>
                  <w:u w:val="single"/>
                </w:rPr>
                <w:t xml:space="preserve">Jean-Luc Guichet</w:t>
              </w:r>
            </w:hyperlink>
            <w:r>
              <w:rPr/>
              <w:t xml:space="preserve">,</w:t>
            </w:r>
            <w:hyperlink r:id="rId11" w:history="1">
              <w:r>
                <w:rPr>
                  <w:color w:val="#410a8c"/>
                  <w:u w:val="single"/>
                </w:rPr>
                <w:t xml:space="preserve">Karine Latouche</w:t>
              </w:r>
            </w:hyperlink>
            <w:r>
              <w:rPr/>
              <w:t xml:space="preserve">et al.</w:t>
            </w:r>
          </w:p>
          <w:p>
            <w:pPr/>
            <w:r>
              <w:rPr/>
              <w:t xml:space="preserve">[0] INRA. 2009, 101 p</w:t>
            </w:r>
          </w:p>
          <w:p>
            <w:pPr/>
            <w:r>
              <w:rPr/>
              <w:t xml:space="preserve">Rapport</w:t>
            </w:r>
            <w:r>
              <w:rPr/>
              <w:t xml:space="preserve"> (rapport d’expertise collective)</w:t>
            </w:r>
          </w:p>
          <w:p>
            <w:pPr/>
            <w:hyperlink r:id="rId236" w:history="1">
              <w:r>
                <w:rPr>
                  <w:color w:val="#410a8c"/>
                  <w:u w:val="single"/>
                </w:rPr>
                <w:t xml:space="preserve">hal-01195002v1</w:t>
              </w:r>
            </w:hyperlink>
          </w:p>
        </w:tc>
      </w:tr>
      <w:tr>
        <w:trPr/>
        <w:tc>
          <w:tcPr>
            <w:noWrap/>
          </w:tcPr>
          <w:p>
            <w:pPr>
              <w:spacing w:after="200"/>
            </w:pPr>
            <w:hyperlink r:id="rId237" w:history="1">
              <w:r>
                <w:rPr>
                  <w:color w:val="1e198e"/>
                  <w:b w:val="1"/>
                  <w:bCs w:val="1"/>
                  <w:u w:val="single"/>
                </w:rPr>
                <w:t xml:space="preserve">Experience with Agri-Environmental Schemes in EU and Non-EU Members</w:t>
              </w:r>
            </w:hyperlink>
          </w:p>
          <w:p>
            <w:pPr/>
            <w:hyperlink r:id="rId185" w:history="1">
              <w:r>
                <w:rPr>
                  <w:color w:val="#410a8c"/>
                  <w:u w:val="single"/>
                </w:rPr>
                <w:t xml:space="preserve">Francois Bonnieux</w:t>
              </w:r>
            </w:hyperlink>
            <w:r>
              <w:rPr/>
              <w:t xml:space="preserve">,</w:t>
            </w: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p>
          <w:p>
            <w:pPr/>
            <w:r>
              <w:rPr/>
              <w:t xml:space="preserve">[Technical Report] 2006</w:t>
            </w:r>
          </w:p>
          <w:p>
            <w:pPr/>
            <w:r>
              <w:rPr/>
              <w:t xml:space="preserve">Rapport</w:t>
            </w:r>
            <w:r>
              <w:rPr/>
              <w:t xml:space="preserve"> (rapport technique)</w:t>
            </w:r>
          </w:p>
          <w:p>
            <w:pPr/>
            <w:hyperlink r:id="rId237" w:history="1">
              <w:r>
                <w:rPr>
                  <w:color w:val="#410a8c"/>
                  <w:u w:val="single"/>
                </w:rPr>
                <w:t xml:space="preserve">hal-02814470v1</w:t>
              </w:r>
            </w:hyperlink>
          </w:p>
        </w:tc>
      </w:tr>
      <w:tr>
        <w:trPr/>
        <w:tc>
          <w:tcPr>
            <w:noWrap/>
          </w:tcPr>
          <w:p>
            <w:pPr>
              <w:spacing w:after="200"/>
            </w:pPr>
            <w:hyperlink r:id="rId238" w:history="1">
              <w:r>
                <w:rPr>
                  <w:color w:val="1e198e"/>
                  <w:b w:val="1"/>
                  <w:bCs w:val="1"/>
                  <w:u w:val="single"/>
                </w:rPr>
                <w:t xml:space="preserve">WP6 follow-up: Feedback after the first field visits and interviews [Internal Communication]</w:t>
              </w:r>
            </w:hyperlink>
          </w:p>
          <w:p>
            <w:pPr/>
            <w:hyperlink r:id="rId239" w:history="1">
              <w:r>
                <w:rPr>
                  <w:color w:val="#410a8c"/>
                  <w:u w:val="single"/>
                </w:rPr>
                <w:t xml:space="preserve">Stéphanie Arnaud</w:t>
              </w:r>
            </w:hyperlink>
            <w:r>
              <w:rPr/>
              <w:t xml:space="preserve">,</w:t>
            </w:r>
            <w:hyperlink r:id="rId240" w:history="1">
              <w:r>
                <w:rPr>
                  <w:color w:val="#410a8c"/>
                  <w:u w:val="single"/>
                </w:rPr>
                <w:t xml:space="preserve">Yann Desjeux</w:t>
              </w:r>
            </w:hyperlink>
            <w:r>
              <w:rPr/>
              <w:t xml:space="preserve">,</w:t>
            </w:r>
            <w:hyperlink r:id="rId241" w:history="1">
              <w:r>
                <w:rPr>
                  <w:color w:val="#410a8c"/>
                  <w:u w:val="single"/>
                </w:rPr>
                <w:t xml:space="preserve">Geraldine Ducos</w:t>
              </w:r>
            </w:hyperlink>
            <w:r>
              <w:rPr/>
              <w:t xml:space="preserve">,</w:t>
            </w:r>
            <w:hyperlink r:id="rId11" w:history="1">
              <w:r>
                <w:rPr>
                  <w:color w:val="#410a8c"/>
                  <w:u w:val="single"/>
                </w:rPr>
                <w:t xml:space="preserve">Karine Latouche</w:t>
              </w:r>
            </w:hyperlink>
            <w:r>
              <w:rPr/>
              <w:t xml:space="preserve">,</w:t>
            </w:r>
            <w:hyperlink r:id="rId242" w:history="1">
              <w:r>
                <w:rPr>
                  <w:color w:val="#410a8c"/>
                  <w:u w:val="single"/>
                </w:rPr>
                <w:t xml:space="preserve">Michel Pech</w:t>
              </w:r>
            </w:hyperlink>
            <w:r>
              <w:rPr/>
              <w:t xml:space="preserve">et al.</w:t>
            </w:r>
          </w:p>
          <w:p>
            <w:pPr/>
            <w:r>
              <w:rPr/>
              <w:t xml:space="preserve">[Research Report] Communauté Economique Européenne. 2005, 8 p</w:t>
            </w:r>
          </w:p>
          <w:p>
            <w:pPr/>
            <w:r>
              <w:rPr/>
              <w:t xml:space="preserve">Rapport</w:t>
            </w:r>
            <w:r>
              <w:rPr/>
              <w:t xml:space="preserve"> (rapport de recherche)</w:t>
            </w:r>
          </w:p>
          <w:p>
            <w:pPr/>
            <w:hyperlink r:id="rId238" w:history="1">
              <w:r>
                <w:rPr>
                  <w:color w:val="#410a8c"/>
                  <w:u w:val="single"/>
                </w:rPr>
                <w:t xml:space="preserve">hal-02285629v1</w:t>
              </w:r>
            </w:hyperlink>
          </w:p>
        </w:tc>
      </w:tr>
      <w:tr>
        <w:trPr/>
        <w:tc>
          <w:tcPr>
            <w:noWrap/>
          </w:tcPr>
          <w:p>
            <w:pPr>
              <w:spacing w:after="200"/>
            </w:pPr>
            <w:hyperlink r:id="rId243" w:history="1">
              <w:r>
                <w:rPr>
                  <w:color w:val="1e198e"/>
                  <w:b w:val="1"/>
                  <w:bCs w:val="1"/>
                  <w:u w:val="single"/>
                </w:rPr>
                <w:t xml:space="preserve">Flat cross country comparison of WP3 individual reports</w:t>
              </w:r>
            </w:hyperlink>
          </w:p>
          <w:p>
            <w:pPr/>
            <w:hyperlink r:id="rId185" w:history="1">
              <w:r>
                <w:rPr>
                  <w:color w:val="#410a8c"/>
                  <w:u w:val="single"/>
                </w:rPr>
                <w:t xml:space="preserve">Francois Bonnieux</w:t>
              </w:r>
            </w:hyperlink>
            <w:r>
              <w:rPr/>
              <w:t xml:space="preserve">,</w:t>
            </w:r>
            <w:hyperlink r:id="rId244" w:history="1">
              <w:r>
                <w:rPr>
                  <w:color w:val="#410a8c"/>
                  <w:u w:val="single"/>
                </w:rPr>
                <w:t xml:space="preserve">Douadia Bougherara</w:t>
              </w:r>
            </w:hyperlink>
            <w:r>
              <w:rPr/>
              <w:t xml:space="preserve">,</w:t>
            </w: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et al.</w:t>
            </w:r>
          </w:p>
          <w:p>
            <w:pPr/>
            <w:r>
              <w:rPr/>
              <w:t xml:space="preserve">[Contract] ITAES WP3 D3 P1-3, FP7. 2005, 69 p</w:t>
            </w:r>
          </w:p>
          <w:p>
            <w:pPr/>
            <w:r>
              <w:rPr/>
              <w:t xml:space="preserve">Rapport</w:t>
            </w:r>
            <w:r>
              <w:rPr/>
              <w:t xml:space="preserve"> (rapport contrat/projet)</w:t>
            </w:r>
          </w:p>
          <w:p>
            <w:pPr/>
            <w:hyperlink r:id="rId243" w:history="1">
              <w:r>
                <w:rPr>
                  <w:color w:val="#410a8c"/>
                  <w:u w:val="single"/>
                </w:rPr>
                <w:t xml:space="preserve">hal-01939971v1</w:t>
              </w:r>
            </w:hyperlink>
          </w:p>
        </w:tc>
      </w:tr>
      <w:tr>
        <w:trPr/>
        <w:tc>
          <w:tcPr>
            <w:noWrap/>
          </w:tcPr>
          <w:p>
            <w:pPr>
              <w:spacing w:after="200"/>
            </w:pPr>
            <w:hyperlink r:id="rId245" w:history="1">
              <w:r>
                <w:rPr>
                  <w:color w:val="1e198e"/>
                  <w:b w:val="1"/>
                  <w:bCs w:val="1"/>
                  <w:u w:val="single"/>
                </w:rPr>
                <w:t xml:space="preserve">WP6 follow-up: Studied measures within the French case</w:t>
              </w:r>
            </w:hyperlink>
          </w:p>
          <w:p>
            <w:pPr/>
            <w:hyperlink r:id="rId239" w:history="1">
              <w:r>
                <w:rPr>
                  <w:color w:val="#410a8c"/>
                  <w:u w:val="single"/>
                </w:rPr>
                <w:t xml:space="preserve">Stéphanie Arnaud</w:t>
              </w:r>
            </w:hyperlink>
            <w:r>
              <w:rPr/>
              <w:t xml:space="preserve">,</w:t>
            </w:r>
            <w:hyperlink r:id="rId240" w:history="1">
              <w:r>
                <w:rPr>
                  <w:color w:val="#410a8c"/>
                  <w:u w:val="single"/>
                </w:rPr>
                <w:t xml:space="preserve">Yann Desjeux</w:t>
              </w:r>
            </w:hyperlink>
            <w:r>
              <w:rPr/>
              <w:t xml:space="preserve">,</w:t>
            </w:r>
            <w:hyperlink r:id="rId241" w:history="1">
              <w:r>
                <w:rPr>
                  <w:color w:val="#410a8c"/>
                  <w:u w:val="single"/>
                </w:rPr>
                <w:t xml:space="preserve">Geraldine Ducos</w:t>
              </w:r>
            </w:hyperlink>
            <w:r>
              <w:rPr/>
              <w:t xml:space="preserve">,</w:t>
            </w:r>
            <w:hyperlink r:id="rId11" w:history="1">
              <w:r>
                <w:rPr>
                  <w:color w:val="#410a8c"/>
                  <w:u w:val="single"/>
                </w:rPr>
                <w:t xml:space="preserve">Karine Latouche</w:t>
              </w:r>
            </w:hyperlink>
            <w:r>
              <w:rPr/>
              <w:t xml:space="preserve">,</w:t>
            </w:r>
            <w:hyperlink r:id="rId242" w:history="1">
              <w:r>
                <w:rPr>
                  <w:color w:val="#410a8c"/>
                  <w:u w:val="single"/>
                </w:rPr>
                <w:t xml:space="preserve">Michel Pech</w:t>
              </w:r>
            </w:hyperlink>
          </w:p>
          <w:p>
            <w:pPr/>
            <w:r>
              <w:rPr/>
              <w:t xml:space="preserve">2005</w:t>
            </w:r>
          </w:p>
          <w:p>
            <w:pPr/>
            <w:r>
              <w:rPr/>
              <w:t xml:space="preserve">Rapport</w:t>
            </w:r>
          </w:p>
          <w:p>
            <w:pPr/>
            <w:hyperlink r:id="rId245" w:history="1">
              <w:r>
                <w:rPr>
                  <w:color w:val="#410a8c"/>
                  <w:u w:val="single"/>
                </w:rPr>
                <w:t xml:space="preserve">hal-02832251v1</w:t>
              </w:r>
            </w:hyperlink>
          </w:p>
        </w:tc>
      </w:tr>
      <w:tr>
        <w:trPr/>
        <w:tc>
          <w:tcPr>
            <w:noWrap/>
          </w:tcPr>
          <w:p>
            <w:pPr>
              <w:spacing w:after="200"/>
            </w:pPr>
            <w:hyperlink r:id="rId246" w:history="1">
              <w:r>
                <w:rPr>
                  <w:color w:val="1e198e"/>
                  <w:b w:val="1"/>
                  <w:bCs w:val="1"/>
                  <w:u w:val="single"/>
                </w:rPr>
                <w:t xml:space="preserve">Consolidated report on case studies</w:t>
              </w:r>
            </w:hyperlink>
          </w:p>
          <w:p>
            <w:pPr/>
            <w:hyperlink r:id="rId185" w:history="1">
              <w:r>
                <w:rPr>
                  <w:color w:val="#410a8c"/>
                  <w:u w:val="single"/>
                </w:rPr>
                <w:t xml:space="preserve">Francois Bonnieux</w:t>
              </w:r>
            </w:hyperlink>
            <w:r>
              <w:rPr/>
              <w:t xml:space="preserve">,</w:t>
            </w:r>
            <w:hyperlink r:id="rId244" w:history="1">
              <w:r>
                <w:rPr>
                  <w:color w:val="#410a8c"/>
                  <w:u w:val="single"/>
                </w:rPr>
                <w:t xml:space="preserve">Douadia Bougherara</w:t>
              </w:r>
            </w:hyperlink>
            <w:r>
              <w:rPr/>
              <w:t xml:space="preserve">,</w:t>
            </w: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et al.</w:t>
            </w:r>
          </w:p>
          <w:p>
            <w:pPr/>
            <w:r>
              <w:rPr/>
              <w:t xml:space="preserve">[Contract] ITAES WP3 D10 P1, 2005</w:t>
            </w:r>
          </w:p>
          <w:p>
            <w:pPr/>
            <w:r>
              <w:rPr/>
              <w:t xml:space="preserve">Rapport</w:t>
            </w:r>
            <w:r>
              <w:rPr/>
              <w:t xml:space="preserve"> (rapport contrat/projet)</w:t>
            </w:r>
          </w:p>
          <w:p>
            <w:pPr/>
            <w:hyperlink r:id="rId246" w:history="1">
              <w:r>
                <w:rPr>
                  <w:color w:val="#410a8c"/>
                  <w:u w:val="single"/>
                </w:rPr>
                <w:t xml:space="preserve">hal-02829495v1</w:t>
              </w:r>
            </w:hyperlink>
          </w:p>
        </w:tc>
      </w:tr>
      <w:tr>
        <w:trPr/>
        <w:tc>
          <w:tcPr>
            <w:noWrap/>
          </w:tcPr>
          <w:p>
            <w:pPr>
              <w:spacing w:after="200"/>
            </w:pPr>
            <w:hyperlink r:id="rId247" w:history="1">
              <w:r>
                <w:rPr>
                  <w:color w:val="1e198e"/>
                  <w:b w:val="1"/>
                  <w:bCs w:val="1"/>
                  <w:u w:val="single"/>
                </w:rPr>
                <w:t xml:space="preserve">Agro environmental schemes in Basse Normandie</w:t>
              </w:r>
            </w:hyperlink>
          </w:p>
          <w:p>
            <w:pP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242" w:history="1">
              <w:r>
                <w:rPr>
                  <w:color w:val="#410a8c"/>
                  <w:u w:val="single"/>
                </w:rPr>
                <w:t xml:space="preserve">Michel Pech</w:t>
              </w:r>
            </w:hyperlink>
            <w:r>
              <w:rPr/>
              <w:t xml:space="preserve">,</w:t>
            </w:r>
            <w:hyperlink r:id="rId11" w:history="1">
              <w:r>
                <w:rPr>
                  <w:color w:val="#410a8c"/>
                  <w:u w:val="single"/>
                </w:rPr>
                <w:t xml:space="preserve">Karine Latouche</w:t>
              </w:r>
            </w:hyperlink>
          </w:p>
          <w:p>
            <w:pPr/>
            <w:r>
              <w:rPr/>
              <w:t xml:space="preserve">[Contract] ITAES WP3 D3 P1-1, 2005</w:t>
            </w:r>
          </w:p>
          <w:p>
            <w:pPr/>
            <w:r>
              <w:rPr/>
              <w:t xml:space="preserve">Rapport</w:t>
            </w:r>
            <w:r>
              <w:rPr/>
              <w:t xml:space="preserve"> (rapport contrat/projet)</w:t>
            </w:r>
          </w:p>
          <w:p>
            <w:pPr/>
            <w:hyperlink r:id="rId247" w:history="1">
              <w:r>
                <w:rPr>
                  <w:color w:val="#410a8c"/>
                  <w:u w:val="single"/>
                </w:rPr>
                <w:t xml:space="preserve">hal-02830864v1</w:t>
              </w:r>
            </w:hyperlink>
          </w:p>
        </w:tc>
      </w:tr>
      <w:tr>
        <w:trPr/>
        <w:tc>
          <w:tcPr>
            <w:noWrap/>
          </w:tcPr>
          <w:p>
            <w:pPr>
              <w:spacing w:after="200"/>
            </w:pPr>
            <w:hyperlink r:id="rId248" w:history="1">
              <w:r>
                <w:rPr>
                  <w:color w:val="1e198e"/>
                  <w:b w:val="1"/>
                  <w:bCs w:val="1"/>
                  <w:u w:val="single"/>
                </w:rPr>
                <w:t xml:space="preserve">State of the art and methods: report on France</w:t>
              </w:r>
            </w:hyperlink>
          </w:p>
          <w:p>
            <w:pPr/>
            <w:hyperlink r:id="rId185" w:history="1">
              <w:r>
                <w:rPr>
                  <w:color w:val="#410a8c"/>
                  <w:u w:val="single"/>
                </w:rPr>
                <w:t xml:space="preserve">Francois Bonnieux</w:t>
              </w:r>
            </w:hyperlink>
            <w:r>
              <w:rPr/>
              <w:t xml:space="preserve">,</w:t>
            </w: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242" w:history="1">
              <w:r>
                <w:rPr>
                  <w:color w:val="#410a8c"/>
                  <w:u w:val="single"/>
                </w:rPr>
                <w:t xml:space="preserve">Michel Pech</w:t>
              </w:r>
            </w:hyperlink>
          </w:p>
          <w:p>
            <w:pPr/>
            <w:r>
              <w:rPr/>
              <w:t xml:space="preserve">[Contract] ITAES WP2 P1 DR 06, 2004</w:t>
            </w:r>
          </w:p>
          <w:p>
            <w:pPr/>
            <w:r>
              <w:rPr/>
              <w:t xml:space="preserve">Rapport</w:t>
            </w:r>
            <w:r>
              <w:rPr/>
              <w:t xml:space="preserve"> (rapport contrat/projet)</w:t>
            </w:r>
          </w:p>
          <w:p>
            <w:pPr/>
            <w:hyperlink r:id="rId248" w:history="1">
              <w:r>
                <w:rPr>
                  <w:color w:val="#410a8c"/>
                  <w:u w:val="single"/>
                </w:rPr>
                <w:t xml:space="preserve">hal-02828684v1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La valorisation économique du bien-être animal : une application au cas du porc</w:t>
              </w:r>
            </w:hyperlink>
          </w:p>
          <w:p>
            <w:pPr/>
            <w:hyperlink r:id="rId11" w:history="1">
              <w:r>
                <w:rPr>
                  <w:color w:val="#410a8c"/>
                  <w:u w:val="single"/>
                </w:rPr>
                <w:t xml:space="preserve">Karine Latouche</w:t>
              </w:r>
            </w:hyperlink>
          </w:p>
          <w:p>
            <w:pPr/>
            <w:r>
              <w:rPr/>
              <w:t xml:space="preserve">Sciences du Vivant [q-bio]. Université Panthéon-Sorbonne, 2003. Français. </w:t>
            </w:r>
            <w:hyperlink r:id="rId250" w:history="1">
              <w:r>
                <w:rPr>
                  <w:color w:val="#410a8c"/>
                  <w:u w:val="single"/>
                </w:rPr>
                <w:t xml:space="preserve">⟨NNT : ⟩</w:t>
              </w:r>
            </w:hyperlink>
          </w:p>
          <w:p>
            <w:pPr/>
            <w:r>
              <w:rPr/>
              <w:t xml:space="preserve">Thèse</w:t>
            </w:r>
          </w:p>
          <w:p>
            <w:pPr/>
            <w:hyperlink r:id="rId249" w:history="1">
              <w:r>
                <w:rPr>
                  <w:color w:val="#410a8c"/>
                  <w:u w:val="single"/>
                </w:rPr>
                <w:t xml:space="preserve">tel-02831654v1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Agroalimentaire et sécurité sanitaire: de la demande des consommateurs aux conséquences pour les filières alimentaires internationales</w:t>
              </w:r>
            </w:hyperlink>
          </w:p>
          <w:p>
            <w:pPr/>
            <w:hyperlink r:id="rId11" w:history="1">
              <w:r>
                <w:rPr>
                  <w:color w:val="#410a8c"/>
                  <w:u w:val="single"/>
                </w:rPr>
                <w:t xml:space="preserve">Karine Latouche</w:t>
              </w:r>
            </w:hyperlink>
          </w:p>
          <w:p>
            <w:pPr/>
            <w:r>
              <w:rPr/>
              <w:t xml:space="preserve">Sciences de l'Homme et Société. Université de Nantes, 2013</w:t>
            </w:r>
          </w:p>
          <w:p>
            <w:pPr/>
            <w:r>
              <w:rPr/>
              <w:t xml:space="preserve">HDR</w:t>
            </w:r>
          </w:p>
          <w:p>
            <w:pPr/>
            <w:hyperlink r:id="rId251" w:history="1">
              <w:r>
                <w:rPr>
                  <w:color w:val="#410a8c"/>
                  <w:u w:val="single"/>
                </w:rPr>
                <w:t xml:space="preserve">tel-02806605v1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La question de la douleur des animaux: les composantes du débat</w:t>
              </w:r>
            </w:hyperlink>
          </w:p>
          <w:p>
            <w:pPr/>
            <w:hyperlink r:id="rId234" w:history="1">
              <w:r>
                <w:rPr>
                  <w:color w:val="#410a8c"/>
                  <w:u w:val="single"/>
                </w:rPr>
                <w:t xml:space="preserve">Pierre Le Neindre</w:t>
              </w:r>
            </w:hyperlink>
            <w:r>
              <w:rPr/>
              <w:t xml:space="preserve">,</w:t>
            </w:r>
            <w:hyperlink r:id="rId63" w:history="1">
              <w:r>
                <w:rPr>
                  <w:color w:val="#410a8c"/>
                  <w:u w:val="single"/>
                </w:rPr>
                <w:t xml:space="preserve">Raphaël Guatteo</w:t>
              </w:r>
            </w:hyperlink>
            <w:r>
              <w:rPr/>
              <w:t xml:space="preserve">,</w:t>
            </w:r>
            <w:hyperlink r:id="rId66" w:history="1">
              <w:r>
                <w:rPr>
                  <w:color w:val="#410a8c"/>
                  <w:u w:val="single"/>
                </w:rPr>
                <w:t xml:space="preserve">Daniel Guemene</w:t>
              </w:r>
            </w:hyperlink>
            <w:r>
              <w:rPr/>
              <w:t xml:space="preserve">,</w:t>
            </w:r>
            <w:hyperlink r:id="rId55" w:history="1">
              <w:r>
                <w:rPr>
                  <w:color w:val="#410a8c"/>
                  <w:u w:val="single"/>
                </w:rPr>
                <w:t xml:space="preserve">Jean-Luc Guichet</w:t>
              </w:r>
            </w:hyperlink>
            <w:r>
              <w:rPr/>
              <w:t xml:space="preserve">,</w:t>
            </w:r>
            <w:hyperlink r:id="rId11" w:history="1">
              <w:r>
                <w:rPr>
                  <w:color w:val="#410a8c"/>
                  <w:u w:val="single"/>
                </w:rPr>
                <w:t xml:space="preserve">Karine Latouche</w:t>
              </w:r>
            </w:hyperlink>
            <w:r>
              <w:rPr/>
              <w:t xml:space="preserve">et al.</w:t>
            </w:r>
          </w:p>
          <w:p>
            <w:pPr/>
            <w:r>
              <w:rPr/>
              <w:t xml:space="preserve">Chapitre 1 extrait du rapport complet voir lien. 2010</w:t>
            </w:r>
          </w:p>
          <w:p>
            <w:pPr/>
            <w:r>
              <w:rPr/>
              <w:t xml:space="preserve">Chapitre de rapport</w:t>
            </w:r>
            <w:r>
              <w:rPr/>
              <w:t xml:space="preserve"> (rapport d’expertise collective)</w:t>
            </w:r>
          </w:p>
          <w:p>
            <w:pPr/>
            <w:hyperlink r:id="rId252" w:history="1">
              <w:r>
                <w:rPr>
                  <w:color w:val="#410a8c"/>
                  <w:u w:val="single"/>
                </w:rPr>
                <w:t xml:space="preserve">hal-02824315v1</w:t>
              </w:r>
            </w:hyperlink>
          </w:p>
        </w:tc>
      </w:tr>
      <w:tr>
        <w:trPr/>
        <w:tc>
          <w:tcPr>
            <w:noWrap/>
          </w:tcPr>
          <w:p>
            <w:pPr>
              <w:spacing w:after="200"/>
            </w:pPr>
            <w:hyperlink r:id="rId253" w:history="1">
              <w:r>
                <w:rPr>
                  <w:color w:val="1e198e"/>
                  <w:b w:val="1"/>
                  <w:bCs w:val="1"/>
                  <w:u w:val="single"/>
                </w:rPr>
                <w:t xml:space="preserve">Consentement à payer pour une eau potable de qualité</w:t>
              </w:r>
            </w:hyperlink>
          </w:p>
          <w:p>
            <w:pPr/>
            <w:hyperlink r:id="rId179" w:history="1">
              <w:r>
                <w:rPr>
                  <w:color w:val="#410a8c"/>
                  <w:u w:val="single"/>
                </w:rPr>
                <w:t xml:space="preserve">Alain Carpentier</w:t>
              </w:r>
            </w:hyperlink>
            <w:r>
              <w:rPr/>
              <w:t xml:space="preserve">,</w:t>
            </w:r>
            <w:hyperlink r:id="rId11" w:history="1">
              <w:r>
                <w:rPr>
                  <w:color w:val="#410a8c"/>
                  <w:u w:val="single"/>
                </w:rPr>
                <w:t xml:space="preserve">Karine Latouche</w:t>
              </w:r>
            </w:hyperlink>
            <w:r>
              <w:rPr/>
              <w:t xml:space="preserve">,</w:t>
            </w:r>
            <w:hyperlink r:id="rId254" w:history="1">
              <w:r>
                <w:rPr>
                  <w:color w:val="#410a8c"/>
                  <w:u w:val="single"/>
                </w:rPr>
                <w:t xml:space="preserve">P. Rainelli</w:t>
              </w:r>
            </w:hyperlink>
          </w:p>
          <w:p>
            <w:pPr/>
            <w:r>
              <w:rPr/>
              <w:t xml:space="preserve">Diffusion du document : INRA Unité d'Economie et Sociologie rurales 4 Allée Adolphe Bobierre CS 61103 35011 Rennes cedex (FRA). 2001</w:t>
            </w:r>
          </w:p>
          <w:p>
            <w:pPr/>
            <w:r>
              <w:rPr/>
              <w:t xml:space="preserve">Chapitre de rapport</w:t>
            </w:r>
          </w:p>
          <w:p>
            <w:pPr/>
            <w:hyperlink r:id="rId253" w:history="1">
              <w:r>
                <w:rPr>
                  <w:color w:val="#410a8c"/>
                  <w:u w:val="single"/>
                </w:rPr>
                <w:t xml:space="preserve">hal-02825406v1</w:t>
              </w:r>
            </w:hyperlink>
          </w:p>
        </w:tc>
      </w:tr>
      <w:tr>
        <w:trPr/>
        <w:tc>
          <w:tcPr>
            <w:noWrap/>
          </w:tcPr>
          <w:p>
            <w:pPr>
              <w:spacing w:after="200"/>
            </w:pPr>
            <w:hyperlink r:id="rId255" w:history="1">
              <w:r>
                <w:rPr>
                  <w:color w:val="1e198e"/>
                  <w:b w:val="1"/>
                  <w:bCs w:val="1"/>
                  <w:u w:val="single"/>
                </w:rPr>
                <w:t xml:space="preserve">Quel prix pour la sécurité alimentaire ? Une évaluation contingente suite à la crise européenne de la &amp;quot;vache folle</w:t>
              </w:r>
            </w:hyperlink>
          </w:p>
          <w:p>
            <w:pPr/>
            <w:hyperlink r:id="rId11"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r>
              <w:rPr/>
              <w:t xml:space="preserve">,</w:t>
            </w:r>
            <w:hyperlink r:id="rId185" w:history="1">
              <w:r>
                <w:rPr>
                  <w:color w:val="#410a8c"/>
                  <w:u w:val="single"/>
                </w:rPr>
                <w:t xml:space="preserve">Francois Bonnieux</w:t>
              </w:r>
            </w:hyperlink>
            <w:r>
              <w:rPr/>
              <w:t xml:space="preserve">,</w:t>
            </w:r>
            <w:hyperlink r:id="rId256" w:history="1">
              <w:r>
                <w:rPr>
                  <w:color w:val="#410a8c"/>
                  <w:u w:val="single"/>
                </w:rPr>
                <w:t xml:space="preserve">. Ministère de L'Aménagement Du Territoire Et de L'Environnement, Direction Générale de L'Administration Et Du Développement, Paris (fra)</w:t>
              </w:r>
            </w:hyperlink>
          </w:p>
          <w:p>
            <w:pPr/>
            <w:r>
              <w:rPr/>
              <w:t xml:space="preserve">Diffusion du document : INRA Unité d'Economie et Sociologie rurales Rue Adolphe Bobierre CS 61103 35011 Rennes Cedex (FRA). 2000</w:t>
            </w:r>
          </w:p>
          <w:p>
            <w:pPr/>
            <w:r>
              <w:rPr/>
              <w:t xml:space="preserve">Chapitre de rapport</w:t>
            </w:r>
          </w:p>
          <w:p>
            <w:pPr/>
            <w:hyperlink r:id="rId255" w:history="1">
              <w:r>
                <w:rPr>
                  <w:color w:val="#410a8c"/>
                  <w:u w:val="single"/>
                </w:rPr>
                <w:t xml:space="preserve">hal-02841249v1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1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latouche" TargetMode="External"/><Relationship Id="rId8" Type="http://schemas.openxmlformats.org/officeDocument/2006/relationships/hyperlink" Target="https://orcid.org/0000-0003-0999-9239" TargetMode="External"/><Relationship Id="rId9" Type="http://schemas.openxmlformats.org/officeDocument/2006/relationships/hyperlink" Target="https://hal.inrae.fr/hal-05128619v1" TargetMode="External"/><Relationship Id="rId10" Type="http://schemas.openxmlformats.org/officeDocument/2006/relationships/hyperlink" Target="https://hal.science/search/index/?q=*&amp;authFullName_s=Zohra Bouamra-Mechemache" TargetMode="External"/><Relationship Id="rId11" Type="http://schemas.openxmlformats.org/officeDocument/2006/relationships/hyperlink" Target="https://hal.science/search/index/?q=*&amp;authFullName_s=Karine Latouche" TargetMode="External"/><Relationship Id="rId12" Type="http://schemas.openxmlformats.org/officeDocument/2006/relationships/hyperlink" Target="https://hal.science/search/index/?q=*&amp;authFullName_s=Sophie Drogu&#233;" TargetMode="External"/><Relationship Id="rId13" Type="http://schemas.openxmlformats.org/officeDocument/2006/relationships/hyperlink" Target="https://hal.science/search/index/?q=*&amp;authFullName_s=St&#233;phane Lemari&#233;" TargetMode="External"/><Relationship Id="rId14" Type="http://schemas.openxmlformats.org/officeDocument/2006/relationships/hyperlink" Target="https://hal.inrae.fr/hal-04995348v1" TargetMode="External"/><Relationship Id="rId15" Type="http://schemas.openxmlformats.org/officeDocument/2006/relationships/hyperlink" Target="https://hal.science/search/index/?q=*&amp;authFullName_s=Kossi Messanh Agbekponou" TargetMode="External"/><Relationship Id="rId16" Type="http://schemas.openxmlformats.org/officeDocument/2006/relationships/hyperlink" Target="https://hal.science/search/index/?q=*&amp;authFullName_s=Angela Cheptea" TargetMode="External"/><Relationship Id="rId17" Type="http://schemas.openxmlformats.org/officeDocument/2006/relationships/hyperlink" Target="https://dx.doi.org/10.1111/roie.12802" TargetMode="External"/><Relationship Id="rId18" Type="http://schemas.openxmlformats.org/officeDocument/2006/relationships/hyperlink" Target="https://hal.inrae.fr/hal-04452985v1" TargetMode="External"/><Relationship Id="rId19" Type="http://schemas.openxmlformats.org/officeDocument/2006/relationships/hyperlink" Target="https://hal.science/search/index/?q=*&amp;authFullName_s=Kevin Randy Chemo Dzukou" TargetMode="External"/><Relationship Id="rId20" Type="http://schemas.openxmlformats.org/officeDocument/2006/relationships/hyperlink" Target="https://hal.science/search/index/?q=*&amp;authFullName_s=Sabine Duvaleix" TargetMode="External"/><Relationship Id="rId21" Type="http://schemas.openxmlformats.org/officeDocument/2006/relationships/hyperlink" Target="https://dx.doi.org/10.1111/jems.12579" TargetMode="External"/><Relationship Id="rId22" Type="http://schemas.openxmlformats.org/officeDocument/2006/relationships/hyperlink" Target="https://hal.science/hal-04093766v1" TargetMode="External"/><Relationship Id="rId23" Type="http://schemas.openxmlformats.org/officeDocument/2006/relationships/hyperlink" Target="https://dx.doi.org/10.2139/ssrn.4173087" TargetMode="External"/><Relationship Id="rId24" Type="http://schemas.openxmlformats.org/officeDocument/2006/relationships/hyperlink" Target="https://hal.inrae.fr/hal-03269987v1" TargetMode="External"/><Relationship Id="rId25" Type="http://schemas.openxmlformats.org/officeDocument/2006/relationships/hyperlink" Target="https://hal.science/search/index/?q=*&amp;authFullName_s=Sabine Duvaleix-Treguer" TargetMode="External"/><Relationship Id="rId26" Type="http://schemas.openxmlformats.org/officeDocument/2006/relationships/hyperlink" Target="https://hal.science/search/index/?q=*&amp;authFullName_s=Charlotte Emlinger" TargetMode="External"/><Relationship Id="rId27" Type="http://schemas.openxmlformats.org/officeDocument/2006/relationships/hyperlink" Target="https://hal.science/search/index/?q=*&amp;authFullName_s=Carl Gaign&#233;" TargetMode="External"/><Relationship Id="rId28" Type="http://schemas.openxmlformats.org/officeDocument/2006/relationships/hyperlink" Target="https://dx.doi.org/10.1016/j.foodpol.2021.102118" TargetMode="External"/><Relationship Id="rId29" Type="http://schemas.openxmlformats.org/officeDocument/2006/relationships/hyperlink" Target="https://hal.inrae.fr/hal-03346304v1" TargetMode="External"/><Relationship Id="rId30" Type="http://schemas.openxmlformats.org/officeDocument/2006/relationships/hyperlink" Target="https://hal.science/search/index/?q=*&amp;authFullName_s=St&#233;phane Turolla" TargetMode="External"/><Relationship Id="rId31" Type="http://schemas.openxmlformats.org/officeDocument/2006/relationships/hyperlink" Target="https://dx.doi.org/10.3917/rindu1.202.0021" TargetMode="External"/><Relationship Id="rId32" Type="http://schemas.openxmlformats.org/officeDocument/2006/relationships/hyperlink" Target="https://hal.science/hal-01929035v1" TargetMode="External"/><Relationship Id="rId33" Type="http://schemas.openxmlformats.org/officeDocument/2006/relationships/hyperlink" Target="https://dx.doi.org/10.1111/jems.12294" TargetMode="External"/><Relationship Id="rId34" Type="http://schemas.openxmlformats.org/officeDocument/2006/relationships/hyperlink" Target="https://hal.inrae.fr/hal-02623322v1" TargetMode="External"/><Relationship Id="rId35" Type="http://schemas.openxmlformats.org/officeDocument/2006/relationships/hyperlink" Target="https://dx.doi.org/10.1093/ajae/aax071" TargetMode="External"/><Relationship Id="rId36" Type="http://schemas.openxmlformats.org/officeDocument/2006/relationships/hyperlink" Target="https://hal.science/hal-02152554v1" TargetMode="External"/><Relationship Id="rId37" Type="http://schemas.openxmlformats.org/officeDocument/2006/relationships/hyperlink" Target="https://hal.science/search/index/?q=*&amp;authFullName_s=G. Lesur-Irichabeau" TargetMode="External"/><Relationship Id="rId38" Type="http://schemas.openxmlformats.org/officeDocument/2006/relationships/hyperlink" Target="https://hal.science/search/index/?q=*&amp;authFullName_s=O. Guyader" TargetMode="External"/><Relationship Id="rId39" Type="http://schemas.openxmlformats.org/officeDocument/2006/relationships/hyperlink" Target="https://hal.science/search/index/?q=*&amp;authFullName_s=Marjolaine Fr&#233;sard" TargetMode="External"/><Relationship Id="rId40" Type="http://schemas.openxmlformats.org/officeDocument/2006/relationships/hyperlink" Target="https://hal.science/search/index/?q=*&amp;authFullName_s=C. Leroy" TargetMode="External"/><Relationship Id="rId41" Type="http://schemas.openxmlformats.org/officeDocument/2006/relationships/hyperlink" Target="https://hal.science/search/index/?q=*&amp;authFullName_s=K. Latouche" TargetMode="External"/><Relationship Id="rId42" Type="http://schemas.openxmlformats.org/officeDocument/2006/relationships/hyperlink" Target="https://dx.doi.org/10.1080/00036846.2015.1114576" TargetMode="External"/><Relationship Id="rId43" Type="http://schemas.openxmlformats.org/officeDocument/2006/relationships/hyperlink" Target="https://hal.inrae.fr/hal-02631951v1" TargetMode="External"/><Relationship Id="rId44" Type="http://schemas.openxmlformats.org/officeDocument/2006/relationships/hyperlink" Target="https://hal.science/hal-01208973v1" TargetMode="External"/><Relationship Id="rId45" Type="http://schemas.openxmlformats.org/officeDocument/2006/relationships/hyperlink" Target="https://dx.doi.org/10.1093/ajae/aau017" TargetMode="External"/><Relationship Id="rId46" Type="http://schemas.openxmlformats.org/officeDocument/2006/relationships/hyperlink" Target="https://hal.inrae.fr/hal-02640966v1" TargetMode="External"/><Relationship Id="rId47" Type="http://schemas.openxmlformats.org/officeDocument/2006/relationships/hyperlink" Target="https://hal.science/search/index/?q=*&amp;authFullName_s=Emmanuelle Chevassus-Lozza" TargetMode="External"/><Relationship Id="rId48" Type="http://schemas.openxmlformats.org/officeDocument/2006/relationships/hyperlink" Target="https://dx.doi.org/10.1111/twec.12191" TargetMode="External"/><Relationship Id="rId49" Type="http://schemas.openxmlformats.org/officeDocument/2006/relationships/hyperlink" Target="https://api.istex.fr/ark:/67375/WNG-XT895DZ1-L/fulltext.pdf?sid=hal" TargetMode="External"/><Relationship Id="rId50" Type="http://schemas.openxmlformats.org/officeDocument/2006/relationships/hyperlink" Target="https://hal.science/hal-01208985v1" TargetMode="External"/><Relationship Id="rId51" Type="http://schemas.openxmlformats.org/officeDocument/2006/relationships/hyperlink" Target="https://hal.science/search/index/?q=*&amp;authFullName_s=Cecile Le Roy" TargetMode="External"/><Relationship Id="rId52" Type="http://schemas.openxmlformats.org/officeDocument/2006/relationships/hyperlink" Target="https://hal.science/search/index/?q=*&amp;authFullName_s=Monique Harel" TargetMode="External"/><Relationship Id="rId53" Type="http://schemas.openxmlformats.org/officeDocument/2006/relationships/hyperlink" Target="https://dx.doi.org/10.4000/economierurale.4466" TargetMode="External"/><Relationship Id="rId54" Type="http://schemas.openxmlformats.org/officeDocument/2006/relationships/hyperlink" Target="https://hal.inrae.fr/hal-02629547v1" TargetMode="External"/><Relationship Id="rId55" Type="http://schemas.openxmlformats.org/officeDocument/2006/relationships/hyperlink" Target="https://hal.science/search/index/?q=*&amp;authFullName_s=Jean-Luc Guichet" TargetMode="External"/><Relationship Id="rId56" Type="http://schemas.openxmlformats.org/officeDocument/2006/relationships/hyperlink" Target="https://dx.doi.org/10.1017/S204047001400017X" TargetMode="External"/><Relationship Id="rId57" Type="http://schemas.openxmlformats.org/officeDocument/2006/relationships/hyperlink" Target="https://agroparistech.hal.science/hal-01323148v1" TargetMode="External"/><Relationship Id="rId58" Type="http://schemas.openxmlformats.org/officeDocument/2006/relationships/hyperlink" Target="https://hal.science/search/index/?q=*&amp;authFullName_s=Elodie Rouviere" TargetMode="External"/><Relationship Id="rId59" Type="http://schemas.openxmlformats.org/officeDocument/2006/relationships/hyperlink" Target="https://dx.doi.org/10.1007/s10657-013-9413-0" TargetMode="External"/><Relationship Id="rId60" Type="http://schemas.openxmlformats.org/officeDocument/2006/relationships/hyperlink" Target="https://hal.inrae.fr/hal-02643107v1" TargetMode="External"/><Relationship Id="rId61" Type="http://schemas.openxmlformats.org/officeDocument/2006/relationships/hyperlink" Target="https://hal.science/search/index/?q=*&amp;authFullName_s=Hajar Ben Ameur" TargetMode="External"/><Relationship Id="rId62" Type="http://schemas.openxmlformats.org/officeDocument/2006/relationships/hyperlink" Target="https://hal.science/hal-01129642v1" TargetMode="External"/><Relationship Id="rId63" Type="http://schemas.openxmlformats.org/officeDocument/2006/relationships/hyperlink" Target="https://hal.science/search/index/?q=*&amp;authFullName_s=Rapha&#235;l Guatteo" TargetMode="External"/><Relationship Id="rId64" Type="http://schemas.openxmlformats.org/officeDocument/2006/relationships/hyperlink" Target="https://hal.science/search/index/?q=*&amp;authFullName_s=Olivier Levionnois" TargetMode="External"/><Relationship Id="rId65" Type="http://schemas.openxmlformats.org/officeDocument/2006/relationships/hyperlink" Target="https://hal.science/search/index/?q=*&amp;authFullName_s=Dominique Fournier" TargetMode="External"/><Relationship Id="rId66" Type="http://schemas.openxmlformats.org/officeDocument/2006/relationships/hyperlink" Target="https://hal.science/search/index/?q=*&amp;authFullName_s=Daniel Guemene" TargetMode="External"/><Relationship Id="rId67" Type="http://schemas.openxmlformats.org/officeDocument/2006/relationships/hyperlink" Target="https://dx.doi.org/10.1017/S1751731112000262" TargetMode="External"/><Relationship Id="rId68" Type="http://schemas.openxmlformats.org/officeDocument/2006/relationships/hyperlink" Target="https://hal.inrae.fr/hal-02641903v1" TargetMode="External"/><Relationship Id="rId69" Type="http://schemas.openxmlformats.org/officeDocument/2006/relationships/hyperlink" Target="https://hal.inrae.fr/hal-02645093v1" TargetMode="External"/><Relationship Id="rId70" Type="http://schemas.openxmlformats.org/officeDocument/2006/relationships/hyperlink" Target="https://dx.doi.org/10.1093/erae/jbr009" TargetMode="External"/><Relationship Id="rId71" Type="http://schemas.openxmlformats.org/officeDocument/2006/relationships/hyperlink" Target="https://hal.science/hal-00583613v1" TargetMode="External"/><Relationship Id="rId72" Type="http://schemas.openxmlformats.org/officeDocument/2006/relationships/hyperlink" Target="https://hal.science/search/index/?q=*&amp;authFullName_s=P. Dupraz" TargetMode="External"/><Relationship Id="rId73" Type="http://schemas.openxmlformats.org/officeDocument/2006/relationships/hyperlink" Target="https://hal.science/search/index/?q=*&amp;authFullName_s=N. Turpin" TargetMode="External"/><Relationship Id="rId74" Type="http://schemas.openxmlformats.org/officeDocument/2006/relationships/hyperlink" Target="https://dx.doi.org/10.1080/09640560902958164" TargetMode="External"/><Relationship Id="rId75" Type="http://schemas.openxmlformats.org/officeDocument/2006/relationships/hyperlink" Target="https://hal.inrae.fr/hal-02662807v1" TargetMode="External"/><Relationship Id="rId76" Type="http://schemas.openxmlformats.org/officeDocument/2006/relationships/hyperlink" Target="https://hal.science/search/index/?q=*&amp;authFullName_s=Darja Majkovic" TargetMode="External"/><Relationship Id="rId77" Type="http://schemas.openxmlformats.org/officeDocument/2006/relationships/hyperlink" Target="https://hal.science/search/index/?q=*&amp;authFullName_s=Manuela Unguru" TargetMode="External"/><Relationship Id="rId78" Type="http://schemas.openxmlformats.org/officeDocument/2006/relationships/hyperlink" Target="https://dx.doi.org/10.1016/j.foodpol.2008.07.005" TargetMode="External"/><Relationship Id="rId79" Type="http://schemas.openxmlformats.org/officeDocument/2006/relationships/hyperlink" Target="https://api.istex.fr/ark:/67375/6H6-DQ7035KR-X/fulltext.pdf?sid=hal" TargetMode="External"/><Relationship Id="rId80" Type="http://schemas.openxmlformats.org/officeDocument/2006/relationships/hyperlink" Target="https://hal.science/hal-01931633v1" TargetMode="External"/><Relationship Id="rId81" Type="http://schemas.openxmlformats.org/officeDocument/2006/relationships/hyperlink" Target="https://hal.science/search/index/?q=*&amp;authFullName_s=Pierre Dupraz" TargetMode="External"/><Relationship Id="rId82" Type="http://schemas.openxmlformats.org/officeDocument/2006/relationships/hyperlink" Target="https://hal.science/search/index/?q=*&amp;authFullName_s=Nadine Turpin" TargetMode="External"/><Relationship Id="rId83" Type="http://schemas.openxmlformats.org/officeDocument/2006/relationships/hyperlink" Target="https://hal.science/hal-01201146v1" TargetMode="External"/><Relationship Id="rId84" Type="http://schemas.openxmlformats.org/officeDocument/2006/relationships/hyperlink" Target="https://hal.inrae.fr/hal-02589097v1" TargetMode="External"/><Relationship Id="rId85" Type="http://schemas.openxmlformats.org/officeDocument/2006/relationships/hyperlink" Target="https://hal.inrae.fr/hal-02661869v1" TargetMode="External"/><Relationship Id="rId86" Type="http://schemas.openxmlformats.org/officeDocument/2006/relationships/hyperlink" Target="https://hal.science/search/index/?q=*&amp;authFullName_s=Claudie Gourmelen" TargetMode="External"/><Relationship Id="rId87" Type="http://schemas.openxmlformats.org/officeDocument/2006/relationships/hyperlink" Target="https://hal.science/search/index/?q=*&amp;authFullName_s=Patrick Chevillon" TargetMode="External"/><Relationship Id="rId88" Type="http://schemas.openxmlformats.org/officeDocument/2006/relationships/hyperlink" Target="https://hal.inrae.fr/hal-02653861v1" TargetMode="External"/><Relationship Id="rId89" Type="http://schemas.openxmlformats.org/officeDocument/2006/relationships/hyperlink" Target="https://hal.science/hal-02360554v1" TargetMode="External"/><Relationship Id="rId90" Type="http://schemas.openxmlformats.org/officeDocument/2006/relationships/hyperlink" Target="https://hal.science/hal-02360553v1" TargetMode="External"/><Relationship Id="rId91" Type="http://schemas.openxmlformats.org/officeDocument/2006/relationships/hyperlink" Target="https://hal.science/search/index/?q=*&amp;authFullName_s=Pierre Rainelli" TargetMode="External"/><Relationship Id="rId92" Type="http://schemas.openxmlformats.org/officeDocument/2006/relationships/hyperlink" Target="https://hal.science/search/index/?q=*&amp;authFullName_s=Dominique Vermersch" TargetMode="External"/><Relationship Id="rId93" Type="http://schemas.openxmlformats.org/officeDocument/2006/relationships/hyperlink" Target="https://hal.science/hal-02416819v1" TargetMode="External"/><Relationship Id="rId94" Type="http://schemas.openxmlformats.org/officeDocument/2006/relationships/hyperlink" Target="https://hal.science/search/index/?q=*&amp;authFullName_s=Pascal Le Floc'H" TargetMode="External"/><Relationship Id="rId95" Type="http://schemas.openxmlformats.org/officeDocument/2006/relationships/hyperlink" Target="https://hal.science/hal-02416818v1" TargetMode="External"/><Relationship Id="rId96" Type="http://schemas.openxmlformats.org/officeDocument/2006/relationships/hyperlink" Target="https://dx.doi.org/10.1016/S0306-9192(98)00048-7" TargetMode="External"/><Relationship Id="rId97" Type="http://schemas.openxmlformats.org/officeDocument/2006/relationships/hyperlink" Target="https://api.istex.fr/ark:/67375/6H6-252V50GP-S/fulltext.pdf?sid=hal" TargetMode="External"/><Relationship Id="rId98" Type="http://schemas.openxmlformats.org/officeDocument/2006/relationships/hyperlink" Target="https://hal.inrae.fr/hal-05165441v1" TargetMode="External"/><Relationship Id="rId99" Type="http://schemas.openxmlformats.org/officeDocument/2006/relationships/hyperlink" Target="https://hal.science/search/index/?q=*&amp;authFullName_s=Isabelle Capron" TargetMode="External"/><Relationship Id="rId100" Type="http://schemas.openxmlformats.org/officeDocument/2006/relationships/hyperlink" Target="https://hal.science/search/index/?q=*&amp;authFullName_s=&#201;milie Korbel" TargetMode="External"/><Relationship Id="rId101" Type="http://schemas.openxmlformats.org/officeDocument/2006/relationships/hyperlink" Target="https://hal.science/search/index/?q=*&amp;authFullName_s=Ma&#235;l Ollivier" TargetMode="External"/><Relationship Id="rId102" Type="http://schemas.openxmlformats.org/officeDocument/2006/relationships/hyperlink" Target="https://hal.science/search/index/?q=*&amp;authFullName_s=Samira Rousseli&#232;re" TargetMode="External"/><Relationship Id="rId103" Type="http://schemas.openxmlformats.org/officeDocument/2006/relationships/hyperlink" Target="https://hal.science/hal-05356161v1" TargetMode="External"/><Relationship Id="rId104" Type="http://schemas.openxmlformats.org/officeDocument/2006/relationships/hyperlink" Target="https://hal.science/hal-04815545v1" TargetMode="External"/><Relationship Id="rId105" Type="http://schemas.openxmlformats.org/officeDocument/2006/relationships/hyperlink" Target="https://hal.science/search/index/?q=*&amp;authFullName_s=Valentin Fouquenet" TargetMode="External"/><Relationship Id="rId106" Type="http://schemas.openxmlformats.org/officeDocument/2006/relationships/hyperlink" Target="https://hal.inrae.fr/hal-04666099v1" TargetMode="External"/><Relationship Id="rId107" Type="http://schemas.openxmlformats.org/officeDocument/2006/relationships/hyperlink" Target="https://hal.inrae.fr/hal-04321480v1" TargetMode="External"/><Relationship Id="rId108" Type="http://schemas.openxmlformats.org/officeDocument/2006/relationships/hyperlink" Target="https://hal.inrae.fr/hal-04033399v1" TargetMode="External"/><Relationship Id="rId109" Type="http://schemas.openxmlformats.org/officeDocument/2006/relationships/hyperlink" Target="https://hal.inrae.fr/hal-04329817v1" TargetMode="External"/><Relationship Id="rId110" Type="http://schemas.openxmlformats.org/officeDocument/2006/relationships/hyperlink" Target="https://hal.inrae.fr/hal-04321554v1" TargetMode="External"/><Relationship Id="rId111" Type="http://schemas.openxmlformats.org/officeDocument/2006/relationships/hyperlink" Target="https://hal.inrae.fr/hal-04330744v1" TargetMode="External"/><Relationship Id="rId112" Type="http://schemas.openxmlformats.org/officeDocument/2006/relationships/hyperlink" Target="https://hal.inrae.fr/hal-04321385v1" TargetMode="External"/><Relationship Id="rId113" Type="http://schemas.openxmlformats.org/officeDocument/2006/relationships/hyperlink" Target="https://hal.science/search/index/?q=*&amp;authFullName_s=Fouquenet Valentin" TargetMode="External"/><Relationship Id="rId114" Type="http://schemas.openxmlformats.org/officeDocument/2006/relationships/hyperlink" Target="https://hal.inrae.fr/hal-04329499v1" TargetMode="External"/><Relationship Id="rId115" Type="http://schemas.openxmlformats.org/officeDocument/2006/relationships/hyperlink" Target="https://hal.inrae.fr/hal-03941460v1" TargetMode="External"/><Relationship Id="rId116" Type="http://schemas.openxmlformats.org/officeDocument/2006/relationships/hyperlink" Target="https://hal.inrae.fr/hal-03941386v3" TargetMode="External"/><Relationship Id="rId117" Type="http://schemas.openxmlformats.org/officeDocument/2006/relationships/hyperlink" Target="https://hal.science/search/index/?q=*&amp;authFullName_s=Kossi-Messanh Agbekponou" TargetMode="External"/><Relationship Id="rId118" Type="http://schemas.openxmlformats.org/officeDocument/2006/relationships/hyperlink" Target="https://hal.inrae.fr/hal-03566625v1" TargetMode="External"/><Relationship Id="rId119" Type="http://schemas.openxmlformats.org/officeDocument/2006/relationships/hyperlink" Target="https://hal.inrae.fr/hal-03216904v1" TargetMode="External"/><Relationship Id="rId120" Type="http://schemas.openxmlformats.org/officeDocument/2006/relationships/hyperlink" Target="https://hal.inrae.fr/hal-03346839v1" TargetMode="External"/><Relationship Id="rId121" Type="http://schemas.openxmlformats.org/officeDocument/2006/relationships/hyperlink" Target="https://hal.inrae.fr/hal-03518705v1" TargetMode="External"/><Relationship Id="rId122" Type="http://schemas.openxmlformats.org/officeDocument/2006/relationships/hyperlink" Target="https://hal.inrae.fr/hal-03514742v1" TargetMode="External"/><Relationship Id="rId123" Type="http://schemas.openxmlformats.org/officeDocument/2006/relationships/hyperlink" Target="https://hal.science/search/index/?q=*&amp;authFullName_s=Laure Margarit" TargetMode="External"/><Relationship Id="rId124" Type="http://schemas.openxmlformats.org/officeDocument/2006/relationships/hyperlink" Target="https://hal.science/hal-02503323v1" TargetMode="External"/><Relationship Id="rId125" Type="http://schemas.openxmlformats.org/officeDocument/2006/relationships/hyperlink" Target="https://hal.inrae.fr/hal-02787541v1" TargetMode="External"/><Relationship Id="rId126" Type="http://schemas.openxmlformats.org/officeDocument/2006/relationships/hyperlink" Target="https://hal.inrae.fr/hal-02787142v1" TargetMode="External"/><Relationship Id="rId127" Type="http://schemas.openxmlformats.org/officeDocument/2006/relationships/hyperlink" Target="https://hal.inrae.fr/hal-02787545v1" TargetMode="External"/><Relationship Id="rId128" Type="http://schemas.openxmlformats.org/officeDocument/2006/relationships/hyperlink" Target="https://hal.science/search/index/?q=*&amp;authFullName_s=Alessandro Olper" TargetMode="External"/><Relationship Id="rId129" Type="http://schemas.openxmlformats.org/officeDocument/2006/relationships/hyperlink" Target="https://hal.science/hal-02505910v1" TargetMode="External"/><Relationship Id="rId130" Type="http://schemas.openxmlformats.org/officeDocument/2006/relationships/hyperlink" Target="https://hal.science/hal-01465157v1" TargetMode="External"/><Relationship Id="rId131" Type="http://schemas.openxmlformats.org/officeDocument/2006/relationships/hyperlink" Target="https://agroparistech.hal.science/hal-01624247v1" TargetMode="External"/><Relationship Id="rId132" Type="http://schemas.openxmlformats.org/officeDocument/2006/relationships/hyperlink" Target="https://hal.science/hal-01209053v1" TargetMode="External"/><Relationship Id="rId133" Type="http://schemas.openxmlformats.org/officeDocument/2006/relationships/hyperlink" Target="https://hal.science/hal-01462765v1" TargetMode="External"/><Relationship Id="rId134" Type="http://schemas.openxmlformats.org/officeDocument/2006/relationships/hyperlink" Target="https://hal.science/hal-01208991v1" TargetMode="External"/><Relationship Id="rId135" Type="http://schemas.openxmlformats.org/officeDocument/2006/relationships/hyperlink" Target="https://hal.science/hal-01587302v1" TargetMode="External"/><Relationship Id="rId136" Type="http://schemas.openxmlformats.org/officeDocument/2006/relationships/hyperlink" Target="https://hal.science/hal-01208978v1" TargetMode="External"/><Relationship Id="rId137" Type="http://schemas.openxmlformats.org/officeDocument/2006/relationships/hyperlink" Target="https://hal.science/hal-01587298v1" TargetMode="External"/><Relationship Id="rId138" Type="http://schemas.openxmlformats.org/officeDocument/2006/relationships/hyperlink" Target="https://hal.science/hal-01208977v1" TargetMode="External"/><Relationship Id="rId139" Type="http://schemas.openxmlformats.org/officeDocument/2006/relationships/hyperlink" Target="https://hal.science/hal-01209018v1" TargetMode="External"/><Relationship Id="rId140" Type="http://schemas.openxmlformats.org/officeDocument/2006/relationships/hyperlink" Target="https://hal.science/hal-01208976v1" TargetMode="External"/><Relationship Id="rId141" Type="http://schemas.openxmlformats.org/officeDocument/2006/relationships/hyperlink" Target="https://hal.science/hal-01585513v1" TargetMode="External"/><Relationship Id="rId142" Type="http://schemas.openxmlformats.org/officeDocument/2006/relationships/hyperlink" Target="https://hal.inrae.fr/hal-02805823v1" TargetMode="External"/><Relationship Id="rId143" Type="http://schemas.openxmlformats.org/officeDocument/2006/relationships/hyperlink" Target="https://hal.science/search/index/?q=*&amp;authFullName_s=Nina Latouille" TargetMode="External"/><Relationship Id="rId144" Type="http://schemas.openxmlformats.org/officeDocument/2006/relationships/hyperlink" Target="https://hal.science/hal-01208840v1" TargetMode="External"/><Relationship Id="rId145" Type="http://schemas.openxmlformats.org/officeDocument/2006/relationships/hyperlink" Target="https://hal.science/hal-01584235v1" TargetMode="External"/><Relationship Id="rId146" Type="http://schemas.openxmlformats.org/officeDocument/2006/relationships/hyperlink" Target="https://hal.science/search/index/?q=*&amp;authFullName_s=Elodie Rouvi&#232;re" TargetMode="External"/><Relationship Id="rId147" Type="http://schemas.openxmlformats.org/officeDocument/2006/relationships/hyperlink" Target="https://hal.inrae.fr/hal-02811235v1" TargetMode="External"/><Relationship Id="rId148" Type="http://schemas.openxmlformats.org/officeDocument/2006/relationships/hyperlink" Target="https://hal.science/search/index/?q=*&amp;authFullName_s=Hajar Ben Amer" TargetMode="External"/><Relationship Id="rId149" Type="http://schemas.openxmlformats.org/officeDocument/2006/relationships/hyperlink" Target="https://hal.inrae.fr/hal-02748497v1" TargetMode="External"/><Relationship Id="rId150" Type="http://schemas.openxmlformats.org/officeDocument/2006/relationships/hyperlink" Target="https://hal.science/hal-01586237v1" TargetMode="External"/><Relationship Id="rId151" Type="http://schemas.openxmlformats.org/officeDocument/2006/relationships/hyperlink" Target="https://hal.science/hal-01209021v1" TargetMode="External"/><Relationship Id="rId152" Type="http://schemas.openxmlformats.org/officeDocument/2006/relationships/hyperlink" Target="https://hal.science/hal-01585530v1" TargetMode="External"/><Relationship Id="rId153" Type="http://schemas.openxmlformats.org/officeDocument/2006/relationships/hyperlink" Target="https://hal.inrae.fr/hal-02807378v1" TargetMode="External"/><Relationship Id="rId154" Type="http://schemas.openxmlformats.org/officeDocument/2006/relationships/hyperlink" Target="https://hal.science/hal-01208975v1" TargetMode="External"/><Relationship Id="rId155" Type="http://schemas.openxmlformats.org/officeDocument/2006/relationships/hyperlink" Target="https://hal.inrae.fr/hal-02748774v1" TargetMode="External"/><Relationship Id="rId156" Type="http://schemas.openxmlformats.org/officeDocument/2006/relationships/hyperlink" Target="https://hal.inrae.fr/hal-02809104v1" TargetMode="External"/><Relationship Id="rId157" Type="http://schemas.openxmlformats.org/officeDocument/2006/relationships/hyperlink" Target="https://hal.science/search/index/?q=*&amp;authFullName_s=John-Scott Shonkwiler" TargetMode="External"/><Relationship Id="rId158" Type="http://schemas.openxmlformats.org/officeDocument/2006/relationships/hyperlink" Target="https://hal.inrae.fr/hal-02809158v1" TargetMode="External"/><Relationship Id="rId159" Type="http://schemas.openxmlformats.org/officeDocument/2006/relationships/hyperlink" Target="https://hal.inrae.fr/hal-02746668v1" TargetMode="External"/><Relationship Id="rId160" Type="http://schemas.openxmlformats.org/officeDocument/2006/relationships/hyperlink" Target="https://hal.science/search/index/?q=*&amp;authFullName_s=Manuel Marcias" TargetMode="External"/><Relationship Id="rId161" Type="http://schemas.openxmlformats.org/officeDocument/2006/relationships/hyperlink" Target="https://hal.inrae.fr/hal-02757137v1" TargetMode="External"/><Relationship Id="rId162" Type="http://schemas.openxmlformats.org/officeDocument/2006/relationships/hyperlink" Target="https://hal.science/search/index/?q=*&amp;authFullName_s=Vanessa Persillet" TargetMode="External"/><Relationship Id="rId163" Type="http://schemas.openxmlformats.org/officeDocument/2006/relationships/hyperlink" Target="https://hal.inrae.fr/hal-02754271v1" TargetMode="External"/><Relationship Id="rId164" Type="http://schemas.openxmlformats.org/officeDocument/2006/relationships/hyperlink" Target="https://hal.inrae.fr/hal-02814820v1" TargetMode="External"/><Relationship Id="rId165" Type="http://schemas.openxmlformats.org/officeDocument/2006/relationships/hyperlink" Target="https://hal.inrae.fr/hal-02815096v1" TargetMode="External"/><Relationship Id="rId166" Type="http://schemas.openxmlformats.org/officeDocument/2006/relationships/hyperlink" Target="https://hal.inrae.fr/hal-02818897v1" TargetMode="External"/><Relationship Id="rId167" Type="http://schemas.openxmlformats.org/officeDocument/2006/relationships/hyperlink" Target="https://hal.inrae.fr/hal-02752558v1" TargetMode="External"/><Relationship Id="rId168" Type="http://schemas.openxmlformats.org/officeDocument/2006/relationships/hyperlink" Target="https://hal.inrae.fr/hal-02816941v1" TargetMode="External"/><Relationship Id="rId169" Type="http://schemas.openxmlformats.org/officeDocument/2006/relationships/hyperlink" Target="https://hal.inrae.fr/hal-02753998v1" TargetMode="External"/><Relationship Id="rId170" Type="http://schemas.openxmlformats.org/officeDocument/2006/relationships/hyperlink" Target="https://hal.inrae.fr/hal-02595744v1" TargetMode="External"/><Relationship Id="rId171" Type="http://schemas.openxmlformats.org/officeDocument/2006/relationships/hyperlink" Target="https://hal.inrae.fr/hal-02811567v1" TargetMode="External"/><Relationship Id="rId172" Type="http://schemas.openxmlformats.org/officeDocument/2006/relationships/hyperlink" Target="https://hal.science/hal-01195137v1" TargetMode="External"/><Relationship Id="rId173" Type="http://schemas.openxmlformats.org/officeDocument/2006/relationships/hyperlink" Target="https://hal.inrae.fr/hal-02817688v1" TargetMode="External"/><Relationship Id="rId174" Type="http://schemas.openxmlformats.org/officeDocument/2006/relationships/hyperlink" Target="https://hal.science/search/index/?q=*&amp;authFullName_s=Darja Marjovic" TargetMode="External"/><Relationship Id="rId175" Type="http://schemas.openxmlformats.org/officeDocument/2006/relationships/hyperlink" Target="https://hal.inrae.fr/hal-02823408v1" TargetMode="External"/><Relationship Id="rId176" Type="http://schemas.openxmlformats.org/officeDocument/2006/relationships/hyperlink" Target="https://hal.science/search/index/?q=*&amp;authFullName_s=Marine Friant-Perrot" TargetMode="External"/><Relationship Id="rId177" Type="http://schemas.openxmlformats.org/officeDocument/2006/relationships/hyperlink" Target="https://hal.inrae.fr/hal-02824274v1" TargetMode="External"/><Relationship Id="rId178" Type="http://schemas.openxmlformats.org/officeDocument/2006/relationships/hyperlink" Target="https://hal.science/hal-01931547v1" TargetMode="External"/><Relationship Id="rId179" Type="http://schemas.openxmlformats.org/officeDocument/2006/relationships/hyperlink" Target="https://hal.science/search/index/?q=*&amp;authFullName_s=Alain Carpentier" TargetMode="External"/><Relationship Id="rId180" Type="http://schemas.openxmlformats.org/officeDocument/2006/relationships/hyperlink" Target="https://hal.science/search/index/?q=*&amp;authFullName_s=Michel Bonneau" TargetMode="External"/><Relationship Id="rId181" Type="http://schemas.openxmlformats.org/officeDocument/2006/relationships/hyperlink" Target="https://hal.science/search/index/?q=*&amp;authFullName_s=. Umr Syst&#232;mes d'&#201;levage, Nutrition Animale Et Humaine" TargetMode="External"/><Relationship Id="rId182" Type="http://schemas.openxmlformats.org/officeDocument/2006/relationships/hyperlink" Target="https://hal.inrae.fr/hal-02587133v1" TargetMode="External"/><Relationship Id="rId183" Type="http://schemas.openxmlformats.org/officeDocument/2006/relationships/hyperlink" Target="https://hal.inrae.fr/hal-02586603v1" TargetMode="External"/><Relationship Id="rId184" Type="http://schemas.openxmlformats.org/officeDocument/2006/relationships/hyperlink" Target="https://hal.science/hal-01931556v1" TargetMode="External"/><Relationship Id="rId185" Type="http://schemas.openxmlformats.org/officeDocument/2006/relationships/hyperlink" Target="https://hal.science/search/index/?q=*&amp;authFullName_s=Francois Bonnieux" TargetMode="External"/><Relationship Id="rId186" Type="http://schemas.openxmlformats.org/officeDocument/2006/relationships/hyperlink" Target="https://hal.science/hal-01594032v1" TargetMode="External"/><Relationship Id="rId187" Type="http://schemas.openxmlformats.org/officeDocument/2006/relationships/hyperlink" Target="https://hal.science/hal-01931656v1" TargetMode="External"/><Relationship Id="rId188" Type="http://schemas.openxmlformats.org/officeDocument/2006/relationships/hyperlink" Target="https://hal.science/search/index/?q=*&amp;authFullName_s=. Institut Technique Du Porc" TargetMode="External"/><Relationship Id="rId189" Type="http://schemas.openxmlformats.org/officeDocument/2006/relationships/hyperlink" Target="https://hal.science/hal-01937048v1" TargetMode="External"/><Relationship Id="rId190" Type="http://schemas.openxmlformats.org/officeDocument/2006/relationships/hyperlink" Target="https://hal.science/search/index/?q=*&amp;authFullName_s=. Association of Environmental And Resource Economists" TargetMode="External"/><Relationship Id="rId191" Type="http://schemas.openxmlformats.org/officeDocument/2006/relationships/hyperlink" Target="https://hal.inrae.fr/hal-02830902v1" TargetMode="External"/><Relationship Id="rId192" Type="http://schemas.openxmlformats.org/officeDocument/2006/relationships/hyperlink" Target="https://hal.science/search/index/?q=*&amp;authFullName_s=. D&#233;partement d'Economie Et Sociologie Ruralesrennes" TargetMode="External"/><Relationship Id="rId193" Type="http://schemas.openxmlformats.org/officeDocument/2006/relationships/hyperlink" Target="https://hal.science/hal-02416817v1" TargetMode="External"/><Relationship Id="rId194" Type="http://schemas.openxmlformats.org/officeDocument/2006/relationships/hyperlink" Target="https://hal.science/search/index/?q=*&amp;authFullName_s=Marielle D. Matthee" TargetMode="External"/><Relationship Id="rId195" Type="http://schemas.openxmlformats.org/officeDocument/2006/relationships/hyperlink" Target="https://hal.science/search/index/?q=*&amp;authFullName_s=P. Robinson" TargetMode="External"/><Relationship Id="rId196" Type="http://schemas.openxmlformats.org/officeDocument/2006/relationships/hyperlink" Target="https://hal.science/search/index/?q=*&amp;authFullName_s=. European Society For Agricultural And Food Ethics" TargetMode="External"/><Relationship Id="rId197" Type="http://schemas.openxmlformats.org/officeDocument/2006/relationships/hyperlink" Target="https://hal.science/hal-02285600v1" TargetMode="External"/><Relationship Id="rId198" Type="http://schemas.openxmlformats.org/officeDocument/2006/relationships/hyperlink" Target="https://hal.science/search/index/?q=*&amp;authFullName_s=M. Kunisch" TargetMode="External"/><Relationship Id="rId199" Type="http://schemas.openxmlformats.org/officeDocument/2006/relationships/hyperlink" Target="https://hal.science/search/index/?q=*&amp;authFullName_s=H. Eckel" TargetMode="External"/><Relationship Id="rId200" Type="http://schemas.openxmlformats.org/officeDocument/2006/relationships/hyperlink" Target="https://hal.science/search/index/?q=*&amp;authFullName_s=. European Association For Animal Production" TargetMode="External"/><Relationship Id="rId201" Type="http://schemas.openxmlformats.org/officeDocument/2006/relationships/hyperlink" Target="https://hal.science/hal-02285598v1" TargetMode="External"/><Relationship Id="rId202" Type="http://schemas.openxmlformats.org/officeDocument/2006/relationships/hyperlink" Target="https://hal.inrae.fr/hal-02766714v1" TargetMode="External"/><Relationship Id="rId203" Type="http://schemas.openxmlformats.org/officeDocument/2006/relationships/hyperlink" Target="https://hal.inrae.fr/hal-05525170v1" TargetMode="External"/><Relationship Id="rId204" Type="http://schemas.openxmlformats.org/officeDocument/2006/relationships/hyperlink" Target="https://dx.doi.org/10.48611/isbn.978-2-406-18459-1.p.0767" TargetMode="External"/><Relationship Id="rId205" Type="http://schemas.openxmlformats.org/officeDocument/2006/relationships/hyperlink" Target="https://hal.science/hal-01326211v1" TargetMode="External"/><Relationship Id="rId206" Type="http://schemas.openxmlformats.org/officeDocument/2006/relationships/hyperlink" Target="https://hal.inrae.fr/hal-02797025v1" TargetMode="External"/><Relationship Id="rId207" Type="http://schemas.openxmlformats.org/officeDocument/2006/relationships/hyperlink" Target="http://www6.versailles-grignon.inra.fr/aliss/Accueil/Actualites/Vient-de-paraitre-Securite-sanitaire-des-aliments" TargetMode="External"/><Relationship Id="rId208" Type="http://schemas.openxmlformats.org/officeDocument/2006/relationships/hyperlink" Target="https://hal.inrae.fr/hal-02819849v1" TargetMode="External"/><Relationship Id="rId209" Type="http://schemas.openxmlformats.org/officeDocument/2006/relationships/hyperlink" Target="https://hal.science/hal-02416816v1" TargetMode="External"/><Relationship Id="rId210" Type="http://schemas.openxmlformats.org/officeDocument/2006/relationships/hyperlink" Target="https://hal.science/search/index/?q=*&amp;authFullName_s=Isabelle Veissier" TargetMode="External"/><Relationship Id="rId211" Type="http://schemas.openxmlformats.org/officeDocument/2006/relationships/hyperlink" Target="https://hal.science/hal-01929033v1" TargetMode="External"/><Relationship Id="rId212" Type="http://schemas.openxmlformats.org/officeDocument/2006/relationships/hyperlink" Target="https://hal.inrae.fr/hal-04913372v1" TargetMode="External"/><Relationship Id="rId213" Type="http://schemas.openxmlformats.org/officeDocument/2006/relationships/hyperlink" Target="https://hal.science/search/index/?q=*&amp;authFullName_s=C&#233;cile Leroy" TargetMode="External"/><Relationship Id="rId214" Type="http://schemas.openxmlformats.org/officeDocument/2006/relationships/hyperlink" Target="https://hal.inrae.fr/hal-04558963v1" TargetMode="External"/><Relationship Id="rId215" Type="http://schemas.openxmlformats.org/officeDocument/2006/relationships/hyperlink" Target="https://hal.inrae.fr/hal-04665631v1" TargetMode="External"/><Relationship Id="rId216" Type="http://schemas.openxmlformats.org/officeDocument/2006/relationships/hyperlink" Target="https://hal.inrae.fr/hal-03910461v1" TargetMode="External"/><Relationship Id="rId217" Type="http://schemas.openxmlformats.org/officeDocument/2006/relationships/hyperlink" Target="https://hal.science/hal-01925630v1" TargetMode="External"/><Relationship Id="rId218" Type="http://schemas.openxmlformats.org/officeDocument/2006/relationships/hyperlink" Target="https://hal.science/hal-01209066v1" TargetMode="External"/><Relationship Id="rId219" Type="http://schemas.openxmlformats.org/officeDocument/2006/relationships/hyperlink" Target="https://hal.science/hal-01462762v1" TargetMode="External"/><Relationship Id="rId220" Type="http://schemas.openxmlformats.org/officeDocument/2006/relationships/hyperlink" Target="https://hal.science/hal-01462720v1" TargetMode="External"/><Relationship Id="rId221" Type="http://schemas.openxmlformats.org/officeDocument/2006/relationships/hyperlink" Target="https://hal.science/hal-01208857v1" TargetMode="External"/><Relationship Id="rId222" Type="http://schemas.openxmlformats.org/officeDocument/2006/relationships/hyperlink" Target="https://hal.science/hal-01208974v1" TargetMode="External"/><Relationship Id="rId223" Type="http://schemas.openxmlformats.org/officeDocument/2006/relationships/hyperlink" Target="https://hal.science/hal-01931565v1" TargetMode="External"/><Relationship Id="rId224" Type="http://schemas.openxmlformats.org/officeDocument/2006/relationships/hyperlink" Target="https://hal.inrae.fr/hal-02828212v1" TargetMode="External"/><Relationship Id="rId225" Type="http://schemas.openxmlformats.org/officeDocument/2006/relationships/hyperlink" Target="https://hal.science/search/index/?q=*&amp;authFullName_s=M. Pech" TargetMode="External"/><Relationship Id="rId226" Type="http://schemas.openxmlformats.org/officeDocument/2006/relationships/hyperlink" Target="https://hal.inrae.fr/hal-02791327v1" TargetMode="External"/><Relationship Id="rId227" Type="http://schemas.openxmlformats.org/officeDocument/2006/relationships/hyperlink" Target="https://hal.science/hal-02439979v1" TargetMode="External"/><Relationship Id="rId228" Type="http://schemas.openxmlformats.org/officeDocument/2006/relationships/hyperlink" Target="https://hal.science/search/index/?q=*&amp;authFullName_s=Zohra Bouamra" TargetMode="External"/><Relationship Id="rId229" Type="http://schemas.openxmlformats.org/officeDocument/2006/relationships/hyperlink" Target="https://hal.science/search/index/?q=*&amp;authFullName_s=Vincent Chatellier" TargetMode="External"/><Relationship Id="rId230" Type="http://schemas.openxmlformats.org/officeDocument/2006/relationships/hyperlink" Target="https://hal.science/search/index/?q=*&amp;authFullName_s=K Herv&#233; Dakpo" TargetMode="External"/><Relationship Id="rId231" Type="http://schemas.openxmlformats.org/officeDocument/2006/relationships/hyperlink" Target="https://hal.science/hal-01209073v1" TargetMode="External"/><Relationship Id="rId232" Type="http://schemas.openxmlformats.org/officeDocument/2006/relationships/hyperlink" Target="https://hal.science/hal-01465166v1" TargetMode="External"/><Relationship Id="rId233" Type="http://schemas.openxmlformats.org/officeDocument/2006/relationships/hyperlink" Target="https://hal.science/hal-02990906v1" TargetMode="External"/><Relationship Id="rId234" Type="http://schemas.openxmlformats.org/officeDocument/2006/relationships/hyperlink" Target="https://hal.science/search/index/?q=*&amp;authFullName_s=Pierre Le Neindre" TargetMode="External"/><Relationship Id="rId235" Type="http://schemas.openxmlformats.org/officeDocument/2006/relationships/hyperlink" Target="https://hal.science/hal-03150143v1" TargetMode="External"/><Relationship Id="rId236" Type="http://schemas.openxmlformats.org/officeDocument/2006/relationships/hyperlink" Target="https://hal.science/hal-01195002v1" TargetMode="External"/><Relationship Id="rId237" Type="http://schemas.openxmlformats.org/officeDocument/2006/relationships/hyperlink" Target="https://hal.inrae.fr/hal-02814470v1" TargetMode="External"/><Relationship Id="rId238" Type="http://schemas.openxmlformats.org/officeDocument/2006/relationships/hyperlink" Target="https://hal.science/hal-02285629v1" TargetMode="External"/><Relationship Id="rId239" Type="http://schemas.openxmlformats.org/officeDocument/2006/relationships/hyperlink" Target="https://hal.science/search/index/?q=*&amp;authFullName_s=St&#233;phanie Arnaud" TargetMode="External"/><Relationship Id="rId240" Type="http://schemas.openxmlformats.org/officeDocument/2006/relationships/hyperlink" Target="https://hal.science/search/index/?q=*&amp;authFullName_s=Yann Desjeux" TargetMode="External"/><Relationship Id="rId241" Type="http://schemas.openxmlformats.org/officeDocument/2006/relationships/hyperlink" Target="https://hal.science/search/index/?q=*&amp;authFullName_s=Geraldine Ducos" TargetMode="External"/><Relationship Id="rId242" Type="http://schemas.openxmlformats.org/officeDocument/2006/relationships/hyperlink" Target="https://hal.science/search/index/?q=*&amp;authFullName_s=Michel Pech" TargetMode="External"/><Relationship Id="rId243" Type="http://schemas.openxmlformats.org/officeDocument/2006/relationships/hyperlink" Target="https://hal.science/hal-01939971v1" TargetMode="External"/><Relationship Id="rId244" Type="http://schemas.openxmlformats.org/officeDocument/2006/relationships/hyperlink" Target="https://hal.science/search/index/?q=*&amp;authFullName_s=Douadia Bougherara" TargetMode="External"/><Relationship Id="rId245" Type="http://schemas.openxmlformats.org/officeDocument/2006/relationships/hyperlink" Target="https://hal.inrae.fr/hal-02832251v1" TargetMode="External"/><Relationship Id="rId246" Type="http://schemas.openxmlformats.org/officeDocument/2006/relationships/hyperlink" Target="https://hal.inrae.fr/hal-02829495v1" TargetMode="External"/><Relationship Id="rId247" Type="http://schemas.openxmlformats.org/officeDocument/2006/relationships/hyperlink" Target="https://hal.inrae.fr/hal-02830864v1" TargetMode="External"/><Relationship Id="rId248" Type="http://schemas.openxmlformats.org/officeDocument/2006/relationships/hyperlink" Target="https://hal.inrae.fr/hal-02828684v1" TargetMode="External"/><Relationship Id="rId249" Type="http://schemas.openxmlformats.org/officeDocument/2006/relationships/hyperlink" Target="https://hal.inrae.fr/tel-02831654v1" TargetMode="External"/><Relationship Id="rId250" Type="http://schemas.openxmlformats.org/officeDocument/2006/relationships/hyperlink" Target="https://www.theses.fr/" TargetMode="External"/><Relationship Id="rId251" Type="http://schemas.openxmlformats.org/officeDocument/2006/relationships/hyperlink" Target="https://hal.inrae.fr/tel-02806605v1" TargetMode="External"/><Relationship Id="rId252" Type="http://schemas.openxmlformats.org/officeDocument/2006/relationships/hyperlink" Target="https://hal.inrae.fr/hal-02824315v1" TargetMode="External"/><Relationship Id="rId253" Type="http://schemas.openxmlformats.org/officeDocument/2006/relationships/hyperlink" Target="https://hal.inrae.fr/hal-02825406v1" TargetMode="External"/><Relationship Id="rId254" Type="http://schemas.openxmlformats.org/officeDocument/2006/relationships/hyperlink" Target="https://hal.science/search/index/?q=*&amp;authFullName_s=P. Rainelli" TargetMode="External"/><Relationship Id="rId255" Type="http://schemas.openxmlformats.org/officeDocument/2006/relationships/hyperlink" Target="https://hal.inrae.fr/hal-02841249v1" TargetMode="External"/><Relationship Id="rId256" Type="http://schemas.openxmlformats.org/officeDocument/2006/relationships/hyperlink" Target="https://hal.science/search/index/?q=*&amp;authFullName_s=. Minist&#232;re de L'Am&#233;nagement Du Territoire Et de L'Environnement, Direction G&#233;n&#233;rale de L'Administration Et Du D&#233;veloppement, Paris (fra)"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Latouche</dc:title>
  <dc:description>CV</dc:description>
  <dc:subject/>
  <cp:keywords/>
  <cp:category/>
  <cp:lastModifiedBy/>
  <dcterms:created xsi:type="dcterms:W3CDTF">2026-05-24T07:48:35+02:00</dcterms:created>
  <dcterms:modified xsi:type="dcterms:W3CDTF">2026-05-24T07:48:35+02:00</dcterms:modified>
</cp:coreProperties>
</file>

<file path=docProps/custom.xml><?xml version="1.0" encoding="utf-8"?>
<Properties xmlns="http://schemas.openxmlformats.org/officeDocument/2006/custom-properties" xmlns:vt="http://schemas.openxmlformats.org/officeDocument/2006/docPropsVTypes"/>
</file>