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5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Karine MILLON FAURE </w:t>
      </w:r>
      <w:r>
        <w:rPr>
          <w:color w:val="641e6e"/>
        </w:rPr>
        <w:t xml:space="preserve">Professeure des universités en didactique des mathématiques, mes travaux portent essentiellement sur l'étude des phénomènes d'enseignement et d'apprentissage auprès des élèves à besoins éducatifs particuliers (élèves allophones, sourds, en grande difficultés en mathématiques etc...). Je m'intéresse notamment aux dispositifs susceptibles de faciliter l'accès aux savoirs mathématiques et j'ai mené dans cette optique plusieurs recherches collaboratives avec des enseignants de l'école primaire et du collège.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Réflexions sur la robustesse d’une situation en géométrie des solides pour des élèves ayant un trouble langagier</w:t>
              </w:r>
            </w:hyperlink>
          </w:p>
          <w:p>
            <w:pPr/>
            <w:hyperlink r:id="rId9" w:history="1">
              <w:r>
                <w:rPr>
                  <w:color w:val="#410a8c"/>
                  <w:u w:val="single"/>
                </w:rPr>
                <w:t xml:space="preserve">Marilyn Dupuis Brouillette</w:t>
              </w:r>
            </w:hyperlink>
            <w:r>
              <w:rPr/>
              <w:t xml:space="preserve">,</w:t>
            </w:r>
            <w:hyperlink r:id="rId10" w:history="1">
              <w:r>
                <w:rPr>
                  <w:color w:val="#410a8c"/>
                  <w:u w:val="single"/>
                </w:rPr>
                <w:t xml:space="preserve">Laurent Theis</w:t>
              </w:r>
            </w:hyperlink>
            <w:r>
              <w:rPr/>
              <w:t xml:space="preserve">,</w:t>
            </w:r>
            <w:hyperlink r:id="rId11" w:history="1">
              <w:r>
                <w:rPr>
                  <w:color w:val="#410a8c"/>
                  <w:u w:val="single"/>
                </w:rPr>
                <w:t xml:space="preserve">Karine Millon Faure</w:t>
              </w:r>
            </w:hyperlink>
          </w:p>
          <w:p>
            <w:pPr/>
            <w:r>
              <w:rPr>
                <w:i w:val="1"/>
                <w:iCs w:val="1"/>
              </w:rPr>
              <w:t xml:space="preserve">ISTE Editions</w:t>
            </w:r>
            <w:r>
              <w:rPr/>
              <w:t xml:space="preserve">, 2025, pp.181-196</w:t>
            </w:r>
          </w:p>
          <w:p>
            <w:pPr/>
            <w:r>
              <w:rPr/>
              <w:t xml:space="preserve">Article dans une revue</w:t>
            </w:r>
          </w:p>
          <w:p>
            <w:pPr/>
            <w:hyperlink r:id="rId8" w:history="1">
              <w:r>
                <w:rPr>
                  <w:color w:val="#410a8c"/>
                  <w:u w:val="single"/>
                </w:rPr>
                <w:t xml:space="preserve">hal-05488454v1</w:t>
              </w:r>
            </w:hyperlink>
          </w:p>
        </w:tc>
      </w:tr>
      <w:tr>
        <w:trPr/>
        <w:tc>
          <w:tcPr>
            <w:noWrap/>
          </w:tcPr>
          <w:p>
            <w:pPr>
              <w:spacing w:after="200"/>
            </w:pPr>
            <w:hyperlink r:id="rId12" w:history="1">
              <w:r>
                <w:rPr>
                  <w:color w:val="1e198e"/>
                  <w:b w:val="1"/>
                  <w:bCs w:val="1"/>
                  <w:u w:val="single"/>
                </w:rPr>
                <w:t xml:space="preserve">Obstacles et leviers dans la compréhension de discours scolaires par les élèves allophones. L’exemple de la classe de mathématiques</w:t>
              </w:r>
            </w:hyperlink>
          </w:p>
          <w:p>
            <w:pPr/>
            <w:hyperlink r:id="rId13" w:history="1">
              <w:r>
                <w:rPr>
                  <w:color w:val="#410a8c"/>
                  <w:u w:val="single"/>
                </w:rPr>
                <w:t xml:space="preserve">Catherine Mendonça Dias</w:t>
              </w:r>
            </w:hyperlink>
            <w:r>
              <w:rPr/>
              <w:t xml:space="preserve">,</w:t>
            </w:r>
            <w:hyperlink r:id="rId14" w:history="1">
              <w:r>
                <w:rPr>
                  <w:color w:val="#410a8c"/>
                  <w:u w:val="single"/>
                </w:rPr>
                <w:t xml:space="preserve">Céline Beaugrand</w:t>
              </w:r>
            </w:hyperlink>
            <w:r>
              <w:rPr/>
              <w:t xml:space="preserve">,</w:t>
            </w:r>
            <w:hyperlink r:id="rId15" w:history="1">
              <w:r>
                <w:rPr>
                  <w:color w:val="#410a8c"/>
                  <w:u w:val="single"/>
                </w:rPr>
                <w:t xml:space="preserve">Karine Millon-Fauré</w:t>
              </w:r>
            </w:hyperlink>
          </w:p>
          <w:p>
            <w:pPr/>
            <w:r>
              <w:rPr>
                <w:i w:val="1"/>
                <w:iCs w:val="1"/>
              </w:rPr>
              <w:t xml:space="preserve">Recherche et Pratiques Pédagogiques en Langues de Spécialité. Cahiers de l'APLIUT</w:t>
            </w:r>
            <w:r>
              <w:rPr/>
              <w:t xml:space="preserve">, 2025, Vol. 44 N°1, </w:t>
            </w:r>
            <w:hyperlink r:id="rId16" w:history="1">
              <w:r>
                <w:rPr>
                  <w:color w:val="#410a8c"/>
                  <w:u w:val="single"/>
                </w:rPr>
                <w:t xml:space="preserve">⟨10.4000/13uv8⟩</w:t>
              </w:r>
            </w:hyperlink>
          </w:p>
          <w:p>
            <w:pPr/>
            <w:r>
              <w:rPr/>
              <w:t xml:space="preserve">Article dans une revue</w:t>
            </w:r>
          </w:p>
          <w:p>
            <w:pPr/>
            <w:hyperlink r:id="rId12" w:history="1">
              <w:r>
                <w:rPr>
                  <w:color w:val="#410a8c"/>
                  <w:u w:val="single"/>
                </w:rPr>
                <w:t xml:space="preserve">hal-05191670v1</w:t>
              </w:r>
            </w:hyperlink>
          </w:p>
        </w:tc>
      </w:tr>
      <w:tr>
        <w:trPr/>
        <w:tc>
          <w:tcPr>
            <w:noWrap/>
          </w:tcPr>
          <w:p>
            <w:pPr>
              <w:spacing w:after="200"/>
            </w:pPr>
            <w:hyperlink r:id="rId17" w:history="1">
              <w:r>
                <w:rPr>
                  <w:color w:val="1e198e"/>
                  <w:b w:val="1"/>
                  <w:bCs w:val="1"/>
                  <w:u w:val="single"/>
                </w:rPr>
                <w:t xml:space="preserve">Articulations entre les techniques travaillées dans un dispositif d’aide préventif en mathématiques et en classe : proposition d’une classification</w:t>
              </w:r>
            </w:hyperlink>
          </w:p>
          <w:p>
            <w:pPr/>
            <w:hyperlink r:id="rId10" w:history="1">
              <w:r>
                <w:rPr>
                  <w:color w:val="#410a8c"/>
                  <w:u w:val="single"/>
                </w:rPr>
                <w:t xml:space="preserve">Laurent Theis</w:t>
              </w:r>
            </w:hyperlink>
            <w:r>
              <w:rPr/>
              <w:t xml:space="preserve">,</w:t>
            </w:r>
            <w:hyperlink r:id="rId15" w:history="1">
              <w:r>
                <w:rPr>
                  <w:color w:val="#410a8c"/>
                  <w:u w:val="single"/>
                </w:rPr>
                <w:t xml:space="preserve">Karine Millon-Fauré</w:t>
              </w:r>
            </w:hyperlink>
            <w:r>
              <w:rPr/>
              <w:t xml:space="preserve">,</w:t>
            </w:r>
            <w:hyperlink r:id="rId18" w:history="1">
              <w:r>
                <w:rPr>
                  <w:color w:val="#410a8c"/>
                  <w:u w:val="single"/>
                </w:rPr>
                <w:t xml:space="preserve">Teresa Assude</w:t>
              </w:r>
            </w:hyperlink>
            <w:r>
              <w:rPr/>
              <w:t xml:space="preserve">,</w:t>
            </w:r>
            <w:hyperlink r:id="rId19" w:history="1">
              <w:r>
                <w:rPr>
                  <w:color w:val="#410a8c"/>
                  <w:u w:val="single"/>
                </w:rPr>
                <w:t xml:space="preserve">Jeanne Koudogbo</w:t>
              </w:r>
            </w:hyperlink>
            <w:r>
              <w:rPr/>
              <w:t xml:space="preserve">,</w:t>
            </w:r>
            <w:hyperlink r:id="rId20" w:history="1">
              <w:r>
                <w:rPr>
                  <w:color w:val="#410a8c"/>
                  <w:u w:val="single"/>
                </w:rPr>
                <w:t xml:space="preserve">Marie-Pier Morin</w:t>
              </w:r>
            </w:hyperlink>
            <w:r>
              <w:rPr/>
              <w:t xml:space="preserve">et al.</w:t>
            </w:r>
          </w:p>
          <w:p>
            <w:pPr/>
            <w:r>
              <w:rPr>
                <w:i w:val="1"/>
                <w:iCs w:val="1"/>
              </w:rPr>
              <w:t xml:space="preserve">Annales de Didactiques et de Sciences Cognitives</w:t>
            </w:r>
            <w:r>
              <w:rPr/>
              <w:t xml:space="preserve">, 2025, 30, pp.11 - 38. </w:t>
            </w:r>
            <w:hyperlink r:id="rId21" w:history="1">
              <w:r>
                <w:rPr>
                  <w:color w:val="#410a8c"/>
                  <w:u w:val="single"/>
                </w:rPr>
                <w:t xml:space="preserve">⟨10.4000/15dhr⟩</w:t>
              </w:r>
            </w:hyperlink>
          </w:p>
          <w:p>
            <w:pPr/>
            <w:r>
              <w:rPr/>
              <w:t xml:space="preserve">Article dans une revue</w:t>
            </w:r>
          </w:p>
          <w:p>
            <w:pPr/>
            <w:hyperlink r:id="rId17" w:history="1">
              <w:r>
                <w:rPr>
                  <w:color w:val="#410a8c"/>
                  <w:u w:val="single"/>
                </w:rPr>
                <w:t xml:space="preserve">hal-05487982v1</w:t>
              </w:r>
            </w:hyperlink>
          </w:p>
        </w:tc>
      </w:tr>
      <w:tr>
        <w:trPr/>
        <w:tc>
          <w:tcPr>
            <w:noWrap/>
          </w:tcPr>
          <w:p>
            <w:pPr>
              <w:spacing w:after="200"/>
            </w:pPr>
            <w:hyperlink r:id="rId22" w:history="1">
              <w:r>
                <w:rPr>
                  <w:color w:val="1e198e"/>
                  <w:b w:val="1"/>
                  <w:bCs w:val="1"/>
                  <w:u w:val="single"/>
                </w:rPr>
                <w:t xml:space="preserve">« TU VEUX TRAVAILLER SUR QUOI, AUJOURD'HUI ? ». ETUDE D'UN DISPOSITIF DE TRAVAIL SUR LES TECHNIQUES VISANT A DEVELOPPER LA MOTIVATION DES ELEVES ET A DIFFERENCIER LES ENSEIGNEMENTS</w:t>
              </w:r>
            </w:hyperlink>
          </w:p>
          <w:p>
            <w:pPr/>
            <w:hyperlink r:id="rId23" w:history="1">
              <w:r>
                <w:rPr>
                  <w:color w:val="#410a8c"/>
                  <w:u w:val="single"/>
                </w:rPr>
                <w:t xml:space="preserve">Karine Fouchet</w:t>
              </w:r>
            </w:hyperlink>
            <w:r>
              <w:rPr/>
              <w:t xml:space="preserve">,</w:t>
            </w:r>
            <w:hyperlink r:id="rId11" w:history="1">
              <w:r>
                <w:rPr>
                  <w:color w:val="#410a8c"/>
                  <w:u w:val="single"/>
                </w:rPr>
                <w:t xml:space="preserve">Karine Millon Faure</w:t>
              </w:r>
            </w:hyperlink>
          </w:p>
          <w:p>
            <w:pPr/>
            <w:r>
              <w:rPr>
                <w:i w:val="1"/>
                <w:iCs w:val="1"/>
              </w:rPr>
              <w:t xml:space="preserve">Petit x</w:t>
            </w:r>
            <w:r>
              <w:rPr/>
              <w:t xml:space="preserve">, 2024, Petit x, 120</w:t>
            </w:r>
          </w:p>
          <w:p>
            <w:pPr/>
            <w:r>
              <w:rPr/>
              <w:t xml:space="preserve">Article dans une revue</w:t>
            </w:r>
          </w:p>
          <w:p>
            <w:pPr/>
            <w:hyperlink r:id="rId22" w:history="1">
              <w:r>
                <w:rPr>
                  <w:color w:val="#410a8c"/>
                  <w:u w:val="single"/>
                </w:rPr>
                <w:t xml:space="preserve">hal-05067148v1</w:t>
              </w:r>
            </w:hyperlink>
          </w:p>
        </w:tc>
      </w:tr>
      <w:tr>
        <w:trPr/>
        <w:tc>
          <w:tcPr>
            <w:noWrap/>
          </w:tcPr>
          <w:p>
            <w:pPr>
              <w:spacing w:after="200"/>
            </w:pPr>
            <w:hyperlink r:id="rId24" w:history="1">
              <w:r>
                <w:rPr>
                  <w:color w:val="1e198e"/>
                  <w:b w:val="1"/>
                  <w:bCs w:val="1"/>
                  <w:u w:val="single"/>
                </w:rPr>
                <w:t xml:space="preserve">Analysis of the continuum of a preventive aid device - the case of teaching the concept of fraction at primary level</w:t>
              </w:r>
            </w:hyperlink>
          </w:p>
          <w:p>
            <w:pPr/>
            <w:hyperlink r:id="rId25" w:history="1">
              <w:r>
                <w:rPr>
                  <w:color w:val="#410a8c"/>
                  <w:u w:val="single"/>
                </w:rPr>
                <w:t xml:space="preserve">Claire Guille-Biel Winder</w:t>
              </w:r>
            </w:hyperlink>
            <w:r>
              <w:rPr/>
              <w:t xml:space="preserve">,</w:t>
            </w:r>
            <w:hyperlink r:id="rId18" w:history="1">
              <w:r>
                <w:rPr>
                  <w:color w:val="#410a8c"/>
                  <w:u w:val="single"/>
                </w:rPr>
                <w:t xml:space="preserve">Teresa Assude</w:t>
              </w:r>
            </w:hyperlink>
            <w:r>
              <w:rPr/>
              <w:t xml:space="preserve">,</w:t>
            </w:r>
            <w:hyperlink r:id="rId10" w:history="1">
              <w:r>
                <w:rPr>
                  <w:color w:val="#410a8c"/>
                  <w:u w:val="single"/>
                </w:rPr>
                <w:t xml:space="preserve">Laurent Theis</w:t>
              </w:r>
            </w:hyperlink>
            <w:r>
              <w:rPr/>
              <w:t xml:space="preserve">,</w:t>
            </w:r>
            <w:hyperlink r:id="rId15" w:history="1">
              <w:r>
                <w:rPr>
                  <w:color w:val="#410a8c"/>
                  <w:u w:val="single"/>
                </w:rPr>
                <w:t xml:space="preserve">Karine Millon-Fauré</w:t>
              </w:r>
            </w:hyperlink>
            <w:r>
              <w:rPr/>
              <w:t xml:space="preserve">,</w:t>
            </w:r>
            <w:hyperlink r:id="rId19" w:history="1">
              <w:r>
                <w:rPr>
                  <w:color w:val="#410a8c"/>
                  <w:u w:val="single"/>
                </w:rPr>
                <w:t xml:space="preserve">Jeanne Koudogbo</w:t>
              </w:r>
            </w:hyperlink>
            <w:r>
              <w:rPr/>
              <w:t xml:space="preserve">et al.</w:t>
            </w:r>
          </w:p>
          <w:p>
            <w:pPr/>
            <w:r>
              <w:rPr>
                <w:i w:val="1"/>
                <w:iCs w:val="1"/>
              </w:rPr>
              <w:t xml:space="preserve">Canadian Journal of Science, Mathematics and Technology Education</w:t>
            </w:r>
            <w:r>
              <w:rPr/>
              <w:t xml:space="preserve">, 2023, 23 (1), pp.96-119. </w:t>
            </w:r>
            <w:hyperlink r:id="rId26" w:history="1">
              <w:r>
                <w:rPr>
                  <w:color w:val="#410a8c"/>
                  <w:u w:val="single"/>
                </w:rPr>
                <w:t xml:space="preserve">⟨10.1007/s42330-023-00265-2⟩</w:t>
              </w:r>
            </w:hyperlink>
          </w:p>
          <w:p>
            <w:pPr/>
            <w:r>
              <w:rPr/>
              <w:t xml:space="preserve">Article dans une revue</w:t>
            </w:r>
          </w:p>
          <w:p>
            <w:pPr/>
            <w:hyperlink r:id="rId24" w:history="1">
              <w:r>
                <w:rPr>
                  <w:color w:val="#410a8c"/>
                  <w:u w:val="single"/>
                </w:rPr>
                <w:t xml:space="preserve">hal-04436309v1</w:t>
              </w:r>
            </w:hyperlink>
          </w:p>
        </w:tc>
      </w:tr>
      <w:tr>
        <w:trPr/>
        <w:tc>
          <w:tcPr>
            <w:noWrap/>
          </w:tcPr>
          <w:p>
            <w:pPr>
              <w:spacing w:after="200"/>
            </w:pPr>
            <w:hyperlink r:id="rId27" w:history="1">
              <w:r>
                <w:rPr>
                  <w:color w:val="1e198e"/>
                  <w:b w:val="1"/>
                  <w:bCs w:val="1"/>
                  <w:u w:val="single"/>
                </w:rPr>
                <w:t xml:space="preserve">La scolarisation bilingue d'élèves sourds en collège : qu'en disent des parents d'élèves sourds et entendants ?</w:t>
              </w:r>
            </w:hyperlink>
          </w:p>
          <w:p>
            <w:pP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r>
              <w:rPr/>
              <w:t xml:space="preserve">,</w:t>
            </w:r>
            <w:hyperlink r:id="rId28" w:history="1">
              <w:r>
                <w:rPr>
                  <w:color w:val="#410a8c"/>
                  <w:u w:val="single"/>
                </w:rPr>
                <w:t xml:space="preserve">Sylviane Feuilladieu</w:t>
              </w:r>
            </w:hyperlink>
            <w:r>
              <w:rPr/>
              <w:t xml:space="preserve">,</w:t>
            </w:r>
            <w:hyperlink r:id="rId29" w:history="1">
              <w:r>
                <w:rPr>
                  <w:color w:val="#410a8c"/>
                  <w:u w:val="single"/>
                </w:rPr>
                <w:t xml:space="preserve">Jeanette Tambone</w:t>
              </w:r>
            </w:hyperlink>
          </w:p>
          <w:p>
            <w:pPr/>
            <w:r>
              <w:rPr>
                <w:i w:val="1"/>
                <w:iCs w:val="1"/>
              </w:rPr>
              <w:t xml:space="preserve">La Nouvelle revue – Éducation et société inclusives</w:t>
            </w:r>
            <w:r>
              <w:rPr/>
              <w:t xml:space="preserve">, 2023, 97, pp.73-88</w:t>
            </w:r>
          </w:p>
          <w:p>
            <w:pPr/>
            <w:r>
              <w:rPr/>
              <w:t xml:space="preserve">Article dans une revue</w:t>
            </w:r>
          </w:p>
          <w:p>
            <w:pPr/>
            <w:hyperlink r:id="rId27" w:history="1">
              <w:r>
                <w:rPr>
                  <w:color w:val="#410a8c"/>
                  <w:u w:val="single"/>
                </w:rPr>
                <w:t xml:space="preserve">hal-04436140v1</w:t>
              </w:r>
            </w:hyperlink>
          </w:p>
        </w:tc>
      </w:tr>
      <w:tr>
        <w:trPr/>
        <w:tc>
          <w:tcPr>
            <w:noWrap/>
          </w:tcPr>
          <w:p>
            <w:pPr>
              <w:spacing w:after="200"/>
            </w:pPr>
            <w:hyperlink r:id="rId30" w:history="1">
              <w:r>
                <w:rPr>
                  <w:color w:val="1e198e"/>
                  <w:b w:val="1"/>
                  <w:bCs w:val="1"/>
                  <w:u w:val="single"/>
                </w:rPr>
                <w:t xml:space="preserve">CONTRAT D'ADHESION DIDACTIQUE LORS DE LA MISE EN PLACE D'UN DISPOSITIF D'AIDE « PREVENTIF »</w:t>
              </w:r>
            </w:hyperlink>
          </w:p>
          <w:p>
            <w:pPr/>
            <w:hyperlink r:id="rId18" w:history="1">
              <w:r>
                <w:rPr>
                  <w:color w:val="#410a8c"/>
                  <w:u w:val="single"/>
                </w:rPr>
                <w:t xml:space="preserve">Teresa Assude</w:t>
              </w:r>
            </w:hyperlink>
            <w:r>
              <w:rPr/>
              <w:t xml:space="preserve">,</w:t>
            </w:r>
            <w:hyperlink r:id="rId11" w:history="1">
              <w:r>
                <w:rPr>
                  <w:color w:val="#410a8c"/>
                  <w:u w:val="single"/>
                </w:rPr>
                <w:t xml:space="preserve">Karine Millon Faure</w:t>
              </w:r>
            </w:hyperlink>
            <w:r>
              <w:rPr/>
              <w:t xml:space="preserve">,</w:t>
            </w:r>
            <w:hyperlink r:id="rId29" w:history="1">
              <w:r>
                <w:rPr>
                  <w:color w:val="#410a8c"/>
                  <w:u w:val="single"/>
                </w:rPr>
                <w:t xml:space="preserve">Jeanette Tambone</w:t>
              </w:r>
            </w:hyperlink>
          </w:p>
          <w:p>
            <w:pPr/>
            <w:r>
              <w:rPr>
                <w:i w:val="1"/>
                <w:iCs w:val="1"/>
              </w:rPr>
              <w:t xml:space="preserve">Revue de Mathématiques pour l’École</w:t>
            </w:r>
            <w:r>
              <w:rPr/>
              <w:t xml:space="preserve">, 2023, 240, pp.46-54</w:t>
            </w:r>
          </w:p>
          <w:p>
            <w:pPr/>
            <w:r>
              <w:rPr/>
              <w:t xml:space="preserve">Article dans une revue</w:t>
            </w:r>
          </w:p>
          <w:p>
            <w:pPr/>
            <w:hyperlink r:id="rId30" w:history="1">
              <w:r>
                <w:rPr>
                  <w:color w:val="#410a8c"/>
                  <w:u w:val="single"/>
                </w:rPr>
                <w:t xml:space="preserve">hal-04436144v1</w:t>
              </w:r>
            </w:hyperlink>
          </w:p>
        </w:tc>
      </w:tr>
      <w:tr>
        <w:trPr/>
        <w:tc>
          <w:tcPr>
            <w:noWrap/>
          </w:tcPr>
          <w:p>
            <w:pPr>
              <w:spacing w:after="200"/>
            </w:pPr>
            <w:hyperlink r:id="rId31" w:history="1">
              <w:r>
                <w:rPr>
                  <w:color w:val="1e198e"/>
                  <w:b w:val="1"/>
                  <w:bCs w:val="1"/>
                  <w:u w:val="single"/>
                </w:rPr>
                <w:t xml:space="preserve">Je comprends mais je sais pas le dire&amp;quot;. Le cas des élèves allophones</w:t>
              </w:r>
            </w:hyperlink>
          </w:p>
          <w:p>
            <w:pPr/>
            <w:hyperlink r:id="rId15" w:history="1">
              <w:r>
                <w:rPr>
                  <w:color w:val="#410a8c"/>
                  <w:u w:val="single"/>
                </w:rPr>
                <w:t xml:space="preserve">Karine Millon-Fauré</w:t>
              </w:r>
            </w:hyperlink>
            <w:r>
              <w:rPr/>
              <w:t xml:space="preserve">,</w:t>
            </w:r>
            <w:hyperlink r:id="rId13" w:history="1">
              <w:r>
                <w:rPr>
                  <w:color w:val="#410a8c"/>
                  <w:u w:val="single"/>
                </w:rPr>
                <w:t xml:space="preserve">Catherine Mendonça Dias</w:t>
              </w:r>
            </w:hyperlink>
            <w:r>
              <w:rPr/>
              <w:t xml:space="preserve">,</w:t>
            </w:r>
            <w:hyperlink r:id="rId32" w:history="1">
              <w:r>
                <w:rPr>
                  <w:color w:val="#410a8c"/>
                  <w:u w:val="single"/>
                </w:rPr>
                <w:t xml:space="preserve">Fiona Smythe</w:t>
              </w:r>
            </w:hyperlink>
          </w:p>
          <w:p>
            <w:pPr/>
            <w:r>
              <w:rPr>
                <w:i w:val="1"/>
                <w:iCs w:val="1"/>
              </w:rPr>
              <w:t xml:space="preserve">Au fil des maths</w:t>
            </w:r>
            <w:r>
              <w:rPr/>
              <w:t xml:space="preserve">, 2022</w:t>
            </w:r>
          </w:p>
          <w:p>
            <w:pPr/>
            <w:r>
              <w:rPr/>
              <w:t xml:space="preserve">Article dans une revue</w:t>
            </w:r>
          </w:p>
          <w:p>
            <w:pPr/>
            <w:hyperlink r:id="rId31" w:history="1">
              <w:r>
                <w:rPr>
                  <w:color w:val="#410a8c"/>
                  <w:u w:val="single"/>
                </w:rPr>
                <w:t xml:space="preserve">hal-03911731v1</w:t>
              </w:r>
            </w:hyperlink>
          </w:p>
        </w:tc>
      </w:tr>
      <w:tr>
        <w:trPr/>
        <w:tc>
          <w:tcPr>
            <w:noWrap/>
          </w:tcPr>
          <w:p>
            <w:pPr>
              <w:spacing w:after="200"/>
            </w:pPr>
            <w:hyperlink r:id="rId33" w:history="1">
              <w:r>
                <w:rPr>
                  <w:color w:val="1e198e"/>
                  <w:b w:val="1"/>
                  <w:bCs w:val="1"/>
                  <w:u w:val="single"/>
                </w:rPr>
                <w:t xml:space="preserve">Who can help a student to do their homework?</w:t>
              </w:r>
            </w:hyperlink>
          </w:p>
          <w:p>
            <w:pP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r>
              <w:rPr/>
              <w:t xml:space="preserve">,</w:t>
            </w:r>
            <w:hyperlink r:id="rId34" w:history="1">
              <w:r>
                <w:rPr>
                  <w:color w:val="#410a8c"/>
                  <w:u w:val="single"/>
                </w:rPr>
                <w:t xml:space="preserve">Julie Gobert</w:t>
              </w:r>
            </w:hyperlink>
            <w:r>
              <w:rPr/>
              <w:t xml:space="preserve">,</w:t>
            </w:r>
            <w:hyperlink r:id="rId35" w:history="1">
              <w:r>
                <w:rPr>
                  <w:color w:val="#410a8c"/>
                  <w:u w:val="single"/>
                </w:rPr>
                <w:t xml:space="preserve">Claire Guille-­biel Winder</w:t>
              </w:r>
            </w:hyperlink>
          </w:p>
          <w:p>
            <w:pPr/>
            <w:r>
              <w:rPr>
                <w:i w:val="1"/>
                <w:iCs w:val="1"/>
              </w:rPr>
              <w:t xml:space="preserve">Education and Society</w:t>
            </w:r>
            <w:r>
              <w:rPr/>
              <w:t xml:space="preserve">, 2022, 40 (1), pp.65-84</w:t>
            </w:r>
          </w:p>
          <w:p>
            <w:pPr/>
            <w:r>
              <w:rPr/>
              <w:t xml:space="preserve">Article dans une revue</w:t>
            </w:r>
          </w:p>
          <w:p>
            <w:pPr/>
            <w:hyperlink r:id="rId33" w:history="1">
              <w:r>
                <w:rPr>
                  <w:color w:val="#410a8c"/>
                  <w:u w:val="single"/>
                </w:rPr>
                <w:t xml:space="preserve">hal-03858307v1</w:t>
              </w:r>
            </w:hyperlink>
          </w:p>
        </w:tc>
      </w:tr>
      <w:tr>
        <w:trPr/>
        <w:tc>
          <w:tcPr>
            <w:noWrap/>
          </w:tcPr>
          <w:p>
            <w:pPr>
              <w:spacing w:after="200"/>
            </w:pPr>
            <w:hyperlink r:id="rId36" w:history="1">
              <w:r>
                <w:rPr>
                  <w:color w:val="1e198e"/>
                  <w:b w:val="1"/>
                  <w:bCs w:val="1"/>
                  <w:u w:val="single"/>
                </w:rPr>
                <w:t xml:space="preserve">Systèmes d’aide à l’enseignement. Une étude de cas à propos du volume.</w:t>
              </w:r>
            </w:hyperlink>
          </w:p>
          <w:p>
            <w:pPr/>
            <w:hyperlink r:id="rId18" w:history="1">
              <w:r>
                <w:rPr>
                  <w:color w:val="#410a8c"/>
                  <w:u w:val="single"/>
                </w:rPr>
                <w:t xml:space="preserve">Teresa Assude</w:t>
              </w:r>
            </w:hyperlink>
            <w:r>
              <w:rPr/>
              <w:t xml:space="preserve">,</w:t>
            </w:r>
            <w:hyperlink r:id="rId37" w:history="1">
              <w:r>
                <w:rPr>
                  <w:color w:val="#410a8c"/>
                  <w:u w:val="single"/>
                </w:rPr>
                <w:t xml:space="preserve">Patricia Marchand</w:t>
              </w:r>
            </w:hyperlink>
            <w:r>
              <w:rPr/>
              <w:t xml:space="preserve">,</w:t>
            </w:r>
            <w:hyperlink r:id="rId38" w:history="1">
              <w:r>
                <w:rPr>
                  <w:color w:val="#410a8c"/>
                  <w:u w:val="single"/>
                </w:rPr>
                <w:t xml:space="preserve">Karine Millon-Faure</w:t>
              </w:r>
            </w:hyperlink>
            <w:r>
              <w:rPr/>
              <w:t xml:space="preserve">,</w:t>
            </w:r>
            <w:hyperlink r:id="rId10" w:history="1">
              <w:r>
                <w:rPr>
                  <w:color w:val="#410a8c"/>
                  <w:u w:val="single"/>
                </w:rPr>
                <w:t xml:space="preserve">Laurent Theis</w:t>
              </w:r>
            </w:hyperlink>
            <w:r>
              <w:rPr/>
              <w:t xml:space="preserve">,</w:t>
            </w:r>
            <w:hyperlink r:id="rId19" w:history="1">
              <w:r>
                <w:rPr>
                  <w:color w:val="#410a8c"/>
                  <w:u w:val="single"/>
                </w:rPr>
                <w:t xml:space="preserve">Jeanne Koudogbo</w:t>
              </w:r>
            </w:hyperlink>
          </w:p>
          <w:p>
            <w:pPr/>
            <w:r>
              <w:rPr>
                <w:i w:val="1"/>
                <w:iCs w:val="1"/>
              </w:rPr>
              <w:t xml:space="preserve">Recherches en Didactique des Mathematiques</w:t>
            </w:r>
            <w:r>
              <w:rPr/>
              <w:t xml:space="preserve">, 2022, 42 (3), pp.285-324</w:t>
            </w:r>
          </w:p>
          <w:p>
            <w:pPr/>
            <w:r>
              <w:rPr/>
              <w:t xml:space="preserve">Article dans une revue</w:t>
            </w:r>
          </w:p>
          <w:p>
            <w:pPr/>
            <w:hyperlink r:id="rId36" w:history="1">
              <w:r>
                <w:rPr>
                  <w:color w:val="#410a8c"/>
                  <w:u w:val="single"/>
                </w:rPr>
                <w:t xml:space="preserve">hal-03587625v1</w:t>
              </w:r>
            </w:hyperlink>
          </w:p>
        </w:tc>
      </w:tr>
      <w:tr>
        <w:trPr/>
        <w:tc>
          <w:tcPr>
            <w:noWrap/>
          </w:tcPr>
          <w:p>
            <w:pPr>
              <w:spacing w:after="200"/>
            </w:pPr>
            <w:hyperlink r:id="rId39" w:history="1">
              <w:r>
                <w:rPr>
                  <w:color w:val="1e198e"/>
                  <w:b w:val="1"/>
                  <w:bCs w:val="1"/>
                  <w:u w:val="single"/>
                </w:rPr>
                <w:t xml:space="preserve">L’analyse a priori: un outil pour l'enseignant ? Un exemple avec les problèmes de partage à l'école élémentaire.</w:t>
              </w:r>
            </w:hyperlink>
          </w:p>
          <w:p>
            <w:pPr/>
            <w:hyperlink r:id="rId19" w:history="1">
              <w:r>
                <w:rPr>
                  <w:color w:val="#410a8c"/>
                  <w:u w:val="single"/>
                </w:rPr>
                <w:t xml:space="preserve">Jeanne Koudogbo</w:t>
              </w:r>
            </w:hyperlink>
            <w:r>
              <w:rPr/>
              <w:t xml:space="preserve">,</w:t>
            </w:r>
            <w:hyperlink r:id="rId10" w:history="1">
              <w:r>
                <w:rPr>
                  <w:color w:val="#410a8c"/>
                  <w:u w:val="single"/>
                </w:rPr>
                <w:t xml:space="preserve">Laurent Theis</w:t>
              </w:r>
            </w:hyperlink>
            <w:r>
              <w:rPr/>
              <w:t xml:space="preserve">,</w:t>
            </w: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r>
              <w:rPr/>
              <w:t xml:space="preserve">,</w:t>
            </w:r>
            <w:hyperlink r:id="rId40" w:history="1">
              <w:r>
                <w:rPr>
                  <w:color w:val="#410a8c"/>
                  <w:u w:val="single"/>
                </w:rPr>
                <w:t xml:space="preserve">Jeannette Tambone</w:t>
              </w:r>
            </w:hyperlink>
            <w:r>
              <w:rPr/>
              <w:t xml:space="preserve">et al.</w:t>
            </w:r>
          </w:p>
          <w:p>
            <w:pPr/>
            <w:r>
              <w:rPr>
                <w:i w:val="1"/>
                <w:iCs w:val="1"/>
              </w:rPr>
              <w:t xml:space="preserve">Grand N, Revue de mathématiques, de sciences et technologie pour les maîtres de l’enseignement primaire</w:t>
            </w:r>
            <w:r>
              <w:rPr/>
              <w:t xml:space="preserve">, 2022, 110, pp.47-68</w:t>
            </w:r>
          </w:p>
          <w:p>
            <w:pPr/>
            <w:r>
              <w:rPr/>
              <w:t xml:space="preserve">Article dans une revue</w:t>
            </w:r>
          </w:p>
          <w:p>
            <w:pPr/>
            <w:hyperlink r:id="rId39" w:history="1">
              <w:r>
                <w:rPr>
                  <w:color w:val="#410a8c"/>
                  <w:u w:val="single"/>
                </w:rPr>
                <w:t xml:space="preserve">hal-03914651v1</w:t>
              </w:r>
            </w:hyperlink>
          </w:p>
        </w:tc>
      </w:tr>
      <w:tr>
        <w:trPr/>
        <w:tc>
          <w:tcPr>
            <w:noWrap/>
          </w:tcPr>
          <w:p>
            <w:pPr>
              <w:spacing w:after="200"/>
            </w:pPr>
            <w:hyperlink r:id="rId41" w:history="1">
              <w:r>
                <w:rPr>
                  <w:color w:val="1e198e"/>
                  <w:b w:val="1"/>
                  <w:bCs w:val="1"/>
                  <w:u w:val="single"/>
                </w:rPr>
                <w:t xml:space="preserve">Programmable Floor Robots and Spatial Knowledge with 6-7-year-old Students</w:t>
              </w:r>
            </w:hyperlink>
          </w:p>
          <w:p>
            <w:pPr/>
            <w:hyperlink r:id="rId42" w:history="1">
              <w:r>
                <w:rPr>
                  <w:color w:val="#410a8c"/>
                  <w:u w:val="single"/>
                </w:rPr>
                <w:t xml:space="preserve">Emilie Mari</w:t>
              </w:r>
            </w:hyperlink>
            <w:r>
              <w:rPr/>
              <w:t xml:space="preserve">,</w:t>
            </w: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p>
          <w:p>
            <w:pPr/>
            <w:r>
              <w:rPr>
                <w:i w:val="1"/>
                <w:iCs w:val="1"/>
              </w:rPr>
              <w:t xml:space="preserve">International Journal of Technology in Mathematics Education</w:t>
            </w:r>
            <w:r>
              <w:rPr/>
              <w:t xml:space="preserve">, 2022, 29 (2), pp.87-95. </w:t>
            </w:r>
            <w:hyperlink r:id="rId43" w:history="1">
              <w:r>
                <w:rPr>
                  <w:color w:val="#410a8c"/>
                  <w:u w:val="single"/>
                </w:rPr>
                <w:t xml:space="preserve">⟨10.1564/tme_v29.2.03⟩</w:t>
              </w:r>
            </w:hyperlink>
          </w:p>
          <w:p>
            <w:pPr/>
            <w:r>
              <w:rPr/>
              <w:t xml:space="preserve">Article dans une revue</w:t>
            </w:r>
          </w:p>
          <w:p>
            <w:pPr/>
            <w:hyperlink r:id="rId41" w:history="1">
              <w:r>
                <w:rPr>
                  <w:color w:val="#410a8c"/>
                  <w:u w:val="single"/>
                </w:rPr>
                <w:t xml:space="preserve">hal-03914618v1</w:t>
              </w:r>
            </w:hyperlink>
          </w:p>
        </w:tc>
      </w:tr>
      <w:tr>
        <w:trPr/>
        <w:tc>
          <w:tcPr>
            <w:noWrap/>
          </w:tcPr>
          <w:p>
            <w:pPr>
              <w:spacing w:after="200"/>
            </w:pPr>
            <w:hyperlink r:id="rId44" w:history="1">
              <w:r>
                <w:rPr>
                  <w:color w:val="1e198e"/>
                  <w:b w:val="1"/>
                  <w:bCs w:val="1"/>
                  <w:u w:val="single"/>
                </w:rPr>
                <w:t xml:space="preserve">Analyse d’une situation en mathématiques pour une élève dyscalculique. Méthodologie pour la conception d’adaptations pédagogiques et didactiques.</w:t>
              </w:r>
            </w:hyperlink>
          </w:p>
          <w:p>
            <w:pPr/>
            <w:hyperlink r:id="rId11" w:history="1">
              <w:r>
                <w:rPr>
                  <w:color w:val="#410a8c"/>
                  <w:u w:val="single"/>
                </w:rPr>
                <w:t xml:space="preserve">Karine Millon Faure</w:t>
              </w:r>
            </w:hyperlink>
            <w:r>
              <w:rPr/>
              <w:t xml:space="preserve">,</w:t>
            </w:r>
            <w:hyperlink r:id="rId45" w:history="1">
              <w:r>
                <w:rPr>
                  <w:color w:val="#410a8c"/>
                  <w:u w:val="single"/>
                </w:rPr>
                <w:t xml:space="preserve">Anne Gombert</w:t>
              </w:r>
            </w:hyperlink>
          </w:p>
          <w:p>
            <w:pPr/>
            <w:r>
              <w:rPr>
                <w:i w:val="1"/>
                <w:iCs w:val="1"/>
              </w:rPr>
              <w:t xml:space="preserve">Recherches en Didactique des Mathematiques</w:t>
            </w:r>
            <w:r>
              <w:rPr/>
              <w:t xml:space="preserve">, 2021, 41 (2), pp.143-176</w:t>
            </w:r>
          </w:p>
          <w:p>
            <w:pPr/>
            <w:r>
              <w:rPr/>
              <w:t xml:space="preserve">Article dans une revue</w:t>
            </w:r>
          </w:p>
          <w:p>
            <w:pPr/>
            <w:hyperlink r:id="rId44" w:history="1">
              <w:r>
                <w:rPr>
                  <w:color w:val="#410a8c"/>
                  <w:u w:val="single"/>
                </w:rPr>
                <w:t xml:space="preserve">hal-03186638v1</w:t>
              </w:r>
            </w:hyperlink>
          </w:p>
        </w:tc>
      </w:tr>
      <w:tr>
        <w:trPr/>
        <w:tc>
          <w:tcPr>
            <w:noWrap/>
          </w:tcPr>
          <w:p>
            <w:pPr>
              <w:spacing w:after="200"/>
            </w:pPr>
            <w:hyperlink r:id="rId46" w:history="1">
              <w:r>
                <w:rPr>
                  <w:color w:val="1e198e"/>
                  <w:b w:val="1"/>
                  <w:bCs w:val="1"/>
                  <w:u w:val="single"/>
                </w:rPr>
                <w:t xml:space="preserve">Statut des objets de savoir et essai de modélisation du dispositif « devoirs-faits ».</w:t>
              </w:r>
            </w:hyperlink>
          </w:p>
          <w:p>
            <w:pPr/>
            <w:hyperlink r:id="rId34" w:history="1">
              <w:r>
                <w:rPr>
                  <w:color w:val="#410a8c"/>
                  <w:u w:val="single"/>
                </w:rPr>
                <w:t xml:space="preserve">Julie Gobert</w:t>
              </w:r>
            </w:hyperlink>
            <w:r>
              <w:rPr/>
              <w:t xml:space="preserve">,</w:t>
            </w:r>
            <w:hyperlink r:id="rId25" w:history="1">
              <w:r>
                <w:rPr>
                  <w:color w:val="#410a8c"/>
                  <w:u w:val="single"/>
                </w:rPr>
                <w:t xml:space="preserve">Claire Guille-Biel Winder</w:t>
              </w:r>
            </w:hyperlink>
            <w:r>
              <w:rPr/>
              <w:t xml:space="preserve">,</w:t>
            </w:r>
            <w:hyperlink r:id="rId18" w:history="1">
              <w:r>
                <w:rPr>
                  <w:color w:val="#410a8c"/>
                  <w:u w:val="single"/>
                </w:rPr>
                <w:t xml:space="preserve">Teresa Assude</w:t>
              </w:r>
            </w:hyperlink>
            <w:r>
              <w:rPr/>
              <w:t xml:space="preserve">,</w:t>
            </w:r>
            <w:hyperlink r:id="rId11" w:history="1">
              <w:r>
                <w:rPr>
                  <w:color w:val="#410a8c"/>
                  <w:u w:val="single"/>
                </w:rPr>
                <w:t xml:space="preserve">Karine Millon Faure</w:t>
              </w:r>
            </w:hyperlink>
          </w:p>
          <w:p>
            <w:pPr/>
            <w:r>
              <w:rPr>
                <w:i w:val="1"/>
                <w:iCs w:val="1"/>
              </w:rPr>
              <w:t xml:space="preserve">Éducation &amp; Didactique</w:t>
            </w:r>
            <w:r>
              <w:rPr/>
              <w:t xml:space="preserve">, 2021, 15 (3), pp.47-63</w:t>
            </w:r>
          </w:p>
          <w:p>
            <w:pPr/>
            <w:r>
              <w:rPr/>
              <w:t xml:space="preserve">Article dans une revue</w:t>
            </w:r>
          </w:p>
          <w:p>
            <w:pPr/>
            <w:hyperlink r:id="rId46" w:history="1">
              <w:r>
                <w:rPr>
                  <w:color w:val="#410a8c"/>
                  <w:u w:val="single"/>
                </w:rPr>
                <w:t xml:space="preserve">hal-03519837v1</w:t>
              </w:r>
            </w:hyperlink>
          </w:p>
        </w:tc>
      </w:tr>
      <w:tr>
        <w:trPr/>
        <w:tc>
          <w:tcPr>
            <w:noWrap/>
          </w:tcPr>
          <w:p>
            <w:pPr>
              <w:spacing w:after="200"/>
            </w:pPr>
            <w:hyperlink r:id="rId47" w:history="1">
              <w:r>
                <w:rPr>
                  <w:color w:val="1e198e"/>
                  <w:b w:val="1"/>
                  <w:bCs w:val="1"/>
                  <w:u w:val="single"/>
                </w:rPr>
                <w:t xml:space="preserve">La place des traducteurs dans la mise en œuvre d’une Unité localisée pour l’inclusion scolaire (Ulis) accueillant des jeunes sourds au collège.</w:t>
              </w:r>
            </w:hyperlink>
          </w:p>
          <w:p>
            <w:pPr/>
            <w:hyperlink r:id="rId29" w:history="1">
              <w:r>
                <w:rPr>
                  <w:color w:val="#410a8c"/>
                  <w:u w:val="single"/>
                </w:rPr>
                <w:t xml:space="preserve">Jeanette Tambone</w:t>
              </w:r>
            </w:hyperlink>
            <w:r>
              <w:rPr/>
              <w:t xml:space="preserve">,</w:t>
            </w:r>
            <w:hyperlink r:id="rId18" w:history="1">
              <w:r>
                <w:rPr>
                  <w:color w:val="#410a8c"/>
                  <w:u w:val="single"/>
                </w:rPr>
                <w:t xml:space="preserve">Teresa Assude</w:t>
              </w:r>
            </w:hyperlink>
            <w:r>
              <w:rPr/>
              <w:t xml:space="preserve">,</w:t>
            </w:r>
            <w:hyperlink r:id="rId11" w:history="1">
              <w:r>
                <w:rPr>
                  <w:color w:val="#410a8c"/>
                  <w:u w:val="single"/>
                </w:rPr>
                <w:t xml:space="preserve">Karine Millon Faure</w:t>
              </w:r>
            </w:hyperlink>
            <w:r>
              <w:rPr/>
              <w:t xml:space="preserve">,</w:t>
            </w:r>
            <w:hyperlink r:id="rId28" w:history="1">
              <w:r>
                <w:rPr>
                  <w:color w:val="#410a8c"/>
                  <w:u w:val="single"/>
                </w:rPr>
                <w:t xml:space="preserve">Sylviane Feuilladieu</w:t>
              </w:r>
            </w:hyperlink>
          </w:p>
          <w:p>
            <w:pPr/>
            <w:r>
              <w:rPr>
                <w:i w:val="1"/>
                <w:iCs w:val="1"/>
              </w:rPr>
              <w:t xml:space="preserve">La Nouvelle revue – Éducation et société inclusives</w:t>
            </w:r>
            <w:r>
              <w:rPr/>
              <w:t xml:space="preserve">, 2021, 92, pp.57-70</w:t>
            </w:r>
          </w:p>
          <w:p>
            <w:pPr/>
            <w:r>
              <w:rPr/>
              <w:t xml:space="preserve">Article dans une revue</w:t>
            </w:r>
          </w:p>
          <w:p>
            <w:pPr/>
            <w:hyperlink r:id="rId47" w:history="1">
              <w:r>
                <w:rPr>
                  <w:color w:val="#410a8c"/>
                  <w:u w:val="single"/>
                </w:rPr>
                <w:t xml:space="preserve">hal-03519846v1</w:t>
              </w:r>
            </w:hyperlink>
          </w:p>
        </w:tc>
      </w:tr>
      <w:tr>
        <w:trPr/>
        <w:tc>
          <w:tcPr>
            <w:noWrap/>
          </w:tcPr>
          <w:p>
            <w:pPr>
              <w:spacing w:after="200"/>
            </w:pPr>
            <w:hyperlink r:id="rId48" w:history="1">
              <w:r>
                <w:rPr>
                  <w:color w:val="1e198e"/>
                  <w:b w:val="1"/>
                  <w:bCs w:val="1"/>
                  <w:u w:val="single"/>
                </w:rPr>
                <w:t xml:space="preserve">Effets déclarés par les acteurs à propos du dispositif &amp;quot;devoirs faits&amp;quot; dans un collège</w:t>
              </w:r>
            </w:hyperlink>
          </w:p>
          <w:p>
            <w:pPr/>
            <w:hyperlink r:id="rId18" w:history="1">
              <w:r>
                <w:rPr>
                  <w:color w:val="#410a8c"/>
                  <w:u w:val="single"/>
                </w:rPr>
                <w:t xml:space="preserve">Teresa Assude</w:t>
              </w:r>
            </w:hyperlink>
            <w:r>
              <w:rPr/>
              <w:t xml:space="preserve">,</w:t>
            </w:r>
            <w:hyperlink r:id="rId38" w:history="1">
              <w:r>
                <w:rPr>
                  <w:color w:val="#410a8c"/>
                  <w:u w:val="single"/>
                </w:rPr>
                <w:t xml:space="preserve">Karine Millon-Faure</w:t>
              </w:r>
            </w:hyperlink>
            <w:r>
              <w:rPr/>
              <w:t xml:space="preserve">,</w:t>
            </w:r>
            <w:hyperlink r:id="rId25" w:history="1">
              <w:r>
                <w:rPr>
                  <w:color w:val="#410a8c"/>
                  <w:u w:val="single"/>
                </w:rPr>
                <w:t xml:space="preserve">Claire Guille-Biel Winder</w:t>
              </w:r>
            </w:hyperlink>
            <w:r>
              <w:rPr/>
              <w:t xml:space="preserve">,</w:t>
            </w:r>
            <w:hyperlink r:id="rId34" w:history="1">
              <w:r>
                <w:rPr>
                  <w:color w:val="#410a8c"/>
                  <w:u w:val="single"/>
                </w:rPr>
                <w:t xml:space="preserve">Julie Gobert</w:t>
              </w:r>
            </w:hyperlink>
          </w:p>
          <w:p>
            <w:pPr/>
            <w:r>
              <w:rPr>
                <w:i w:val="1"/>
                <w:iCs w:val="1"/>
              </w:rPr>
              <w:t xml:space="preserve">Education et socialisation - Les cahiers du CERFEE</w:t>
            </w:r>
            <w:r>
              <w:rPr/>
              <w:t xml:space="preserve">, 2021, 60, http://journals.openedition.org/edso/14039</w:t>
            </w:r>
          </w:p>
          <w:p>
            <w:pPr/>
            <w:r>
              <w:rPr/>
              <w:t xml:space="preserve">Article dans une revue</w:t>
            </w:r>
          </w:p>
          <w:p>
            <w:pPr/>
            <w:hyperlink r:id="rId48" w:history="1">
              <w:r>
                <w:rPr>
                  <w:color w:val="#410a8c"/>
                  <w:u w:val="single"/>
                </w:rPr>
                <w:t xml:space="preserve">hal-03199649v1</w:t>
              </w:r>
            </w:hyperlink>
          </w:p>
        </w:tc>
      </w:tr>
      <w:tr>
        <w:trPr/>
        <w:tc>
          <w:tcPr>
            <w:noWrap/>
          </w:tcPr>
          <w:p>
            <w:pPr>
              <w:spacing w:after="200"/>
            </w:pPr>
            <w:hyperlink r:id="rId49" w:history="1">
              <w:r>
                <w:rPr>
                  <w:color w:val="1e198e"/>
                  <w:b w:val="1"/>
                  <w:bCs w:val="1"/>
                  <w:u w:val="single"/>
                </w:rPr>
                <w:t xml:space="preserve">Tracé du cercle et circulation des discours</w:t>
              </w:r>
            </w:hyperlink>
          </w:p>
          <w:p>
            <w:pPr/>
            <w:hyperlink r:id="rId50" w:history="1">
              <w:r>
                <w:rPr>
                  <w:color w:val="#410a8c"/>
                  <w:u w:val="single"/>
                </w:rPr>
                <w:t xml:space="preserve">Caroline Bulf</w:t>
              </w:r>
            </w:hyperlink>
            <w:r>
              <w:rPr/>
              <w:t xml:space="preserve">,</w:t>
            </w:r>
            <w:hyperlink r:id="rId51" w:history="1">
              <w:r>
                <w:rPr>
                  <w:color w:val="#410a8c"/>
                  <w:u w:val="single"/>
                </w:rPr>
                <w:t xml:space="preserve">Valentina Celi</w:t>
              </w:r>
            </w:hyperlink>
            <w:r>
              <w:rPr/>
              <w:t xml:space="preserve">,</w:t>
            </w:r>
            <w:hyperlink r:id="rId11" w:history="1">
              <w:r>
                <w:rPr>
                  <w:color w:val="#410a8c"/>
                  <w:u w:val="single"/>
                </w:rPr>
                <w:t xml:space="preserve">Karine Millon Faure</w:t>
              </w:r>
            </w:hyperlink>
            <w:r>
              <w:rPr/>
              <w:t xml:space="preserve">,</w:t>
            </w:r>
            <w:hyperlink r:id="rId14" w:history="1">
              <w:r>
                <w:rPr>
                  <w:color w:val="#410a8c"/>
                  <w:u w:val="single"/>
                </w:rPr>
                <w:t xml:space="preserve">Céline Beaugrand</w:t>
              </w:r>
            </w:hyperlink>
            <w:r>
              <w:rPr/>
              <w:t xml:space="preserve">,</w:t>
            </w:r>
            <w:hyperlink r:id="rId13" w:history="1">
              <w:r>
                <w:rPr>
                  <w:color w:val="#410a8c"/>
                  <w:u w:val="single"/>
                </w:rPr>
                <w:t xml:space="preserve">Catherine Mendonça Dias</w:t>
              </w:r>
            </w:hyperlink>
          </w:p>
          <w:p>
            <w:pPr/>
            <w:r>
              <w:rPr>
                <w:i w:val="1"/>
                <w:iCs w:val="1"/>
              </w:rPr>
              <w:t xml:space="preserve">Petit x</w:t>
            </w:r>
            <w:r>
              <w:rPr/>
              <w:t xml:space="preserve">, 2021, 114, pp.3-37</w:t>
            </w:r>
          </w:p>
          <w:p>
            <w:pPr/>
            <w:r>
              <w:rPr/>
              <w:t xml:space="preserve">Article dans une revue</w:t>
            </w:r>
          </w:p>
          <w:p>
            <w:pPr/>
            <w:hyperlink r:id="rId49" w:history="1">
              <w:r>
                <w:rPr>
                  <w:color w:val="#410a8c"/>
                  <w:u w:val="single"/>
                </w:rPr>
                <w:t xml:space="preserve">hal-03874979v1</w:t>
              </w:r>
            </w:hyperlink>
          </w:p>
        </w:tc>
      </w:tr>
      <w:tr>
        <w:trPr/>
        <w:tc>
          <w:tcPr>
            <w:noWrap/>
          </w:tcPr>
          <w:p>
            <w:pPr>
              <w:spacing w:after="200"/>
            </w:pPr>
            <w:hyperlink r:id="rId52" w:history="1">
              <w:r>
                <w:rPr>
                  <w:color w:val="1e198e"/>
                  <w:b w:val="1"/>
                  <w:bCs w:val="1"/>
                  <w:u w:val="single"/>
                </w:rPr>
                <w:t xml:space="preserve">Tracé du cercle et circulation des discours : approche linguistique des interactions verbales (2e partie)</w:t>
              </w:r>
            </w:hyperlink>
          </w:p>
          <w:p>
            <w:pPr/>
            <w:hyperlink r:id="rId14" w:history="1">
              <w:r>
                <w:rPr>
                  <w:color w:val="#410a8c"/>
                  <w:u w:val="single"/>
                </w:rPr>
                <w:t xml:space="preserve">Céline Beaugrand</w:t>
              </w:r>
            </w:hyperlink>
            <w:r>
              <w:rPr/>
              <w:t xml:space="preserve">,</w:t>
            </w:r>
            <w:hyperlink r:id="rId13" w:history="1">
              <w:r>
                <w:rPr>
                  <w:color w:val="#410a8c"/>
                  <w:u w:val="single"/>
                </w:rPr>
                <w:t xml:space="preserve">Catherine Mendonça Dias</w:t>
              </w:r>
            </w:hyperlink>
            <w:r>
              <w:rPr/>
              <w:t xml:space="preserve">,</w:t>
            </w:r>
            <w:hyperlink r:id="rId50" w:history="1">
              <w:r>
                <w:rPr>
                  <w:color w:val="#410a8c"/>
                  <w:u w:val="single"/>
                </w:rPr>
                <w:t xml:space="preserve">Caroline Bulf</w:t>
              </w:r>
            </w:hyperlink>
            <w:r>
              <w:rPr/>
              <w:t xml:space="preserve">,</w:t>
            </w:r>
            <w:hyperlink r:id="rId51" w:history="1">
              <w:r>
                <w:rPr>
                  <w:color w:val="#410a8c"/>
                  <w:u w:val="single"/>
                </w:rPr>
                <w:t xml:space="preserve">Valentina Celi</w:t>
              </w:r>
            </w:hyperlink>
            <w:r>
              <w:rPr/>
              <w:t xml:space="preserve">,</w:t>
            </w:r>
            <w:hyperlink r:id="rId15" w:history="1">
              <w:r>
                <w:rPr>
                  <w:color w:val="#410a8c"/>
                  <w:u w:val="single"/>
                </w:rPr>
                <w:t xml:space="preserve">Karine Millon-Fauré</w:t>
              </w:r>
            </w:hyperlink>
          </w:p>
          <w:p>
            <w:pPr/>
            <w:r>
              <w:rPr>
                <w:i w:val="1"/>
                <w:iCs w:val="1"/>
              </w:rPr>
              <w:t xml:space="preserve">Petit x</w:t>
            </w:r>
            <w:r>
              <w:rPr/>
              <w:t xml:space="preserve">, 2021, 114, pp.33-59</w:t>
            </w:r>
          </w:p>
          <w:p>
            <w:pPr/>
            <w:r>
              <w:rPr/>
              <w:t xml:space="preserve">Article dans une revue</w:t>
            </w:r>
          </w:p>
          <w:p>
            <w:pPr/>
            <w:hyperlink r:id="rId52" w:history="1">
              <w:r>
                <w:rPr>
                  <w:color w:val="#410a8c"/>
                  <w:u w:val="single"/>
                </w:rPr>
                <w:t xml:space="preserve">hal-03874888v1</w:t>
              </w:r>
            </w:hyperlink>
          </w:p>
        </w:tc>
      </w:tr>
      <w:tr>
        <w:trPr/>
        <w:tc>
          <w:tcPr>
            <w:noWrap/>
          </w:tcPr>
          <w:p>
            <w:pPr>
              <w:spacing w:after="200"/>
            </w:pPr>
            <w:hyperlink r:id="rId53" w:history="1">
              <w:r>
                <w:rPr>
                  <w:color w:val="1e198e"/>
                  <w:b w:val="1"/>
                  <w:bCs w:val="1"/>
                  <w:u w:val="single"/>
                </w:rPr>
                <w:t xml:space="preserve">Tracé du cercle et circulation des discours : approche linguistique des interactions verbales (2e partie)</w:t>
              </w:r>
            </w:hyperlink>
          </w:p>
          <w:p>
            <w:pPr/>
            <w:hyperlink r:id="rId54" w:history="1">
              <w:r>
                <w:rPr>
                  <w:color w:val="#410a8c"/>
                  <w:u w:val="single"/>
                </w:rPr>
                <w:t xml:space="preserve">Beaugrand, Céline</w:t>
              </w:r>
            </w:hyperlink>
            <w:r>
              <w:rPr/>
              <w:t xml:space="preserve">,</w:t>
            </w:r>
            <w:hyperlink r:id="rId13" w:history="1">
              <w:r>
                <w:rPr>
                  <w:color w:val="#410a8c"/>
                  <w:u w:val="single"/>
                </w:rPr>
                <w:t xml:space="preserve">Catherine Mendonça Dias</w:t>
              </w:r>
            </w:hyperlink>
            <w:r>
              <w:rPr/>
              <w:t xml:space="preserve">,</w:t>
            </w:r>
            <w:hyperlink r:id="rId50" w:history="1">
              <w:r>
                <w:rPr>
                  <w:color w:val="#410a8c"/>
                  <w:u w:val="single"/>
                </w:rPr>
                <w:t xml:space="preserve">Caroline Bulf</w:t>
              </w:r>
            </w:hyperlink>
            <w:r>
              <w:rPr/>
              <w:t xml:space="preserve">,</w:t>
            </w:r>
            <w:hyperlink r:id="rId55" w:history="1">
              <w:r>
                <w:rPr>
                  <w:color w:val="#410a8c"/>
                  <w:u w:val="single"/>
                </w:rPr>
                <w:t xml:space="preserve">Celi Valentina</w:t>
              </w:r>
            </w:hyperlink>
            <w:r>
              <w:rPr/>
              <w:t xml:space="preserve">,</w:t>
            </w:r>
            <w:hyperlink r:id="rId11" w:history="1">
              <w:r>
                <w:rPr>
                  <w:color w:val="#410a8c"/>
                  <w:u w:val="single"/>
                </w:rPr>
                <w:t xml:space="preserve">Karine Millon Faure</w:t>
              </w:r>
            </w:hyperlink>
          </w:p>
          <w:p>
            <w:pPr/>
            <w:r>
              <w:rPr>
                <w:i w:val="1"/>
                <w:iCs w:val="1"/>
              </w:rPr>
              <w:t xml:space="preserve">Petit x</w:t>
            </w:r>
            <w:r>
              <w:rPr/>
              <w:t xml:space="preserve">, 2021, 114, pp.33-59</w:t>
            </w:r>
          </w:p>
          <w:p>
            <w:pPr/>
            <w:r>
              <w:rPr/>
              <w:t xml:space="preserve">Article dans une revue</w:t>
            </w:r>
          </w:p>
          <w:p>
            <w:pPr/>
            <w:hyperlink r:id="rId53" w:history="1">
              <w:r>
                <w:rPr>
                  <w:color w:val="#410a8c"/>
                  <w:u w:val="single"/>
                </w:rPr>
                <w:t xml:space="preserve">hal-03519828v1</w:t>
              </w:r>
            </w:hyperlink>
          </w:p>
        </w:tc>
      </w:tr>
      <w:tr>
        <w:trPr/>
        <w:tc>
          <w:tcPr>
            <w:noWrap/>
          </w:tcPr>
          <w:p>
            <w:pPr>
              <w:spacing w:after="200"/>
            </w:pPr>
            <w:hyperlink r:id="rId56" w:history="1">
              <w:r>
                <w:rPr>
                  <w:color w:val="1e198e"/>
                  <w:b w:val="1"/>
                  <w:bCs w:val="1"/>
                  <w:u w:val="single"/>
                </w:rPr>
                <w:t xml:space="preserve">Être scolarisé dans un parcours bilingue langue des signes française-français écrit : ce qu’en disent les élèves sourds et entendants</w:t>
              </w:r>
            </w:hyperlink>
          </w:p>
          <w:p>
            <w:pPr/>
            <w:hyperlink r:id="rId28" w:history="1">
              <w:r>
                <w:rPr>
                  <w:color w:val="#410a8c"/>
                  <w:u w:val="single"/>
                </w:rPr>
                <w:t xml:space="preserve">Sylviane Feuilladieu</w:t>
              </w:r>
            </w:hyperlink>
            <w:r>
              <w:rPr/>
              <w:t xml:space="preserve">,</w:t>
            </w:r>
            <w:hyperlink r:id="rId18" w:history="1">
              <w:r>
                <w:rPr>
                  <w:color w:val="#410a8c"/>
                  <w:u w:val="single"/>
                </w:rPr>
                <w:t xml:space="preserve">Teresa Assude</w:t>
              </w:r>
            </w:hyperlink>
            <w:r>
              <w:rPr/>
              <w:t xml:space="preserve">,</w:t>
            </w:r>
            <w:hyperlink r:id="rId40" w:history="1">
              <w:r>
                <w:rPr>
                  <w:color w:val="#410a8c"/>
                  <w:u w:val="single"/>
                </w:rPr>
                <w:t xml:space="preserve">Jeannette Tambone</w:t>
              </w:r>
            </w:hyperlink>
            <w:r>
              <w:rPr/>
              <w:t xml:space="preserve">,</w:t>
            </w:r>
            <w:hyperlink r:id="rId11" w:history="1">
              <w:r>
                <w:rPr>
                  <w:color w:val="#410a8c"/>
                  <w:u w:val="single"/>
                </w:rPr>
                <w:t xml:space="preserve">Karine Millon Faure</w:t>
              </w:r>
            </w:hyperlink>
          </w:p>
          <w:p>
            <w:pPr/>
            <w:r>
              <w:rPr>
                <w:i w:val="1"/>
                <w:iCs w:val="1"/>
              </w:rPr>
              <w:t xml:space="preserve">Alter: European Journal of Disability Research / Revue européenne de recherche sur le handicap</w:t>
            </w:r>
            <w:r>
              <w:rPr/>
              <w:t xml:space="preserve">, 2021, 15 (3), pp.203-215</w:t>
            </w:r>
          </w:p>
          <w:p>
            <w:pPr/>
            <w:r>
              <w:rPr/>
              <w:t xml:space="preserve">Article dans une revue</w:t>
            </w:r>
          </w:p>
          <w:p>
            <w:pPr/>
            <w:hyperlink r:id="rId56" w:history="1">
              <w:r>
                <w:rPr>
                  <w:color w:val="#410a8c"/>
                  <w:u w:val="single"/>
                </w:rPr>
                <w:t xml:space="preserve">hal-03191812v1</w:t>
              </w:r>
            </w:hyperlink>
          </w:p>
        </w:tc>
      </w:tr>
      <w:tr>
        <w:trPr/>
        <w:tc>
          <w:tcPr>
            <w:noWrap/>
          </w:tcPr>
          <w:p>
            <w:pPr>
              <w:spacing w:after="200"/>
            </w:pPr>
            <w:hyperlink r:id="rId57" w:history="1">
              <w:r>
                <w:rPr>
                  <w:color w:val="1e198e"/>
                  <w:b w:val="1"/>
                  <w:bCs w:val="1"/>
                  <w:u w:val="single"/>
                </w:rPr>
                <w:t xml:space="preserve">COMMENT PRÉPARER LES ÉLÈVES À ÉCRIRE UN PROGRAMME DE CONSTRUCTION ? ANALYSE DE DISPOSITIFS PRÉVENTIFS POUR DES ÉLÈVES EN DIFFICULTÉ</w:t>
              </w:r>
            </w:hyperlink>
          </w:p>
          <w:p>
            <w:pPr/>
            <w:hyperlink r:id="rId11" w:history="1">
              <w:r>
                <w:rPr>
                  <w:color w:val="#410a8c"/>
                  <w:u w:val="single"/>
                </w:rPr>
                <w:t xml:space="preserve">Karine Millon Faure</w:t>
              </w:r>
            </w:hyperlink>
            <w:r>
              <w:rPr/>
              <w:t xml:space="preserve">,</w:t>
            </w:r>
            <w:hyperlink r:id="rId37" w:history="1">
              <w:r>
                <w:rPr>
                  <w:color w:val="#410a8c"/>
                  <w:u w:val="single"/>
                </w:rPr>
                <w:t xml:space="preserve">Patricia Marchand</w:t>
              </w:r>
            </w:hyperlink>
            <w:r>
              <w:rPr/>
              <w:t xml:space="preserve">,</w:t>
            </w:r>
            <w:hyperlink r:id="rId18" w:history="1">
              <w:r>
                <w:rPr>
                  <w:color w:val="#410a8c"/>
                  <w:u w:val="single"/>
                </w:rPr>
                <w:t xml:space="preserve">Teresa Assude</w:t>
              </w:r>
            </w:hyperlink>
            <w:r>
              <w:rPr/>
              <w:t xml:space="preserve">,</w:t>
            </w:r>
            <w:hyperlink r:id="rId42" w:history="1">
              <w:r>
                <w:rPr>
                  <w:color w:val="#410a8c"/>
                  <w:u w:val="single"/>
                </w:rPr>
                <w:t xml:space="preserve">Emilie Mari</w:t>
              </w:r>
            </w:hyperlink>
          </w:p>
          <w:p>
            <w:pPr/>
            <w:r>
              <w:rPr>
                <w:i w:val="1"/>
                <w:iCs w:val="1"/>
              </w:rPr>
              <w:t xml:space="preserve">Grand N</w:t>
            </w:r>
            <w:r>
              <w:rPr/>
              <w:t xml:space="preserve">, 2021, 107, pp.5-28</w:t>
            </w:r>
          </w:p>
          <w:p>
            <w:pPr/>
            <w:r>
              <w:rPr/>
              <w:t xml:space="preserve">Article dans une revue</w:t>
            </w:r>
          </w:p>
          <w:p>
            <w:pPr/>
            <w:hyperlink r:id="rId57" w:history="1">
              <w:r>
                <w:rPr>
                  <w:color w:val="#410a8c"/>
                  <w:u w:val="single"/>
                </w:rPr>
                <w:t xml:space="preserve">hal-03195800v1</w:t>
              </w:r>
            </w:hyperlink>
          </w:p>
        </w:tc>
      </w:tr>
      <w:tr>
        <w:trPr/>
        <w:tc>
          <w:tcPr>
            <w:noWrap/>
          </w:tcPr>
          <w:p>
            <w:pPr>
              <w:spacing w:after="200"/>
            </w:pPr>
            <w:hyperlink r:id="rId58" w:history="1">
              <w:r>
                <w:rPr>
                  <w:color w:val="1e198e"/>
                  <w:b w:val="1"/>
                  <w:bCs w:val="1"/>
                  <w:u w:val="single"/>
                </w:rPr>
                <w:t xml:space="preserve">Obstacles et remèdes. Des repères pour comprendre les difficultés des élèves allophones en mathématiques</w:t>
              </w:r>
            </w:hyperlink>
          </w:p>
          <w:p>
            <w:pPr/>
            <w:hyperlink r:id="rId11" w:history="1">
              <w:r>
                <w:rPr>
                  <w:color w:val="#410a8c"/>
                  <w:u w:val="single"/>
                </w:rPr>
                <w:t xml:space="preserve">Karine Millon Faure</w:t>
              </w:r>
            </w:hyperlink>
          </w:p>
          <w:p>
            <w:pPr/>
            <w:r>
              <w:rPr>
                <w:i w:val="1"/>
                <w:iCs w:val="1"/>
              </w:rPr>
              <w:t xml:space="preserve">Cahiers Pedagogiques</w:t>
            </w:r>
            <w:r>
              <w:rPr/>
              <w:t xml:space="preserve">, 2020</w:t>
            </w:r>
          </w:p>
          <w:p>
            <w:pPr/>
            <w:r>
              <w:rPr/>
              <w:t xml:space="preserve">Article dans une revue</w:t>
            </w:r>
          </w:p>
          <w:p>
            <w:pPr/>
            <w:hyperlink r:id="rId58" w:history="1">
              <w:r>
                <w:rPr>
                  <w:color w:val="#410a8c"/>
                  <w:u w:val="single"/>
                </w:rPr>
                <w:t xml:space="preserve">hal-02429103v1</w:t>
              </w:r>
            </w:hyperlink>
          </w:p>
        </w:tc>
      </w:tr>
      <w:tr>
        <w:trPr/>
        <w:tc>
          <w:tcPr>
            <w:noWrap/>
          </w:tcPr>
          <w:p>
            <w:pPr>
              <w:spacing w:after="200"/>
            </w:pPr>
            <w:hyperlink r:id="rId59" w:history="1">
              <w:r>
                <w:rPr>
                  <w:color w:val="1e198e"/>
                  <w:b w:val="1"/>
                  <w:bCs w:val="1"/>
                  <w:u w:val="single"/>
                </w:rPr>
                <w:t xml:space="preserve">INCLURE OU SCOLARISER ? ADAPTER UNE SITUATION D’APPRENTISSAGE EN MATHEMATIQUES : LE CAS D’UNE ELEVE PRESENTANT UNE DYSCALCULIE</w:t>
              </w:r>
            </w:hyperlink>
          </w:p>
          <w:p>
            <w:pPr/>
            <w:hyperlink r:id="rId45" w:history="1">
              <w:r>
                <w:rPr>
                  <w:color w:val="#410a8c"/>
                  <w:u w:val="single"/>
                </w:rPr>
                <w:t xml:space="preserve">Anne Gombert</w:t>
              </w:r>
            </w:hyperlink>
            <w:r>
              <w:rPr/>
              <w:t xml:space="preserve">,</w:t>
            </w:r>
            <w:hyperlink r:id="rId11" w:history="1">
              <w:r>
                <w:rPr>
                  <w:color w:val="#410a8c"/>
                  <w:u w:val="single"/>
                </w:rPr>
                <w:t xml:space="preserve">Karine Millon Faure</w:t>
              </w:r>
            </w:hyperlink>
          </w:p>
          <w:p>
            <w:pPr/>
            <w:r>
              <w:rPr>
                <w:i w:val="1"/>
                <w:iCs w:val="1"/>
              </w:rPr>
              <w:t xml:space="preserve">Ressources</w:t>
            </w:r>
            <w:r>
              <w:rPr/>
              <w:t xml:space="preserve">, 2020, 22, pp.50-63</w:t>
            </w:r>
          </w:p>
          <w:p>
            <w:pPr/>
            <w:r>
              <w:rPr/>
              <w:t xml:space="preserve">Article dans une revue</w:t>
            </w:r>
          </w:p>
          <w:p>
            <w:pPr/>
            <w:hyperlink r:id="rId59" w:history="1">
              <w:r>
                <w:rPr>
                  <w:color w:val="#410a8c"/>
                  <w:u w:val="single"/>
                </w:rPr>
                <w:t xml:space="preserve">hal-02462022v2</w:t>
              </w:r>
            </w:hyperlink>
          </w:p>
        </w:tc>
      </w:tr>
      <w:tr>
        <w:trPr/>
        <w:tc>
          <w:tcPr>
            <w:noWrap/>
          </w:tcPr>
          <w:p>
            <w:pPr>
              <w:spacing w:after="200"/>
            </w:pPr>
            <w:hyperlink r:id="rId60" w:history="1">
              <w:r>
                <w:rPr>
                  <w:color w:val="1e198e"/>
                  <w:b w:val="1"/>
                  <w:bCs w:val="1"/>
                  <w:u w:val="single"/>
                </w:rPr>
                <w:t xml:space="preserve">Entrer dans un genre procédural : l'écriture d'un programme de construction en géométrie</w:t>
              </w:r>
            </w:hyperlink>
          </w:p>
          <w:p>
            <w:pPr/>
            <w:hyperlink r:id="rId11" w:history="1">
              <w:r>
                <w:rPr>
                  <w:color w:val="#410a8c"/>
                  <w:u w:val="single"/>
                </w:rPr>
                <w:t xml:space="preserve">Karine Millon Faure</w:t>
              </w:r>
            </w:hyperlink>
            <w:r>
              <w:rPr/>
              <w:t xml:space="preserve">,</w:t>
            </w:r>
            <w:hyperlink r:id="rId61" w:history="1">
              <w:r>
                <w:rPr>
                  <w:color w:val="#410a8c"/>
                  <w:u w:val="single"/>
                </w:rPr>
                <w:t xml:space="preserve">Marie-Noëlle Roubaud</w:t>
              </w:r>
            </w:hyperlink>
            <w:r>
              <w:rPr/>
              <w:t xml:space="preserve">,</w:t>
            </w:r>
            <w:hyperlink r:id="rId18" w:history="1">
              <w:r>
                <w:rPr>
                  <w:color w:val="#410a8c"/>
                  <w:u w:val="single"/>
                </w:rPr>
                <w:t xml:space="preserve">Teresa Assude</w:t>
              </w:r>
            </w:hyperlink>
          </w:p>
          <w:p>
            <w:pPr/>
            <w:r>
              <w:rPr>
                <w:i w:val="1"/>
                <w:iCs w:val="1"/>
              </w:rPr>
              <w:t xml:space="preserve">Annales de Didactiques et de Sciences Cognitives</w:t>
            </w:r>
            <w:r>
              <w:rPr/>
              <w:t xml:space="preserve">, 2019, 24</w:t>
            </w:r>
          </w:p>
          <w:p>
            <w:pPr/>
            <w:r>
              <w:rPr/>
              <w:t xml:space="preserve">Article dans une revue</w:t>
            </w:r>
          </w:p>
          <w:p>
            <w:pPr/>
            <w:hyperlink r:id="rId60" w:history="1">
              <w:r>
                <w:rPr>
                  <w:color w:val="#410a8c"/>
                  <w:u w:val="single"/>
                </w:rPr>
                <w:t xml:space="preserve">hal-02389016v1</w:t>
              </w:r>
            </w:hyperlink>
          </w:p>
        </w:tc>
      </w:tr>
      <w:tr>
        <w:trPr/>
        <w:tc>
          <w:tcPr>
            <w:noWrap/>
          </w:tcPr>
          <w:p>
            <w:pPr>
              <w:spacing w:after="200"/>
            </w:pPr>
            <w:hyperlink r:id="rId62" w:history="1">
              <w:r>
                <w:rPr>
                  <w:color w:val="1e198e"/>
                  <w:b w:val="1"/>
                  <w:bCs w:val="1"/>
                  <w:u w:val="single"/>
                </w:rPr>
                <w:t xml:space="preserve">Gap in mathematical achievements of migrant students: is it &amp;quot;just&amp;quot; a question of language?</w:t>
              </w:r>
            </w:hyperlink>
          </w:p>
          <w:p>
            <w:pPr/>
            <w:hyperlink r:id="rId11" w:history="1">
              <w:r>
                <w:rPr>
                  <w:color w:val="#410a8c"/>
                  <w:u w:val="single"/>
                </w:rPr>
                <w:t xml:space="preserve">Karine Millon Faure</w:t>
              </w:r>
            </w:hyperlink>
          </w:p>
          <w:p>
            <w:pPr/>
            <w:r>
              <w:rPr>
                <w:i w:val="1"/>
                <w:iCs w:val="1"/>
              </w:rPr>
              <w:t xml:space="preserve">International Journal of Special Education</w:t>
            </w:r>
            <w:r>
              <w:rPr/>
              <w:t xml:space="preserve">, 2019</w:t>
            </w:r>
          </w:p>
          <w:p>
            <w:pPr/>
            <w:r>
              <w:rPr/>
              <w:t xml:space="preserve">Article dans une revue</w:t>
            </w:r>
          </w:p>
          <w:p>
            <w:pPr/>
            <w:hyperlink r:id="rId62" w:history="1">
              <w:r>
                <w:rPr>
                  <w:color w:val="#410a8c"/>
                  <w:u w:val="single"/>
                </w:rPr>
                <w:t xml:space="preserve">hal-02428629v1</w:t>
              </w:r>
            </w:hyperlink>
          </w:p>
        </w:tc>
      </w:tr>
      <w:tr>
        <w:trPr/>
        <w:tc>
          <w:tcPr>
            <w:noWrap/>
          </w:tcPr>
          <w:p>
            <w:pPr>
              <w:spacing w:after="200"/>
            </w:pPr>
            <w:hyperlink r:id="rId63" w:history="1">
              <w:r>
                <w:rPr>
                  <w:color w:val="1e198e"/>
                  <w:b w:val="1"/>
                  <w:bCs w:val="1"/>
                  <w:u w:val="single"/>
                </w:rPr>
                <w:t xml:space="preserve">Étude d’un projet numérique de pratiques collaboratives innovantes ; défis et transformations pour des enseignants du secondaire.</w:t>
              </w:r>
            </w:hyperlink>
          </w:p>
          <w:p>
            <w:pPr/>
            <w:hyperlink r:id="rId64" w:history="1">
              <w:r>
                <w:rPr>
                  <w:color w:val="#410a8c"/>
                  <w:u w:val="single"/>
                </w:rPr>
                <w:t xml:space="preserve">Muriel Epstein</w:t>
              </w:r>
            </w:hyperlink>
            <w:r>
              <w:rPr/>
              <w:t xml:space="preserve">,</w:t>
            </w:r>
            <w:hyperlink r:id="rId15" w:history="1">
              <w:r>
                <w:rPr>
                  <w:color w:val="#410a8c"/>
                  <w:u w:val="single"/>
                </w:rPr>
                <w:t xml:space="preserve">Karine Millon-Fauré</w:t>
              </w:r>
            </w:hyperlink>
          </w:p>
          <w:p>
            <w:pPr/>
            <w:r>
              <w:rPr>
                <w:i w:val="1"/>
                <w:iCs w:val="1"/>
              </w:rPr>
              <w:t xml:space="preserve">La Nouvelle revue – Éducation et société inclusives</w:t>
            </w:r>
            <w:r>
              <w:rPr/>
              <w:t xml:space="preserve">, 2019</w:t>
            </w:r>
          </w:p>
          <w:p>
            <w:pPr/>
            <w:r>
              <w:rPr/>
              <w:t xml:space="preserve">Article dans une revue</w:t>
            </w:r>
          </w:p>
          <w:p>
            <w:pPr/>
            <w:hyperlink r:id="rId63" w:history="1">
              <w:r>
                <w:rPr>
                  <w:color w:val="#410a8c"/>
                  <w:u w:val="single"/>
                </w:rPr>
                <w:t xml:space="preserve">hal-02100423v1</w:t>
              </w:r>
            </w:hyperlink>
          </w:p>
        </w:tc>
      </w:tr>
      <w:tr>
        <w:trPr/>
        <w:tc>
          <w:tcPr>
            <w:noWrap/>
          </w:tcPr>
          <w:p>
            <w:pPr>
              <w:spacing w:after="200"/>
            </w:pPr>
            <w:hyperlink r:id="rId65" w:history="1">
              <w:r>
                <w:rPr>
                  <w:color w:val="1e198e"/>
                  <w:b w:val="1"/>
                  <w:bCs w:val="1"/>
                  <w:u w:val="single"/>
                </w:rPr>
                <w:t xml:space="preserve">Effets d'un dispositif d'aide à la résolution de problèmes géométriques: un exemple avec les programmes de construction</w:t>
              </w:r>
            </w:hyperlink>
          </w:p>
          <w:p>
            <w:pPr/>
            <w:hyperlink r:id="rId42" w:history="1">
              <w:r>
                <w:rPr>
                  <w:color w:val="#410a8c"/>
                  <w:u w:val="single"/>
                </w:rPr>
                <w:t xml:space="preserve">Emilie Mari</w:t>
              </w:r>
            </w:hyperlink>
            <w:r>
              <w:rPr/>
              <w:t xml:space="preserve">,</w:t>
            </w:r>
            <w:hyperlink r:id="rId38" w:history="1">
              <w:r>
                <w:rPr>
                  <w:color w:val="#410a8c"/>
                  <w:u w:val="single"/>
                </w:rPr>
                <w:t xml:space="preserve">Karine Millon-Faure</w:t>
              </w:r>
            </w:hyperlink>
            <w:r>
              <w:rPr/>
              <w:t xml:space="preserve">,</w:t>
            </w:r>
            <w:hyperlink r:id="rId18" w:history="1">
              <w:r>
                <w:rPr>
                  <w:color w:val="#410a8c"/>
                  <w:u w:val="single"/>
                </w:rPr>
                <w:t xml:space="preserve">Teresa Assude</w:t>
              </w:r>
            </w:hyperlink>
          </w:p>
          <w:p>
            <w:pPr/>
            <w:r>
              <w:rPr>
                <w:i w:val="1"/>
                <w:iCs w:val="1"/>
              </w:rPr>
              <w:t xml:space="preserve">Educational Journal of the University of Patras UNESCO Chair</w:t>
            </w:r>
            <w:r>
              <w:rPr/>
              <w:t xml:space="preserve">, 2019, 6 (1), pp.433-441</w:t>
            </w:r>
          </w:p>
          <w:p>
            <w:pPr/>
            <w:r>
              <w:rPr/>
              <w:t xml:space="preserve">Article dans une revue</w:t>
            </w:r>
          </w:p>
          <w:p>
            <w:pPr/>
            <w:hyperlink r:id="rId65" w:history="1">
              <w:r>
                <w:rPr>
                  <w:color w:val="#410a8c"/>
                  <w:u w:val="single"/>
                </w:rPr>
                <w:t xml:space="preserve">hal-02424199v1</w:t>
              </w:r>
            </w:hyperlink>
          </w:p>
        </w:tc>
      </w:tr>
      <w:tr>
        <w:trPr/>
        <w:tc>
          <w:tcPr>
            <w:noWrap/>
          </w:tcPr>
          <w:p>
            <w:pPr>
              <w:spacing w:after="200"/>
            </w:pPr>
            <w:hyperlink r:id="rId66" w:history="1">
              <w:r>
                <w:rPr>
                  <w:color w:val="1e198e"/>
                  <w:b w:val="1"/>
                  <w:bCs w:val="1"/>
                  <w:u w:val="single"/>
                </w:rPr>
                <w:t xml:space="preserve">APPROPRIATION PAR UN ENSEIGNANT D'UN DISPOSITIF D'AIDE POUR L'ENSEIGNEMENT DES MATHEMATIQUES</w:t>
              </w:r>
            </w:hyperlink>
          </w:p>
          <w:p>
            <w:pPr/>
            <w:hyperlink r:id="rId11" w:history="1">
              <w:r>
                <w:rPr>
                  <w:color w:val="#410a8c"/>
                  <w:u w:val="single"/>
                </w:rPr>
                <w:t xml:space="preserve">Karine Millon Faure</w:t>
              </w:r>
            </w:hyperlink>
            <w:r>
              <w:rPr/>
              <w:t xml:space="preserve">,</w:t>
            </w:r>
            <w:hyperlink r:id="rId10" w:history="1">
              <w:r>
                <w:rPr>
                  <w:color w:val="#410a8c"/>
                  <w:u w:val="single"/>
                </w:rPr>
                <w:t xml:space="preserve">Laurent Theis</w:t>
              </w:r>
            </w:hyperlink>
            <w:r>
              <w:rPr/>
              <w:t xml:space="preserve">,</w:t>
            </w:r>
            <w:hyperlink r:id="rId40" w:history="1">
              <w:r>
                <w:rPr>
                  <w:color w:val="#410a8c"/>
                  <w:u w:val="single"/>
                </w:rPr>
                <w:t xml:space="preserve">Jeannette Tambone</w:t>
              </w:r>
            </w:hyperlink>
            <w:r>
              <w:rPr/>
              <w:t xml:space="preserve">,</w:t>
            </w:r>
            <w:hyperlink r:id="rId19" w:history="1">
              <w:r>
                <w:rPr>
                  <w:color w:val="#410a8c"/>
                  <w:u w:val="single"/>
                </w:rPr>
                <w:t xml:space="preserve">Jeanne Koudogbo</w:t>
              </w:r>
            </w:hyperlink>
            <w:r>
              <w:rPr/>
              <w:t xml:space="preserve">,</w:t>
            </w:r>
            <w:hyperlink r:id="rId18" w:history="1">
              <w:r>
                <w:rPr>
                  <w:color w:val="#410a8c"/>
                  <w:u w:val="single"/>
                </w:rPr>
                <w:t xml:space="preserve">Teresa Assude</w:t>
              </w:r>
            </w:hyperlink>
            <w:r>
              <w:rPr/>
              <w:t xml:space="preserve">et al.</w:t>
            </w:r>
          </w:p>
          <w:p>
            <w:pPr/>
            <w:r>
              <w:rPr>
                <w:i w:val="1"/>
                <w:iCs w:val="1"/>
              </w:rPr>
              <w:t xml:space="preserve">Spirale - Revue de Recherches en Éducation </w:t>
            </w:r>
            <w:r>
              <w:rPr/>
              <w:t xml:space="preserve">, 2018, Supplément électronique au N°61 (41-56)</w:t>
            </w:r>
          </w:p>
          <w:p>
            <w:pPr/>
            <w:r>
              <w:rPr/>
              <w:t xml:space="preserve">Article dans une revue</w:t>
            </w:r>
          </w:p>
          <w:p>
            <w:pPr/>
            <w:hyperlink r:id="rId66" w:history="1">
              <w:r>
                <w:rPr>
                  <w:color w:val="#410a8c"/>
                  <w:u w:val="single"/>
                </w:rPr>
                <w:t xml:space="preserve">hal-01871840v1</w:t>
              </w:r>
            </w:hyperlink>
          </w:p>
        </w:tc>
      </w:tr>
      <w:tr>
        <w:trPr/>
        <w:tc>
          <w:tcPr>
            <w:noWrap/>
          </w:tcPr>
          <w:p>
            <w:pPr>
              <w:spacing w:after="200"/>
            </w:pPr>
            <w:hyperlink r:id="rId67" w:history="1">
              <w:r>
                <w:rPr>
                  <w:color w:val="1e198e"/>
                  <w:b w:val="1"/>
                  <w:bCs w:val="1"/>
                  <w:u w:val="single"/>
                </w:rPr>
                <w:t xml:space="preserve">Comparaison des mises en œuvre d’un même dispositif d’aide dans des contextes différents</w:t>
              </w:r>
            </w:hyperlink>
          </w:p>
          <w:p>
            <w:pPr/>
            <w:hyperlink r:id="rId11" w:history="1">
              <w:r>
                <w:rPr>
                  <w:color w:val="#410a8c"/>
                  <w:u w:val="single"/>
                </w:rPr>
                <w:t xml:space="preserve">Karine Millon Faure</w:t>
              </w:r>
            </w:hyperlink>
            <w:r>
              <w:rPr/>
              <w:t xml:space="preserve">,</w:t>
            </w:r>
            <w:hyperlink r:id="rId10" w:history="1">
              <w:r>
                <w:rPr>
                  <w:color w:val="#410a8c"/>
                  <w:u w:val="single"/>
                </w:rPr>
                <w:t xml:space="preserve">Laurent Theis</w:t>
              </w:r>
            </w:hyperlink>
            <w:r>
              <w:rPr/>
              <w:t xml:space="preserve">,</w:t>
            </w:r>
            <w:hyperlink r:id="rId18" w:history="1">
              <w:r>
                <w:rPr>
                  <w:color w:val="#410a8c"/>
                  <w:u w:val="single"/>
                </w:rPr>
                <w:t xml:space="preserve">Teresa Assude</w:t>
              </w:r>
            </w:hyperlink>
            <w:r>
              <w:rPr/>
              <w:t xml:space="preserve">,</w:t>
            </w:r>
            <w:hyperlink r:id="rId19" w:history="1">
              <w:r>
                <w:rPr>
                  <w:color w:val="#410a8c"/>
                  <w:u w:val="single"/>
                </w:rPr>
                <w:t xml:space="preserve">Jeanne Koudogbo</w:t>
              </w:r>
            </w:hyperlink>
            <w:r>
              <w:rPr/>
              <w:t xml:space="preserve">,</w:t>
            </w:r>
            <w:hyperlink r:id="rId40" w:history="1">
              <w:r>
                <w:rPr>
                  <w:color w:val="#410a8c"/>
                  <w:u w:val="single"/>
                </w:rPr>
                <w:t xml:space="preserve">Jeannette Tambone</w:t>
              </w:r>
            </w:hyperlink>
            <w:r>
              <w:rPr/>
              <w:t xml:space="preserve">et al.</w:t>
            </w:r>
          </w:p>
          <w:p>
            <w:pPr/>
            <w:r>
              <w:rPr>
                <w:i w:val="1"/>
                <w:iCs w:val="1"/>
              </w:rPr>
              <w:t xml:space="preserve">Éducation &amp; Didactique</w:t>
            </w:r>
            <w:r>
              <w:rPr/>
              <w:t xml:space="preserve">, 2018</w:t>
            </w:r>
          </w:p>
          <w:p>
            <w:pPr/>
            <w:r>
              <w:rPr/>
              <w:t xml:space="preserve">Article dans une revue</w:t>
            </w:r>
          </w:p>
          <w:p>
            <w:pPr/>
            <w:hyperlink r:id="rId67" w:history="1">
              <w:r>
                <w:rPr>
                  <w:color w:val="#410a8c"/>
                  <w:u w:val="single"/>
                </w:rPr>
                <w:t xml:space="preserve">hal-01593672v1</w:t>
              </w:r>
            </w:hyperlink>
          </w:p>
        </w:tc>
      </w:tr>
      <w:tr>
        <w:trPr/>
        <w:tc>
          <w:tcPr>
            <w:noWrap/>
          </w:tcPr>
          <w:p>
            <w:pPr>
              <w:spacing w:after="200"/>
            </w:pPr>
            <w:hyperlink r:id="rId68" w:history="1">
              <w:r>
                <w:rPr>
                  <w:color w:val="1e198e"/>
                  <w:b w:val="1"/>
                  <w:bCs w:val="1"/>
                  <w:u w:val="single"/>
                </w:rPr>
                <w:t xml:space="preserve">Que fait le didacticien dans la classe lors de l’expérimentation d’une ingénierie didactique ?</w:t>
              </w:r>
            </w:hyperlink>
          </w:p>
          <w:p>
            <w:pPr/>
            <w:hyperlink r:id="rId11" w:history="1">
              <w:r>
                <w:rPr>
                  <w:color w:val="#410a8c"/>
                  <w:u w:val="single"/>
                </w:rPr>
                <w:t xml:space="preserve">Karine Millon Faure</w:t>
              </w:r>
            </w:hyperlink>
            <w:r>
              <w:rPr/>
              <w:t xml:space="preserve">,</w:t>
            </w:r>
            <w:hyperlink r:id="rId69" w:history="1">
              <w:r>
                <w:rPr>
                  <w:color w:val="#410a8c"/>
                  <w:u w:val="single"/>
                </w:rPr>
                <w:t xml:space="preserve">Farida Méjani</w:t>
              </w:r>
            </w:hyperlink>
          </w:p>
          <w:p>
            <w:pPr/>
            <w:r>
              <w:rPr>
                <w:i w:val="1"/>
                <w:iCs w:val="1"/>
              </w:rPr>
              <w:t xml:space="preserve">Recherches en Didactiques des Mathématiques</w:t>
            </w:r>
            <w:r>
              <w:rPr/>
              <w:t xml:space="preserve">, 2017, 37 (1), pp.15-51</w:t>
            </w:r>
          </w:p>
          <w:p>
            <w:pPr/>
            <w:r>
              <w:rPr/>
              <w:t xml:space="preserve">Article dans une revue</w:t>
            </w:r>
          </w:p>
          <w:p>
            <w:pPr/>
            <w:hyperlink r:id="rId68" w:history="1">
              <w:r>
                <w:rPr>
                  <w:color w:val="#410a8c"/>
                  <w:u w:val="single"/>
                </w:rPr>
                <w:t xml:space="preserve">hal-01593666v1</w:t>
              </w:r>
            </w:hyperlink>
          </w:p>
        </w:tc>
      </w:tr>
      <w:tr>
        <w:trPr/>
        <w:tc>
          <w:tcPr>
            <w:noWrap/>
          </w:tcPr>
          <w:p>
            <w:pPr>
              <w:spacing w:after="200"/>
            </w:pPr>
            <w:hyperlink r:id="rId70" w:history="1">
              <w:r>
                <w:rPr>
                  <w:color w:val="1e198e"/>
                  <w:b w:val="1"/>
                  <w:bCs w:val="1"/>
                  <w:u w:val="single"/>
                </w:rPr>
                <w:t xml:space="preserve">Mise à l’épreuve des fonctions d’un dispositif d’aide aux élèves en difficulté en mathématiques</w:t>
              </w:r>
            </w:hyperlink>
          </w:p>
          <w:p>
            <w:pPr/>
            <w:hyperlink r:id="rId18" w:history="1">
              <w:r>
                <w:rPr>
                  <w:color w:val="#410a8c"/>
                  <w:u w:val="single"/>
                </w:rPr>
                <w:t xml:space="preserve">Teresa Assude</w:t>
              </w:r>
            </w:hyperlink>
            <w:r>
              <w:rPr/>
              <w:t xml:space="preserve">,</w:t>
            </w:r>
            <w:hyperlink r:id="rId19" w:history="1">
              <w:r>
                <w:rPr>
                  <w:color w:val="#410a8c"/>
                  <w:u w:val="single"/>
                </w:rPr>
                <w:t xml:space="preserve">Jeanne Koudogbo</w:t>
              </w:r>
            </w:hyperlink>
            <w:r>
              <w:rPr/>
              <w:t xml:space="preserve">,</w:t>
            </w:r>
            <w:hyperlink r:id="rId15" w:history="1">
              <w:r>
                <w:rPr>
                  <w:color w:val="#410a8c"/>
                  <w:u w:val="single"/>
                </w:rPr>
                <w:t xml:space="preserve">Karine Millon-Fauré</w:t>
              </w:r>
            </w:hyperlink>
            <w:r>
              <w:rPr/>
              <w:t xml:space="preserve">,</w:t>
            </w:r>
            <w:hyperlink r:id="rId20" w:history="1">
              <w:r>
                <w:rPr>
                  <w:color w:val="#410a8c"/>
                  <w:u w:val="single"/>
                </w:rPr>
                <w:t xml:space="preserve">Marie-Pier Morin</w:t>
              </w:r>
            </w:hyperlink>
            <w:r>
              <w:rPr/>
              <w:t xml:space="preserve">,</w:t>
            </w:r>
            <w:hyperlink r:id="rId40" w:history="1">
              <w:r>
                <w:rPr>
                  <w:color w:val="#410a8c"/>
                  <w:u w:val="single"/>
                </w:rPr>
                <w:t xml:space="preserve">Jeannette Tambone</w:t>
              </w:r>
            </w:hyperlink>
            <w:r>
              <w:rPr/>
              <w:t xml:space="preserve">et al.</w:t>
            </w:r>
          </w:p>
          <w:p>
            <w:pPr/>
            <w:r>
              <w:rPr>
                <w:i w:val="1"/>
                <w:iCs w:val="1"/>
              </w:rPr>
              <w:t xml:space="preserve">Canadian Journal of Science, Mathematics and Technology Education</w:t>
            </w:r>
            <w:r>
              <w:rPr/>
              <w:t xml:space="preserve">, 2016, 16 (1), pp.64-76. </w:t>
            </w:r>
            <w:hyperlink r:id="rId71" w:history="1">
              <w:r>
                <w:rPr>
                  <w:color w:val="#410a8c"/>
                  <w:u w:val="single"/>
                </w:rPr>
                <w:t xml:space="preserve">⟨10.1080/14926156.2015.1119333⟩</w:t>
              </w:r>
            </w:hyperlink>
          </w:p>
          <w:p>
            <w:pPr/>
            <w:r>
              <w:rPr/>
              <w:t xml:space="preserve">Article dans une revue</w:t>
            </w:r>
          </w:p>
          <w:p>
            <w:pPr/>
            <w:hyperlink r:id="rId70" w:history="1">
              <w:r>
                <w:rPr>
                  <w:color w:val="#410a8c"/>
                  <w:u w:val="single"/>
                </w:rPr>
                <w:t xml:space="preserve">hal-01444038v1</w:t>
              </w:r>
            </w:hyperlink>
          </w:p>
        </w:tc>
      </w:tr>
      <w:tr>
        <w:trPr/>
        <w:tc>
          <w:tcPr>
            <w:noWrap/>
          </w:tcPr>
          <w:p>
            <w:pPr>
              <w:spacing w:after="200"/>
            </w:pPr>
            <w:hyperlink r:id="rId72" w:history="1">
              <w:r>
                <w:rPr>
                  <w:color w:val="1e198e"/>
                  <w:b w:val="1"/>
                  <w:bCs w:val="1"/>
                  <w:u w:val="single"/>
                </w:rPr>
                <w:t xml:space="preserve">Quelles fonctions de deux systèmes didactiques auxiliaires destinés à des élèves en difficulté lors de la résolution d'une situation-problème mathématique?</w:t>
              </w:r>
            </w:hyperlink>
          </w:p>
          <w:p>
            <w:pPr/>
            <w:hyperlink r:id="rId10" w:history="1">
              <w:r>
                <w:rPr>
                  <w:color w:val="#410a8c"/>
                  <w:u w:val="single"/>
                </w:rPr>
                <w:t xml:space="preserve">Laurent Theis</w:t>
              </w:r>
            </w:hyperlink>
            <w:r>
              <w:rPr/>
              <w:t xml:space="preserve">,</w:t>
            </w:r>
            <w:hyperlink r:id="rId20" w:history="1">
              <w:r>
                <w:rPr>
                  <w:color w:val="#410a8c"/>
                  <w:u w:val="single"/>
                </w:rPr>
                <w:t xml:space="preserve">Marie-Pier Morin</w:t>
              </w:r>
            </w:hyperlink>
            <w:r>
              <w:rPr/>
              <w:t xml:space="preserve">,</w:t>
            </w:r>
            <w:hyperlink r:id="rId40" w:history="1">
              <w:r>
                <w:rPr>
                  <w:color w:val="#410a8c"/>
                  <w:u w:val="single"/>
                </w:rPr>
                <w:t xml:space="preserve">Jeannette Tambone</w:t>
              </w:r>
            </w:hyperlink>
            <w:r>
              <w:rPr/>
              <w:t xml:space="preserve">,</w:t>
            </w:r>
            <w:hyperlink r:id="rId18" w:history="1">
              <w:r>
                <w:rPr>
                  <w:color w:val="#410a8c"/>
                  <w:u w:val="single"/>
                </w:rPr>
                <w:t xml:space="preserve">Teresa Assude</w:t>
              </w:r>
            </w:hyperlink>
            <w:r>
              <w:rPr/>
              <w:t xml:space="preserve">,</w:t>
            </w:r>
            <w:hyperlink r:id="rId19" w:history="1">
              <w:r>
                <w:rPr>
                  <w:color w:val="#410a8c"/>
                  <w:u w:val="single"/>
                </w:rPr>
                <w:t xml:space="preserve">Jeanne Koudogbo</w:t>
              </w:r>
            </w:hyperlink>
            <w:r>
              <w:rPr/>
              <w:t xml:space="preserve">et al.</w:t>
            </w:r>
          </w:p>
          <w:p>
            <w:pPr/>
            <w:r>
              <w:rPr>
                <w:i w:val="1"/>
                <w:iCs w:val="1"/>
              </w:rPr>
              <w:t xml:space="preserve">Annales de Didactiques et de Sciences Cognitives</w:t>
            </w:r>
            <w:r>
              <w:rPr/>
              <w:t xml:space="preserve">, 2016, 21, pp.9-38</w:t>
            </w:r>
          </w:p>
          <w:p>
            <w:pPr/>
            <w:r>
              <w:rPr/>
              <w:t xml:space="preserve">Article dans une revue</w:t>
            </w:r>
          </w:p>
          <w:p>
            <w:pPr/>
            <w:hyperlink r:id="rId72" w:history="1">
              <w:r>
                <w:rPr>
                  <w:color w:val="#410a8c"/>
                  <w:u w:val="single"/>
                </w:rPr>
                <w:t xml:space="preserve">hal-01444292v1</w:t>
              </w:r>
            </w:hyperlink>
          </w:p>
        </w:tc>
      </w:tr>
      <w:tr>
        <w:trPr/>
        <w:tc>
          <w:tcPr>
            <w:noWrap/>
          </w:tcPr>
          <w:p>
            <w:pPr>
              <w:spacing w:after="200"/>
            </w:pPr>
            <w:hyperlink r:id="rId73" w:history="1">
              <w:r>
                <w:rPr>
                  <w:color w:val="1e198e"/>
                  <w:b w:val="1"/>
                  <w:bCs w:val="1"/>
                  <w:u w:val="single"/>
                </w:rPr>
                <w:t xml:space="preserve">Du rapport entre temps didactique et temps praxéologique dans des dispositifs d’aide associés à une classe.</w:t>
              </w:r>
            </w:hyperlink>
          </w:p>
          <w:p>
            <w:pPr/>
            <w:hyperlink r:id="rId18" w:history="1">
              <w:r>
                <w:rPr>
                  <w:color w:val="#410a8c"/>
                  <w:u w:val="single"/>
                </w:rPr>
                <w:t xml:space="preserve">Teresa Assude</w:t>
              </w:r>
            </w:hyperlink>
            <w:r>
              <w:rPr/>
              <w:t xml:space="preserve">,</w:t>
            </w:r>
            <w:hyperlink r:id="rId15" w:history="1">
              <w:r>
                <w:rPr>
                  <w:color w:val="#410a8c"/>
                  <w:u w:val="single"/>
                </w:rPr>
                <w:t xml:space="preserve">Karine Millon-Fauré</w:t>
              </w:r>
            </w:hyperlink>
            <w:r>
              <w:rPr/>
              <w:t xml:space="preserve">,</w:t>
            </w:r>
            <w:hyperlink r:id="rId19" w:history="1">
              <w:r>
                <w:rPr>
                  <w:color w:val="#410a8c"/>
                  <w:u w:val="single"/>
                </w:rPr>
                <w:t xml:space="preserve">Jeanne Koudogbo</w:t>
              </w:r>
            </w:hyperlink>
            <w:r>
              <w:rPr/>
              <w:t xml:space="preserve">,</w:t>
            </w:r>
            <w:hyperlink r:id="rId20" w:history="1">
              <w:r>
                <w:rPr>
                  <w:color w:val="#410a8c"/>
                  <w:u w:val="single"/>
                </w:rPr>
                <w:t xml:space="preserve">Marie-Pier Morin</w:t>
              </w:r>
            </w:hyperlink>
            <w:r>
              <w:rPr/>
              <w:t xml:space="preserve">,</w:t>
            </w:r>
            <w:hyperlink r:id="rId40" w:history="1">
              <w:r>
                <w:rPr>
                  <w:color w:val="#410a8c"/>
                  <w:u w:val="single"/>
                </w:rPr>
                <w:t xml:space="preserve">Jeannette Tambone</w:t>
              </w:r>
            </w:hyperlink>
            <w:r>
              <w:rPr/>
              <w:t xml:space="preserve">et al.</w:t>
            </w:r>
          </w:p>
          <w:p>
            <w:pPr/>
            <w:r>
              <w:rPr>
                <w:i w:val="1"/>
                <w:iCs w:val="1"/>
              </w:rPr>
              <w:t xml:space="preserve">Recherches en Didactique des Mathematiques</w:t>
            </w:r>
            <w:r>
              <w:rPr/>
              <w:t xml:space="preserve">, 2016, 36 (2), pp.197-230</w:t>
            </w:r>
          </w:p>
          <w:p>
            <w:pPr/>
            <w:r>
              <w:rPr/>
              <w:t xml:space="preserve">Article dans une revue</w:t>
            </w:r>
          </w:p>
          <w:p>
            <w:pPr/>
            <w:hyperlink r:id="rId73" w:history="1">
              <w:r>
                <w:rPr>
                  <w:color w:val="#410a8c"/>
                  <w:u w:val="single"/>
                </w:rPr>
                <w:t xml:space="preserve">hal-01443729v1</w:t>
              </w:r>
            </w:hyperlink>
          </w:p>
        </w:tc>
      </w:tr>
      <w:tr>
        <w:trPr/>
        <w:tc>
          <w:tcPr>
            <w:noWrap/>
          </w:tcPr>
          <w:p>
            <w:pPr>
              <w:spacing w:after="200"/>
            </w:pPr>
            <w:hyperlink r:id="rId74" w:history="1">
              <w:r>
                <w:rPr>
                  <w:color w:val="1e198e"/>
                  <w:b w:val="1"/>
                  <w:bCs w:val="1"/>
                  <w:u w:val="single"/>
                </w:rPr>
                <w:t xml:space="preserve">Décalage entre une activité mathématique demandée aux élèves et les outils langagiers disponibles et/ou introduits par l'enseignant. Refoulement didactique de l'enseignant.</w:t>
              </w:r>
            </w:hyperlink>
          </w:p>
          <w:p>
            <w:pPr/>
            <w:hyperlink r:id="rId11" w:history="1">
              <w:r>
                <w:rPr>
                  <w:color w:val="#410a8c"/>
                  <w:u w:val="single"/>
                </w:rPr>
                <w:t xml:space="preserve">Karine Millon Faure</w:t>
              </w:r>
            </w:hyperlink>
          </w:p>
          <w:p>
            <w:pPr/>
            <w:r>
              <w:rPr>
                <w:i w:val="1"/>
                <w:iCs w:val="1"/>
              </w:rPr>
              <w:t xml:space="preserve">Cahiers du Laboratoire de Didactique André Revuz</w:t>
            </w:r>
            <w:r>
              <w:rPr/>
              <w:t xml:space="preserve">, 2014, 12, pp.52-86</w:t>
            </w:r>
          </w:p>
          <w:p>
            <w:pPr/>
            <w:r>
              <w:rPr/>
              <w:t xml:space="preserve">Article dans une revue</w:t>
            </w:r>
          </w:p>
          <w:p>
            <w:pPr/>
            <w:hyperlink r:id="rId74" w:history="1">
              <w:r>
                <w:rPr>
                  <w:color w:val="#410a8c"/>
                  <w:u w:val="single"/>
                </w:rPr>
                <w:t xml:space="preserve">hal-01774099v1</w:t>
              </w:r>
            </w:hyperlink>
          </w:p>
        </w:tc>
      </w:tr>
      <w:tr>
        <w:trPr/>
        <w:tc>
          <w:tcPr>
            <w:noWrap/>
          </w:tcPr>
          <w:p>
            <w:pPr>
              <w:spacing w:after="200"/>
            </w:pPr>
            <w:hyperlink r:id="rId75" w:history="1">
              <w:r>
                <w:rPr>
                  <w:color w:val="1e198e"/>
                  <w:b w:val="1"/>
                  <w:bCs w:val="1"/>
                  <w:u w:val="single"/>
                </w:rPr>
                <w:t xml:space="preserve">Une caméra dans le cours de mathématiques : pour quoi faire?</w:t>
              </w:r>
            </w:hyperlink>
          </w:p>
          <w:p>
            <w:pPr/>
            <w:hyperlink r:id="rId11" w:history="1">
              <w:r>
                <w:rPr>
                  <w:color w:val="#410a8c"/>
                  <w:u w:val="single"/>
                </w:rPr>
                <w:t xml:space="preserve">Karine Millon Faure</w:t>
              </w:r>
            </w:hyperlink>
          </w:p>
          <w:p>
            <w:pPr/>
            <w:r>
              <w:rPr>
                <w:i w:val="1"/>
                <w:iCs w:val="1"/>
              </w:rPr>
              <w:t xml:space="preserve">Petit x</w:t>
            </w:r>
            <w:r>
              <w:rPr/>
              <w:t xml:space="preserve">, 2014, 95, pp.25-49</w:t>
            </w:r>
          </w:p>
          <w:p>
            <w:pPr/>
            <w:r>
              <w:rPr/>
              <w:t xml:space="preserve">Article dans une revue</w:t>
            </w:r>
          </w:p>
          <w:p>
            <w:pPr/>
            <w:hyperlink r:id="rId75" w:history="1">
              <w:r>
                <w:rPr>
                  <w:color w:val="#410a8c"/>
                  <w:u w:val="single"/>
                </w:rPr>
                <w:t xml:space="preserve">hal-01774086v1</w:t>
              </w:r>
            </w:hyperlink>
          </w:p>
        </w:tc>
      </w:tr>
      <w:tr>
        <w:trPr/>
        <w:tc>
          <w:tcPr>
            <w:noWrap/>
          </w:tcPr>
          <w:p>
            <w:pPr>
              <w:spacing w:after="200"/>
            </w:pPr>
            <w:hyperlink r:id="rId76" w:history="1">
              <w:r>
                <w:rPr>
                  <w:color w:val="1e198e"/>
                  <w:b w:val="1"/>
                  <w:bCs w:val="1"/>
                  <w:u w:val="single"/>
                </w:rPr>
                <w:t xml:space="preserve">Processus de la négociation didactique et mesure du niveau des élèves : des fonctions concurrentes de l’évaluation</w:t>
              </w:r>
            </w:hyperlink>
          </w:p>
          <w:p>
            <w:pPr/>
            <w:hyperlink r:id="rId11" w:history="1">
              <w:r>
                <w:rPr>
                  <w:color w:val="#410a8c"/>
                  <w:u w:val="single"/>
                </w:rPr>
                <w:t xml:space="preserve">Karine Millon Faure</w:t>
              </w:r>
            </w:hyperlink>
          </w:p>
          <w:p>
            <w:pPr/>
            <w:r>
              <w:rPr>
                <w:i w:val="1"/>
                <w:iCs w:val="1"/>
              </w:rPr>
              <w:t xml:space="preserve">Carrefours de l'éducation</w:t>
            </w:r>
            <w:r>
              <w:rPr/>
              <w:t xml:space="preserve">, 2013, 36, pp.149-166</w:t>
            </w:r>
          </w:p>
          <w:p>
            <w:pPr/>
            <w:r>
              <w:rPr/>
              <w:t xml:space="preserve">Article dans une revue</w:t>
            </w:r>
          </w:p>
          <w:p>
            <w:pPr/>
            <w:hyperlink r:id="rId76" w:history="1">
              <w:r>
                <w:rPr>
                  <w:color w:val="#410a8c"/>
                  <w:u w:val="single"/>
                </w:rPr>
                <w:t xml:space="preserve">hal-01540190v1</w:t>
              </w:r>
            </w:hyperlink>
          </w:p>
        </w:tc>
      </w:tr>
      <w:tr>
        <w:trPr/>
        <w:tc>
          <w:tcPr>
            <w:noWrap/>
          </w:tcPr>
          <w:p>
            <w:pPr>
              <w:spacing w:after="200"/>
            </w:pPr>
            <w:hyperlink r:id="rId77" w:history="1">
              <w:r>
                <w:rPr>
                  <w:color w:val="1e198e"/>
                  <w:b w:val="1"/>
                  <w:bCs w:val="1"/>
                  <w:u w:val="single"/>
                </w:rPr>
                <w:t xml:space="preserve">Enseigner les compétences langagières indispensables à l'activité mathématique</w:t>
              </w:r>
            </w:hyperlink>
          </w:p>
          <w:p>
            <w:pPr/>
            <w:hyperlink r:id="rId11" w:history="1">
              <w:r>
                <w:rPr>
                  <w:color w:val="#410a8c"/>
                  <w:u w:val="single"/>
                </w:rPr>
                <w:t xml:space="preserve">Karine Millon Faure</w:t>
              </w:r>
            </w:hyperlink>
          </w:p>
          <w:p>
            <w:pPr/>
            <w:r>
              <w:rPr>
                <w:i w:val="1"/>
                <w:iCs w:val="1"/>
              </w:rPr>
              <w:t xml:space="preserve">Repères IREM</w:t>
            </w:r>
            <w:r>
              <w:rPr/>
              <w:t xml:space="preserve">, 2013, 90, pp.49-64</w:t>
            </w:r>
          </w:p>
          <w:p>
            <w:pPr/>
            <w:r>
              <w:rPr/>
              <w:t xml:space="preserve">Article dans une revue</w:t>
            </w:r>
          </w:p>
          <w:p>
            <w:pPr/>
            <w:hyperlink r:id="rId77" w:history="1">
              <w:r>
                <w:rPr>
                  <w:color w:val="#410a8c"/>
                  <w:u w:val="single"/>
                </w:rPr>
                <w:t xml:space="preserve">hal-01774084v1</w:t>
              </w:r>
            </w:hyperlink>
          </w:p>
        </w:tc>
      </w:tr>
      <w:tr>
        <w:trPr/>
        <w:tc>
          <w:tcPr>
            <w:noWrap/>
          </w:tcPr>
          <w:p>
            <w:pPr>
              <w:spacing w:after="200"/>
            </w:pPr>
            <w:hyperlink r:id="rId78" w:history="1">
              <w:r>
                <w:rPr>
                  <w:color w:val="1e198e"/>
                  <w:b w:val="1"/>
                  <w:bCs w:val="1"/>
                  <w:u w:val="single"/>
                </w:rPr>
                <w:t xml:space="preserve">Combien le cylindre a-t-il d'arêtes?</w:t>
              </w:r>
            </w:hyperlink>
          </w:p>
          <w:p>
            <w:pPr/>
            <w:hyperlink r:id="rId11" w:history="1">
              <w:r>
                <w:rPr>
                  <w:color w:val="#410a8c"/>
                  <w:u w:val="single"/>
                </w:rPr>
                <w:t xml:space="preserve">Karine Millon Faure</w:t>
              </w:r>
            </w:hyperlink>
          </w:p>
          <w:p>
            <w:pPr/>
            <w:r>
              <w:rPr>
                <w:i w:val="1"/>
                <w:iCs w:val="1"/>
              </w:rPr>
              <w:t xml:space="preserve">Petit x</w:t>
            </w:r>
            <w:r>
              <w:rPr/>
              <w:t xml:space="preserve">, 2011, 87, pp.5-28</w:t>
            </w:r>
          </w:p>
          <w:p>
            <w:pPr/>
            <w:r>
              <w:rPr/>
              <w:t xml:space="preserve">Article dans une revue</w:t>
            </w:r>
          </w:p>
          <w:p>
            <w:pPr/>
            <w:hyperlink r:id="rId78" w:history="1">
              <w:r>
                <w:rPr>
                  <w:color w:val="#410a8c"/>
                  <w:u w:val="single"/>
                </w:rPr>
                <w:t xml:space="preserve">hal-01774072v1</w:t>
              </w:r>
            </w:hyperlink>
          </w:p>
        </w:tc>
      </w:tr>
      <w:tr>
        <w:trPr/>
        <w:tc>
          <w:tcPr>
            <w:noWrap/>
          </w:tcPr>
          <w:p>
            <w:pPr>
              <w:spacing w:after="200"/>
            </w:pPr>
            <w:hyperlink r:id="rId79" w:history="1">
              <w:r>
                <w:rPr>
                  <w:color w:val="1e198e"/>
                  <w:b w:val="1"/>
                  <w:bCs w:val="1"/>
                  <w:u w:val="single"/>
                </w:rPr>
                <w:t xml:space="preserve">Un phénomène d'oubli au début du collège chez les élèves migrants : source de difficultés pour les apprentissages?</w:t>
              </w:r>
            </w:hyperlink>
          </w:p>
          <w:p>
            <w:pPr/>
            <w:hyperlink r:id="rId11" w:history="1">
              <w:r>
                <w:rPr>
                  <w:color w:val="#410a8c"/>
                  <w:u w:val="single"/>
                </w:rPr>
                <w:t xml:space="preserve">Karine Millon Faure</w:t>
              </w:r>
            </w:hyperlink>
          </w:p>
          <w:p>
            <w:pPr/>
            <w:r>
              <w:rPr>
                <w:i w:val="1"/>
                <w:iCs w:val="1"/>
              </w:rPr>
              <w:t xml:space="preserve">Petit x</w:t>
            </w:r>
            <w:r>
              <w:rPr/>
              <w:t xml:space="preserve">, 2010, 83, pp.5-26</w:t>
            </w:r>
          </w:p>
          <w:p>
            <w:pPr/>
            <w:r>
              <w:rPr/>
              <w:t xml:space="preserve">Article dans une revue</w:t>
            </w:r>
          </w:p>
          <w:p>
            <w:pPr/>
            <w:hyperlink r:id="rId79" w:history="1">
              <w:r>
                <w:rPr>
                  <w:color w:val="#410a8c"/>
                  <w:u w:val="single"/>
                </w:rPr>
                <w:t xml:space="preserve">hal-01774068v1</w:t>
              </w:r>
            </w:hyperlink>
          </w:p>
        </w:tc>
      </w:tr>
      <w:tr>
        <w:trPr/>
        <w:tc>
          <w:tcPr>
            <w:noWrap/>
          </w:tcPr>
          <w:p>
            <w:pPr>
              <w:spacing w:after="200"/>
            </w:pPr>
            <w:hyperlink r:id="rId80" w:history="1">
              <w:r>
                <w:rPr>
                  <w:color w:val="1e198e"/>
                  <w:b w:val="1"/>
                  <w:bCs w:val="1"/>
                  <w:u w:val="single"/>
                </w:rPr>
                <w:t xml:space="preserve">Dispositif du collège Edgar Quinet</w:t>
              </w:r>
            </w:hyperlink>
          </w:p>
          <w:p>
            <w:pPr/>
            <w:hyperlink r:id="rId81" w:history="1">
              <w:r>
                <w:rPr>
                  <w:color w:val="#410a8c"/>
                  <w:u w:val="single"/>
                </w:rPr>
                <w:t xml:space="preserve">Jean-Pierre Terran</w:t>
              </w:r>
            </w:hyperlink>
            <w:r>
              <w:rPr/>
              <w:t xml:space="preserve">,</w:t>
            </w:r>
            <w:hyperlink r:id="rId11" w:history="1">
              <w:r>
                <w:rPr>
                  <w:color w:val="#410a8c"/>
                  <w:u w:val="single"/>
                </w:rPr>
                <w:t xml:space="preserve">Karine Millon Faure</w:t>
              </w:r>
            </w:hyperlink>
            <w:r>
              <w:rPr/>
              <w:t xml:space="preserve">,</w:t>
            </w:r>
            <w:hyperlink r:id="rId82" w:history="1">
              <w:r>
                <w:rPr>
                  <w:color w:val="#410a8c"/>
                  <w:u w:val="single"/>
                </w:rPr>
                <w:t xml:space="preserve">Stéphane Di</w:t>
              </w:r>
            </w:hyperlink>
          </w:p>
          <w:p>
            <w:pPr/>
            <w:r>
              <w:rPr>
                <w:i w:val="1"/>
                <w:iCs w:val="1"/>
              </w:rPr>
              <w:t xml:space="preserve">Diversité</w:t>
            </w:r>
            <w:r>
              <w:rPr/>
              <w:t xml:space="preserve">, 2008, 153, pp.117-124</w:t>
            </w:r>
          </w:p>
          <w:p>
            <w:pPr/>
            <w:r>
              <w:rPr/>
              <w:t xml:space="preserve">Article dans une revue</w:t>
            </w:r>
          </w:p>
          <w:p>
            <w:pPr/>
            <w:hyperlink r:id="rId80" w:history="1">
              <w:r>
                <w:rPr>
                  <w:color w:val="#410a8c"/>
                  <w:u w:val="single"/>
                </w:rPr>
                <w:t xml:space="preserve">hal-01774057v1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RÉFLEXIONS SUR LES CONDITIONS D'ACCESSIBILITÉ DIDACTIQUE AUX SAVOIRS MATHÉMATIQUES</w:t>
              </w:r>
            </w:hyperlink>
          </w:p>
          <w:p>
            <w:pPr/>
            <w:hyperlink r:id="rId38" w:history="1">
              <w:r>
                <w:rPr>
                  <w:color w:val="#410a8c"/>
                  <w:u w:val="single"/>
                </w:rPr>
                <w:t xml:space="preserve">Karine Millon-Faure</w:t>
              </w:r>
            </w:hyperlink>
          </w:p>
          <w:p>
            <w:pPr/>
            <w:r>
              <w:rPr>
                <w:i w:val="1"/>
                <w:iCs w:val="1"/>
              </w:rPr>
              <w:t xml:space="preserve">Séminaire de didactique de l'ARDM 2024/2025</w:t>
            </w:r>
            <w:r>
              <w:rPr/>
              <w:t xml:space="preserve">, Guille-Biel Winder Claire; Tempier Frédérick, 2024, Marseille, France</w:t>
            </w:r>
          </w:p>
          <w:p>
            <w:pPr/>
            <w:r>
              <w:rPr/>
              <w:t xml:space="preserve">Communication dans un congrès</w:t>
            </w:r>
          </w:p>
          <w:p>
            <w:pPr/>
            <w:hyperlink r:id="rId83" w:history="1">
              <w:r>
                <w:rPr>
                  <w:color w:val="#410a8c"/>
                  <w:u w:val="single"/>
                </w:rPr>
                <w:t xml:space="preserve">hal-05230434v1</w:t>
              </w:r>
            </w:hyperlink>
          </w:p>
        </w:tc>
      </w:tr>
      <w:tr>
        <w:trPr/>
        <w:tc>
          <w:tcPr>
            <w:noWrap/>
          </w:tcPr>
          <w:p>
            <w:pPr>
              <w:spacing w:after="200"/>
            </w:pPr>
            <w:hyperlink r:id="rId84" w:history="1">
              <w:r>
                <w:rPr>
                  <w:color w:val="1e198e"/>
                  <w:b w:val="1"/>
                  <w:bCs w:val="1"/>
                  <w:u w:val="single"/>
                </w:rPr>
                <w:t xml:space="preserve">Place et rôle de la LSF dans la scolarisation d’élèves sourds soutenue par une ULIS-collège bilingue. Exemple de production et d’usages de ressources.</w:t>
              </w:r>
            </w:hyperlink>
          </w:p>
          <w:p>
            <w:pPr/>
            <w:hyperlink r:id="rId11" w:history="1">
              <w:r>
                <w:rPr>
                  <w:color w:val="#410a8c"/>
                  <w:u w:val="single"/>
                </w:rPr>
                <w:t xml:space="preserve">Karine Millon Faure</w:t>
              </w:r>
            </w:hyperlink>
            <w:r>
              <w:rPr/>
              <w:t xml:space="preserve">,</w:t>
            </w:r>
            <w:hyperlink r:id="rId28" w:history="1">
              <w:r>
                <w:rPr>
                  <w:color w:val="#410a8c"/>
                  <w:u w:val="single"/>
                </w:rPr>
                <w:t xml:space="preserve">Sylviane Feuilladieu</w:t>
              </w:r>
            </w:hyperlink>
            <w:r>
              <w:rPr/>
              <w:t xml:space="preserve">,</w:t>
            </w:r>
            <w:hyperlink r:id="rId29" w:history="1">
              <w:r>
                <w:rPr>
                  <w:color w:val="#410a8c"/>
                  <w:u w:val="single"/>
                </w:rPr>
                <w:t xml:space="preserve">Jeanette Tambone</w:t>
              </w:r>
            </w:hyperlink>
            <w:r>
              <w:rPr/>
              <w:t xml:space="preserve">,</w:t>
            </w:r>
            <w:hyperlink r:id="rId18" w:history="1">
              <w:r>
                <w:rPr>
                  <w:color w:val="#410a8c"/>
                  <w:u w:val="single"/>
                </w:rPr>
                <w:t xml:space="preserve">Teresa Assude</w:t>
              </w:r>
            </w:hyperlink>
            <w:r>
              <w:rPr/>
              <w:t xml:space="preserve">,</w:t>
            </w:r>
            <w:hyperlink r:id="rId85" w:history="1">
              <w:r>
                <w:rPr>
                  <w:color w:val="#410a8c"/>
                  <w:u w:val="single"/>
                </w:rPr>
                <w:t xml:space="preserve">Pascal Sabaté</w:t>
              </w:r>
            </w:hyperlink>
          </w:p>
          <w:p>
            <w:pPr/>
            <w:r>
              <w:rPr>
                <w:i w:val="1"/>
                <w:iCs w:val="1"/>
              </w:rPr>
              <w:t xml:space="preserve">Colloque international « La scolarisation inclusive des élèves sourds ou malentendants »</w:t>
            </w:r>
            <w:r>
              <w:rPr/>
              <w:t xml:space="preserve">, Mar 2025, Aix-en-Provence, France</w:t>
            </w:r>
          </w:p>
          <w:p>
            <w:pPr/>
            <w:r>
              <w:rPr/>
              <w:t xml:space="preserve">Communication dans un congrès</w:t>
            </w:r>
          </w:p>
          <w:p>
            <w:pPr/>
            <w:hyperlink r:id="rId84" w:history="1">
              <w:r>
                <w:rPr>
                  <w:color w:val="#410a8c"/>
                  <w:u w:val="single"/>
                </w:rPr>
                <w:t xml:space="preserve">hal-05488500v1</w:t>
              </w:r>
            </w:hyperlink>
          </w:p>
        </w:tc>
      </w:tr>
      <w:tr>
        <w:trPr/>
        <w:tc>
          <w:tcPr>
            <w:noWrap/>
          </w:tcPr>
          <w:p>
            <w:pPr>
              <w:spacing w:after="200"/>
            </w:pPr>
            <w:hyperlink r:id="rId86" w:history="1">
              <w:r>
                <w:rPr>
                  <w:color w:val="1e198e"/>
                  <w:b w:val="1"/>
                  <w:bCs w:val="1"/>
                  <w:u w:val="single"/>
                </w:rPr>
                <w:t xml:space="preserve">Dévolution et engagement dans un dispositif d'aide préventif</w:t>
              </w:r>
            </w:hyperlink>
          </w:p>
          <w:p>
            <w:pPr/>
            <w:hyperlink r:id="rId18" w:history="1">
              <w:r>
                <w:rPr>
                  <w:color w:val="#410a8c"/>
                  <w:u w:val="single"/>
                </w:rPr>
                <w:t xml:space="preserve">Teresa Assude</w:t>
              </w:r>
            </w:hyperlink>
            <w:r>
              <w:rPr/>
              <w:t xml:space="preserve">,</w:t>
            </w:r>
            <w:hyperlink r:id="rId15" w:history="1">
              <w:r>
                <w:rPr>
                  <w:color w:val="#410a8c"/>
                  <w:u w:val="single"/>
                </w:rPr>
                <w:t xml:space="preserve">Karine Millon-Fauré</w:t>
              </w:r>
            </w:hyperlink>
            <w:r>
              <w:rPr/>
              <w:t xml:space="preserve">,</w:t>
            </w:r>
            <w:hyperlink r:id="rId87" w:history="1">
              <w:r>
                <w:rPr>
                  <w:color w:val="#410a8c"/>
                  <w:u w:val="single"/>
                </w:rPr>
                <w:t xml:space="preserve">Christophe Dracos</w:t>
              </w:r>
            </w:hyperlink>
            <w:r>
              <w:rPr/>
              <w:t xml:space="preserve">,</w:t>
            </w:r>
            <w:hyperlink r:id="rId42" w:history="1">
              <w:r>
                <w:rPr>
                  <w:color w:val="#410a8c"/>
                  <w:u w:val="single"/>
                </w:rPr>
                <w:t xml:space="preserve">Emilie Mari</w:t>
              </w:r>
            </w:hyperlink>
          </w:p>
          <w:p>
            <w:pPr/>
            <w:r>
              <w:rPr>
                <w:i w:val="1"/>
                <w:iCs w:val="1"/>
              </w:rPr>
              <w:t xml:space="preserve">Colloque international en l’hommage à l’œuvre de Guy Brousseau</w:t>
            </w:r>
            <w:r>
              <w:rPr/>
              <w:t xml:space="preserve">, Jul 2025, Bordeaux, France. pp.53-57</w:t>
            </w:r>
          </w:p>
          <w:p>
            <w:pPr/>
            <w:r>
              <w:rPr/>
              <w:t xml:space="preserve">Communication dans un congrès</w:t>
            </w:r>
          </w:p>
          <w:p>
            <w:pPr/>
            <w:hyperlink r:id="rId86" w:history="1">
              <w:r>
                <w:rPr>
                  <w:color w:val="#410a8c"/>
                  <w:u w:val="single"/>
                </w:rPr>
                <w:t xml:space="preserve">hal-05422287v1</w:t>
              </w:r>
            </w:hyperlink>
          </w:p>
        </w:tc>
      </w:tr>
      <w:tr>
        <w:trPr/>
        <w:tc>
          <w:tcPr>
            <w:noWrap/>
          </w:tcPr>
          <w:p>
            <w:pPr>
              <w:spacing w:after="200"/>
            </w:pPr>
            <w:hyperlink r:id="rId88" w:history="1">
              <w:r>
                <w:rPr>
                  <w:color w:val="1e198e"/>
                  <w:b w:val="1"/>
                  <w:bCs w:val="1"/>
                  <w:u w:val="single"/>
                </w:rPr>
                <w:t xml:space="preserve">Enjeux à l’origine de la création des signes numériques en langues des signes : ASL, LSF et Libras. Création de capsules vidéos pour les apprentissages numériques des élèves sourds</w:t>
              </w:r>
            </w:hyperlink>
          </w:p>
          <w:p>
            <w:pPr/>
            <w:hyperlink r:id="rId89" w:history="1">
              <w:r>
                <w:rPr>
                  <w:color w:val="#410a8c"/>
                  <w:u w:val="single"/>
                </w:rPr>
                <w:t xml:space="preserve">Douglas Nogueira de Souza</w:t>
              </w:r>
            </w:hyperlink>
            <w:r>
              <w:rPr/>
              <w:t xml:space="preserve">,</w:t>
            </w:r>
            <w:hyperlink r:id="rId11" w:history="1">
              <w:r>
                <w:rPr>
                  <w:color w:val="#410a8c"/>
                  <w:u w:val="single"/>
                </w:rPr>
                <w:t xml:space="preserve">Karine Millon Faure</w:t>
              </w:r>
            </w:hyperlink>
            <w:r>
              <w:rPr/>
              <w:t xml:space="preserve">,</w:t>
            </w:r>
            <w:hyperlink r:id="rId90" w:history="1">
              <w:r>
                <w:rPr>
                  <w:color w:val="#410a8c"/>
                  <w:u w:val="single"/>
                </w:rPr>
                <w:t xml:space="preserve">Mario Luchi</w:t>
              </w:r>
            </w:hyperlink>
            <w:r>
              <w:rPr/>
              <w:t xml:space="preserve">,</w:t>
            </w:r>
            <w:hyperlink r:id="rId18" w:history="1">
              <w:r>
                <w:rPr>
                  <w:color w:val="#410a8c"/>
                  <w:u w:val="single"/>
                </w:rPr>
                <w:t xml:space="preserve">Teresa Assude</w:t>
              </w:r>
            </w:hyperlink>
            <w:r>
              <w:rPr/>
              <w:t xml:space="preserve">,</w:t>
            </w:r>
            <w:hyperlink r:id="rId28" w:history="1">
              <w:r>
                <w:rPr>
                  <w:color w:val="#410a8c"/>
                  <w:u w:val="single"/>
                </w:rPr>
                <w:t xml:space="preserve">Sylviane Feuilladieu</w:t>
              </w:r>
            </w:hyperlink>
            <w:r>
              <w:rPr/>
              <w:t xml:space="preserve">et al.</w:t>
            </w:r>
          </w:p>
          <w:p>
            <w:pPr/>
            <w:r>
              <w:rPr>
                <w:i w:val="1"/>
                <w:iCs w:val="1"/>
              </w:rPr>
              <w:t xml:space="preserve">Colloque Plurimaths</w:t>
            </w:r>
            <w:r>
              <w:rPr/>
              <w:t xml:space="preserve">, Dec 2025, Paris, France</w:t>
            </w:r>
          </w:p>
          <w:p>
            <w:pPr/>
            <w:r>
              <w:rPr/>
              <w:t xml:space="preserve">Communication dans un congrès</w:t>
            </w:r>
          </w:p>
          <w:p>
            <w:pPr/>
            <w:hyperlink r:id="rId88" w:history="1">
              <w:r>
                <w:rPr>
                  <w:color w:val="#410a8c"/>
                  <w:u w:val="single"/>
                </w:rPr>
                <w:t xml:space="preserve">hal-05488516v1</w:t>
              </w:r>
            </w:hyperlink>
          </w:p>
        </w:tc>
      </w:tr>
      <w:tr>
        <w:trPr/>
        <w:tc>
          <w:tcPr>
            <w:noWrap/>
          </w:tcPr>
          <w:p>
            <w:pPr>
              <w:spacing w:after="200"/>
            </w:pPr>
            <w:hyperlink r:id="rId91" w:history="1">
              <w:r>
                <w:rPr>
                  <w:color w:val="1e198e"/>
                  <w:b w:val="1"/>
                  <w:bCs w:val="1"/>
                  <w:u w:val="single"/>
                </w:rPr>
                <w:t xml:space="preserve">Regards sur l’effet de deux régulations dans l’adaptation de tâches mathématiques proposées à des élèves en difficultés langagières</w:t>
              </w:r>
            </w:hyperlink>
          </w:p>
          <w:p>
            <w:pPr/>
            <w:hyperlink r:id="rId9" w:history="1">
              <w:r>
                <w:rPr>
                  <w:color w:val="#410a8c"/>
                  <w:u w:val="single"/>
                </w:rPr>
                <w:t xml:space="preserve">Marilyn Dupuis Brouillette</w:t>
              </w:r>
            </w:hyperlink>
            <w:r>
              <w:rPr/>
              <w:t xml:space="preserve">,</w:t>
            </w:r>
            <w:hyperlink r:id="rId10" w:history="1">
              <w:r>
                <w:rPr>
                  <w:color w:val="#410a8c"/>
                  <w:u w:val="single"/>
                </w:rPr>
                <w:t xml:space="preserve">Laurent Theis</w:t>
              </w:r>
            </w:hyperlink>
            <w:r>
              <w:rPr/>
              <w:t xml:space="preserve">,</w:t>
            </w:r>
            <w:hyperlink r:id="rId11" w:history="1">
              <w:r>
                <w:rPr>
                  <w:color w:val="#410a8c"/>
                  <w:u w:val="single"/>
                </w:rPr>
                <w:t xml:space="preserve">Karine Millon Faure</w:t>
              </w:r>
            </w:hyperlink>
          </w:p>
          <w:p>
            <w:pPr/>
            <w:r>
              <w:rPr>
                <w:i w:val="1"/>
                <w:iCs w:val="1"/>
              </w:rPr>
              <w:t xml:space="preserve">Colloque EMF 2025</w:t>
            </w:r>
            <w:r>
              <w:rPr/>
              <w:t xml:space="preserve">, May 2025, Montréal, Canada</w:t>
            </w:r>
          </w:p>
          <w:p>
            <w:pPr/>
            <w:r>
              <w:rPr/>
              <w:t xml:space="preserve">Communication dans un congrès</w:t>
            </w:r>
          </w:p>
          <w:p>
            <w:pPr/>
            <w:hyperlink r:id="rId91" w:history="1">
              <w:r>
                <w:rPr>
                  <w:color w:val="#410a8c"/>
                  <w:u w:val="single"/>
                </w:rPr>
                <w:t xml:space="preserve">hal-05488485v1</w:t>
              </w:r>
            </w:hyperlink>
          </w:p>
        </w:tc>
      </w:tr>
      <w:tr>
        <w:trPr/>
        <w:tc>
          <w:tcPr>
            <w:noWrap/>
          </w:tcPr>
          <w:p>
            <w:pPr>
              <w:spacing w:after="200"/>
            </w:pPr>
            <w:hyperlink r:id="rId92" w:history="1">
              <w:r>
                <w:rPr>
                  <w:color w:val="1e198e"/>
                  <w:b w:val="1"/>
                  <w:bCs w:val="1"/>
                  <w:u w:val="single"/>
                </w:rPr>
                <w:t xml:space="preserve">Pédagogie différenciée en groupe multiniveaux. L’exemple d’une discipline dite non linguistique : les mathématiques</w:t>
              </w:r>
            </w:hyperlink>
          </w:p>
          <w:p>
            <w:pP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p>
          <w:p>
            <w:pPr/>
            <w:r>
              <w:rPr>
                <w:i w:val="1"/>
                <w:iCs w:val="1"/>
              </w:rPr>
              <w:t xml:space="preserve">4e congrès du FIPF</w:t>
            </w:r>
            <w:r>
              <w:rPr/>
              <w:t xml:space="preserve">, Sep 2024, Bucarest (Romania), Roumanie</w:t>
            </w:r>
          </w:p>
          <w:p>
            <w:pPr/>
            <w:r>
              <w:rPr/>
              <w:t xml:space="preserve">Communication dans un congrès</w:t>
            </w:r>
          </w:p>
          <w:p>
            <w:pPr/>
            <w:hyperlink r:id="rId92" w:history="1">
              <w:r>
                <w:rPr>
                  <w:color w:val="#410a8c"/>
                  <w:u w:val="single"/>
                </w:rPr>
                <w:t xml:space="preserve">hal-04895904v1</w:t>
              </w:r>
            </w:hyperlink>
          </w:p>
        </w:tc>
      </w:tr>
      <w:tr>
        <w:trPr/>
        <w:tc>
          <w:tcPr>
            <w:noWrap/>
          </w:tcPr>
          <w:p>
            <w:pPr>
              <w:spacing w:after="200"/>
            </w:pPr>
            <w:hyperlink r:id="rId93" w:history="1">
              <w:r>
                <w:rPr>
                  <w:color w:val="1e198e"/>
                  <w:b w:val="1"/>
                  <w:bCs w:val="1"/>
                  <w:u w:val="single"/>
                </w:rPr>
                <w:t xml:space="preserve">Conception et usage de ressources mathématiques pour les élèves sourds</w:t>
              </w:r>
            </w:hyperlink>
          </w:p>
          <w:p>
            <w:pP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r>
              <w:rPr/>
              <w:t xml:space="preserve">,</w:t>
            </w:r>
            <w:hyperlink r:id="rId40" w:history="1">
              <w:r>
                <w:rPr>
                  <w:color w:val="#410a8c"/>
                  <w:u w:val="single"/>
                </w:rPr>
                <w:t xml:space="preserve">Jeannette Tambone</w:t>
              </w:r>
            </w:hyperlink>
            <w:r>
              <w:rPr/>
              <w:t xml:space="preserve">,</w:t>
            </w:r>
            <w:hyperlink r:id="rId28" w:history="1">
              <w:r>
                <w:rPr>
                  <w:color w:val="#410a8c"/>
                  <w:u w:val="single"/>
                </w:rPr>
                <w:t xml:space="preserve">Sylviane Feuilladieu</w:t>
              </w:r>
            </w:hyperlink>
          </w:p>
          <w:p>
            <w:pPr/>
            <w:r>
              <w:rPr>
                <w:i w:val="1"/>
                <w:iCs w:val="1"/>
              </w:rPr>
              <w:t xml:space="preserve">Plurimaths</w:t>
            </w:r>
            <w:r>
              <w:rPr/>
              <w:t xml:space="preserve">, 2024, Fontainebleau, France</w:t>
            </w:r>
          </w:p>
          <w:p>
            <w:pPr/>
            <w:r>
              <w:rPr/>
              <w:t xml:space="preserve">Communication dans un congrès</w:t>
            </w:r>
          </w:p>
          <w:p>
            <w:pPr/>
            <w:hyperlink r:id="rId93" w:history="1">
              <w:r>
                <w:rPr>
                  <w:color w:val="#410a8c"/>
                  <w:u w:val="single"/>
                </w:rPr>
                <w:t xml:space="preserve">hal-04895914v1</w:t>
              </w:r>
            </w:hyperlink>
          </w:p>
        </w:tc>
      </w:tr>
      <w:tr>
        <w:trPr/>
        <w:tc>
          <w:tcPr>
            <w:noWrap/>
          </w:tcPr>
          <w:p>
            <w:pPr>
              <w:spacing w:after="200"/>
            </w:pPr>
            <w:hyperlink r:id="rId94" w:history="1">
              <w:r>
                <w:rPr>
                  <w:color w:val="1e198e"/>
                  <w:b w:val="1"/>
                  <w:bCs w:val="1"/>
                  <w:u w:val="single"/>
                </w:rPr>
                <w:t xml:space="preserve">Conditions et contraintes d’accessibilité didactique pour des élèves sourds et aveugles scolarisés en classe ordinaire</w:t>
              </w:r>
            </w:hyperlink>
          </w:p>
          <w:p>
            <w:pPr/>
            <w:hyperlink r:id="rId18" w:history="1">
              <w:r>
                <w:rPr>
                  <w:color w:val="#410a8c"/>
                  <w:u w:val="single"/>
                </w:rPr>
                <w:t xml:space="preserve">Teresa Assude</w:t>
              </w:r>
            </w:hyperlink>
            <w:r>
              <w:rPr/>
              <w:t xml:space="preserve">,</w:t>
            </w:r>
            <w:hyperlink r:id="rId95" w:history="1">
              <w:r>
                <w:rPr>
                  <w:color w:val="#410a8c"/>
                  <w:u w:val="single"/>
                </w:rPr>
                <w:t xml:space="preserve">Édith Petitfour</w:t>
              </w:r>
            </w:hyperlink>
            <w:r>
              <w:rPr/>
              <w:t xml:space="preserve">,</w:t>
            </w:r>
            <w:hyperlink r:id="rId11" w:history="1">
              <w:r>
                <w:rPr>
                  <w:color w:val="#410a8c"/>
                  <w:u w:val="single"/>
                </w:rPr>
                <w:t xml:space="preserve">Karine Millon Faure</w:t>
              </w:r>
            </w:hyperlink>
          </w:p>
          <w:p>
            <w:pPr/>
            <w:r>
              <w:rPr>
                <w:i w:val="1"/>
                <w:iCs w:val="1"/>
              </w:rPr>
              <w:t xml:space="preserve">49ème Colloque de la COPIRELEM</w:t>
            </w:r>
            <w:r>
              <w:rPr/>
              <w:t xml:space="preserve">, 2023, Marseille (13), France. pp.27-52</w:t>
            </w:r>
          </w:p>
          <w:p>
            <w:pPr/>
            <w:r>
              <w:rPr/>
              <w:t xml:space="preserve">Communication dans un congrès</w:t>
            </w:r>
          </w:p>
          <w:p>
            <w:pPr/>
            <w:hyperlink r:id="rId94" w:history="1">
              <w:r>
                <w:rPr>
                  <w:color w:val="#410a8c"/>
                  <w:u w:val="single"/>
                </w:rPr>
                <w:t xml:space="preserve">hal-04436570v1</w:t>
              </w:r>
            </w:hyperlink>
          </w:p>
        </w:tc>
      </w:tr>
      <w:tr>
        <w:trPr/>
        <w:tc>
          <w:tcPr>
            <w:noWrap/>
          </w:tcPr>
          <w:p>
            <w:pPr>
              <w:spacing w:after="200"/>
            </w:pPr>
            <w:hyperlink r:id="rId96" w:history="1">
              <w:r>
                <w:rPr>
                  <w:color w:val="1e198e"/>
                  <w:b w:val="1"/>
                  <w:bCs w:val="1"/>
                  <w:u w:val="single"/>
                </w:rPr>
                <w:t xml:space="preserve">Production collaborative de capsules vidéo en mathématiques, dans une perspective inclusive.</w:t>
              </w:r>
            </w:hyperlink>
          </w:p>
          <w:p>
            <w:pPr/>
            <w:hyperlink r:id="rId11" w:history="1">
              <w:r>
                <w:rPr>
                  <w:color w:val="#410a8c"/>
                  <w:u w:val="single"/>
                </w:rPr>
                <w:t xml:space="preserve">Karine Millon Faure</w:t>
              </w:r>
            </w:hyperlink>
            <w:r>
              <w:rPr/>
              <w:t xml:space="preserve">,</w:t>
            </w:r>
            <w:hyperlink r:id="rId28" w:history="1">
              <w:r>
                <w:rPr>
                  <w:color w:val="#410a8c"/>
                  <w:u w:val="single"/>
                </w:rPr>
                <w:t xml:space="preserve">Sylviane Feuilladieu</w:t>
              </w:r>
            </w:hyperlink>
            <w:r>
              <w:rPr/>
              <w:t xml:space="preserve">,</w:t>
            </w:r>
            <w:hyperlink r:id="rId18" w:history="1">
              <w:r>
                <w:rPr>
                  <w:color w:val="#410a8c"/>
                  <w:u w:val="single"/>
                </w:rPr>
                <w:t xml:space="preserve">Teresa Assude</w:t>
              </w:r>
            </w:hyperlink>
            <w:r>
              <w:rPr/>
              <w:t xml:space="preserve">,</w:t>
            </w:r>
            <w:hyperlink r:id="rId29" w:history="1">
              <w:r>
                <w:rPr>
                  <w:color w:val="#410a8c"/>
                  <w:u w:val="single"/>
                </w:rPr>
                <w:t xml:space="preserve">Jeanette Tambone</w:t>
              </w:r>
            </w:hyperlink>
          </w:p>
          <w:p>
            <w:pPr/>
            <w:r>
              <w:rPr>
                <w:i w:val="1"/>
                <w:iCs w:val="1"/>
              </w:rPr>
              <w:t xml:space="preserve">Colloque du REF 2024</w:t>
            </w:r>
            <w:r>
              <w:rPr/>
              <w:t xml:space="preserve">, Jul 2024, Fribourg, Suisse</w:t>
            </w:r>
          </w:p>
          <w:p>
            <w:pPr/>
            <w:r>
              <w:rPr/>
              <w:t xml:space="preserve">Communication dans un congrès</w:t>
            </w:r>
          </w:p>
          <w:p>
            <w:pPr/>
            <w:hyperlink r:id="rId96" w:history="1">
              <w:r>
                <w:rPr>
                  <w:color w:val="#410a8c"/>
                  <w:u w:val="single"/>
                </w:rPr>
                <w:t xml:space="preserve">hal-04436151v1</w:t>
              </w:r>
            </w:hyperlink>
          </w:p>
        </w:tc>
      </w:tr>
      <w:tr>
        <w:trPr/>
        <w:tc>
          <w:tcPr>
            <w:noWrap/>
          </w:tcPr>
          <w:p>
            <w:pPr>
              <w:spacing w:after="200"/>
            </w:pPr>
            <w:hyperlink r:id="rId97" w:history="1">
              <w:r>
                <w:rPr>
                  <w:color w:val="1e198e"/>
                  <w:b w:val="1"/>
                  <w:bCs w:val="1"/>
                  <w:u w:val="single"/>
                </w:rPr>
                <w:t xml:space="preserve">Réflexions sur les conditions d’accessibilité didactique aux savoirs mathématiques</w:t>
              </w:r>
            </w:hyperlink>
          </w:p>
          <w:p>
            <w:pPr/>
            <w:hyperlink r:id="rId11" w:history="1">
              <w:r>
                <w:rPr>
                  <w:color w:val="#410a8c"/>
                  <w:u w:val="single"/>
                </w:rPr>
                <w:t xml:space="preserve">Karine Millon Faure</w:t>
              </w:r>
            </w:hyperlink>
          </w:p>
          <w:p>
            <w:pPr/>
            <w:r>
              <w:rPr>
                <w:i w:val="1"/>
                <w:iCs w:val="1"/>
              </w:rPr>
              <w:t xml:space="preserve">Séminaire national de recherches en didactique des mathématiques</w:t>
            </w:r>
            <w:r>
              <w:rPr/>
              <w:t xml:space="preserve">, Oct 2024, Marseille, France</w:t>
            </w:r>
          </w:p>
          <w:p>
            <w:pPr/>
            <w:r>
              <w:rPr/>
              <w:t xml:space="preserve">Communication dans un congrès</w:t>
            </w:r>
          </w:p>
          <w:p>
            <w:pPr/>
            <w:hyperlink r:id="rId97" w:history="1">
              <w:r>
                <w:rPr>
                  <w:color w:val="#410a8c"/>
                  <w:u w:val="single"/>
                </w:rPr>
                <w:t xml:space="preserve">hal-04895920v1</w:t>
              </w:r>
            </w:hyperlink>
          </w:p>
        </w:tc>
      </w:tr>
      <w:tr>
        <w:trPr/>
        <w:tc>
          <w:tcPr>
            <w:noWrap/>
          </w:tcPr>
          <w:p>
            <w:pPr>
              <w:spacing w:after="200"/>
            </w:pPr>
            <w:hyperlink r:id="rId98" w:history="1">
              <w:r>
                <w:rPr>
                  <w:color w:val="1e198e"/>
                  <w:b w:val="1"/>
                  <w:bCs w:val="1"/>
                  <w:u w:val="single"/>
                </w:rPr>
                <w:t xml:space="preserve">Usages de capsules vidéo pour des pratiques inclusives en mathématiques.</w:t>
              </w:r>
            </w:hyperlink>
          </w:p>
          <w:p>
            <w:pPr/>
            <w:hyperlink r:id="rId18" w:history="1">
              <w:r>
                <w:rPr>
                  <w:color w:val="#410a8c"/>
                  <w:u w:val="single"/>
                </w:rPr>
                <w:t xml:space="preserve">Teresa Assude</w:t>
              </w:r>
            </w:hyperlink>
            <w:r>
              <w:rPr/>
              <w:t xml:space="preserve">,</w:t>
            </w:r>
            <w:hyperlink r:id="rId11" w:history="1">
              <w:r>
                <w:rPr>
                  <w:color w:val="#410a8c"/>
                  <w:u w:val="single"/>
                </w:rPr>
                <w:t xml:space="preserve">Karine Millon Faure</w:t>
              </w:r>
            </w:hyperlink>
            <w:r>
              <w:rPr/>
              <w:t xml:space="preserve">,</w:t>
            </w:r>
            <w:hyperlink r:id="rId29" w:history="1">
              <w:r>
                <w:rPr>
                  <w:color w:val="#410a8c"/>
                  <w:u w:val="single"/>
                </w:rPr>
                <w:t xml:space="preserve">Jeanette Tambone</w:t>
              </w:r>
            </w:hyperlink>
            <w:r>
              <w:rPr/>
              <w:t xml:space="preserve">,</w:t>
            </w:r>
            <w:hyperlink r:id="rId28" w:history="1">
              <w:r>
                <w:rPr>
                  <w:color w:val="#410a8c"/>
                  <w:u w:val="single"/>
                </w:rPr>
                <w:t xml:space="preserve">Sylviane Feuilladieu</w:t>
              </w:r>
            </w:hyperlink>
          </w:p>
          <w:p>
            <w:pPr/>
            <w:r>
              <w:rPr>
                <w:i w:val="1"/>
                <w:iCs w:val="1"/>
              </w:rPr>
              <w:t xml:space="preserve">Colloque OPHRIS 2024 à Sherbrooke (Canada)</w:t>
            </w:r>
            <w:r>
              <w:rPr/>
              <w:t xml:space="preserve">, Jun 2024, Sherbrooke (Québec), France</w:t>
            </w:r>
          </w:p>
          <w:p>
            <w:pPr/>
            <w:r>
              <w:rPr/>
              <w:t xml:space="preserve">Communication dans un congrès</w:t>
            </w:r>
          </w:p>
          <w:p>
            <w:pPr/>
            <w:hyperlink r:id="rId98" w:history="1">
              <w:r>
                <w:rPr>
                  <w:color w:val="#410a8c"/>
                  <w:u w:val="single"/>
                </w:rPr>
                <w:t xml:space="preserve">hal-04436150v1</w:t>
              </w:r>
            </w:hyperlink>
          </w:p>
        </w:tc>
      </w:tr>
      <w:tr>
        <w:trPr/>
        <w:tc>
          <w:tcPr>
            <w:noWrap/>
          </w:tcPr>
          <w:p>
            <w:pPr>
              <w:spacing w:after="200"/>
            </w:pPr>
            <w:hyperlink r:id="rId99" w:history="1">
              <w:r>
                <w:rPr>
                  <w:color w:val="1e198e"/>
                  <w:b w:val="1"/>
                  <w:bCs w:val="1"/>
                  <w:u w:val="single"/>
                </w:rPr>
                <w:t xml:space="preserve">TROIS ETUDES AUTOUR DE L'ACCESSIBILITE DIDACTIQUE DANS DES CONTEXTES DIFFERENTS</w:t>
              </w:r>
            </w:hyperlink>
          </w:p>
          <w:p>
            <w:pPr/>
            <w:hyperlink r:id="rId100" w:history="1">
              <w:r>
                <w:rPr>
                  <w:color w:val="#410a8c"/>
                  <w:u w:val="single"/>
                </w:rPr>
                <w:t xml:space="preserve">Frédéric Dupré</w:t>
              </w:r>
            </w:hyperlink>
            <w:r>
              <w:rPr/>
              <w:t xml:space="preserve">,</w:t>
            </w:r>
            <w:hyperlink r:id="rId11" w:history="1">
              <w:r>
                <w:rPr>
                  <w:color w:val="#410a8c"/>
                  <w:u w:val="single"/>
                </w:rPr>
                <w:t xml:space="preserve">Karine Millon Faure</w:t>
              </w:r>
            </w:hyperlink>
            <w:r>
              <w:rPr/>
              <w:t xml:space="preserve">,</w:t>
            </w:r>
            <w:hyperlink r:id="rId101" w:history="1">
              <w:r>
                <w:rPr>
                  <w:color w:val="#410a8c"/>
                  <w:u w:val="single"/>
                </w:rPr>
                <w:t xml:space="preserve">Céline Vendeira</w:t>
              </w:r>
            </w:hyperlink>
          </w:p>
          <w:p>
            <w:pPr/>
            <w:r>
              <w:rPr>
                <w:i w:val="1"/>
                <w:iCs w:val="1"/>
              </w:rPr>
              <w:t xml:space="preserve">Ecole d’été de didactique des mathématiques 2023</w:t>
            </w:r>
            <w:r>
              <w:rPr/>
              <w:t xml:space="preserve">, Oct 2023, Bar sur Seine, France</w:t>
            </w:r>
          </w:p>
          <w:p>
            <w:pPr/>
            <w:r>
              <w:rPr/>
              <w:t xml:space="preserve">Communication dans un congrès</w:t>
            </w:r>
          </w:p>
          <w:p>
            <w:pPr/>
            <w:hyperlink r:id="rId99" w:history="1">
              <w:r>
                <w:rPr>
                  <w:color w:val="#410a8c"/>
                  <w:u w:val="single"/>
                </w:rPr>
                <w:t xml:space="preserve">hal-04895919v1</w:t>
              </w:r>
            </w:hyperlink>
          </w:p>
        </w:tc>
      </w:tr>
      <w:tr>
        <w:trPr/>
        <w:tc>
          <w:tcPr>
            <w:noWrap/>
          </w:tcPr>
          <w:p>
            <w:pPr>
              <w:spacing w:after="200"/>
            </w:pPr>
            <w:hyperlink r:id="rId102" w:history="1">
              <w:r>
                <w:rPr>
                  <w:color w:val="1e198e"/>
                  <w:b w:val="1"/>
                  <w:bCs w:val="1"/>
                  <w:u w:val="single"/>
                </w:rPr>
                <w:t xml:space="preserve">Des systèmes didactiques auxiliaires pour soutenir les apprentissages mathématiques des élèves sourds scolarisés en classe ordinaire</w:t>
              </w:r>
            </w:hyperlink>
          </w:p>
          <w:p>
            <w:pP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r>
              <w:rPr/>
              <w:t xml:space="preserve">,</w:t>
            </w:r>
            <w:hyperlink r:id="rId28" w:history="1">
              <w:r>
                <w:rPr>
                  <w:color w:val="#410a8c"/>
                  <w:u w:val="single"/>
                </w:rPr>
                <w:t xml:space="preserve">Sylviane Feuilladieu</w:t>
              </w:r>
            </w:hyperlink>
            <w:r>
              <w:rPr/>
              <w:t xml:space="preserve">,</w:t>
            </w:r>
            <w:hyperlink r:id="rId29" w:history="1">
              <w:r>
                <w:rPr>
                  <w:color w:val="#410a8c"/>
                  <w:u w:val="single"/>
                </w:rPr>
                <w:t xml:space="preserve">Jeanette Tambone</w:t>
              </w:r>
            </w:hyperlink>
          </w:p>
          <w:p>
            <w:pPr/>
            <w:r>
              <w:rPr>
                <w:i w:val="1"/>
                <w:iCs w:val="1"/>
              </w:rPr>
              <w:t xml:space="preserve">Plutimaths</w:t>
            </w:r>
            <w:r>
              <w:rPr/>
              <w:t xml:space="preserve">, 2023, Paris, France</w:t>
            </w:r>
          </w:p>
          <w:p>
            <w:pPr/>
            <w:r>
              <w:rPr/>
              <w:t xml:space="preserve">Communication dans un congrès</w:t>
            </w:r>
          </w:p>
          <w:p>
            <w:pPr/>
            <w:hyperlink r:id="rId102" w:history="1">
              <w:r>
                <w:rPr>
                  <w:color w:val="#410a8c"/>
                  <w:u w:val="single"/>
                </w:rPr>
                <w:t xml:space="preserve">hal-04895911v1</w:t>
              </w:r>
            </w:hyperlink>
          </w:p>
        </w:tc>
      </w:tr>
      <w:tr>
        <w:trPr/>
        <w:tc>
          <w:tcPr>
            <w:noWrap/>
          </w:tcPr>
          <w:p>
            <w:pPr>
              <w:spacing w:after="200"/>
            </w:pPr>
            <w:hyperlink r:id="rId103" w:history="1">
              <w:r>
                <w:rPr>
                  <w:color w:val="1e198e"/>
                  <w:b w:val="1"/>
                  <w:bCs w:val="1"/>
                  <w:u w:val="single"/>
                </w:rPr>
                <w:t xml:space="preserve">Dispositif coopératif dans le cadre d’une cité éducative et de l’aide aux devoirs</w:t>
              </w:r>
            </w:hyperlink>
          </w:p>
          <w:p>
            <w:pP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r>
              <w:rPr/>
              <w:t xml:space="preserve">,</w:t>
            </w:r>
            <w:hyperlink r:id="rId29" w:history="1">
              <w:r>
                <w:rPr>
                  <w:color w:val="#410a8c"/>
                  <w:u w:val="single"/>
                </w:rPr>
                <w:t xml:space="preserve">Jeanette Tambone</w:t>
              </w:r>
            </w:hyperlink>
            <w:r>
              <w:rPr/>
              <w:t xml:space="preserve">,</w:t>
            </w:r>
            <w:hyperlink r:id="rId28" w:history="1">
              <w:r>
                <w:rPr>
                  <w:color w:val="#410a8c"/>
                  <w:u w:val="single"/>
                </w:rPr>
                <w:t xml:space="preserve">Sylviane Feuilladieu</w:t>
              </w:r>
            </w:hyperlink>
          </w:p>
          <w:p>
            <w:pPr/>
            <w:r>
              <w:rPr>
                <w:i w:val="1"/>
                <w:iCs w:val="1"/>
              </w:rPr>
              <w:t xml:space="preserve">Colloque de la TACD 2023</w:t>
            </w:r>
            <w:r>
              <w:rPr/>
              <w:t xml:space="preserve">, 2023, Rennes, France</w:t>
            </w:r>
          </w:p>
          <w:p>
            <w:pPr/>
            <w:r>
              <w:rPr/>
              <w:t xml:space="preserve">Communication dans un congrès</w:t>
            </w:r>
          </w:p>
          <w:p>
            <w:pPr/>
            <w:hyperlink r:id="rId103" w:history="1">
              <w:r>
                <w:rPr>
                  <w:color w:val="#410a8c"/>
                  <w:u w:val="single"/>
                </w:rPr>
                <w:t xml:space="preserve">hal-04436148v1</w:t>
              </w:r>
            </w:hyperlink>
          </w:p>
        </w:tc>
      </w:tr>
      <w:tr>
        <w:trPr/>
        <w:tc>
          <w:tcPr>
            <w:noWrap/>
          </w:tcPr>
          <w:p>
            <w:pPr>
              <w:spacing w:after="200"/>
            </w:pPr>
            <w:hyperlink r:id="rId104" w:history="1">
              <w:r>
                <w:rPr>
                  <w:color w:val="1e198e"/>
                  <w:b w:val="1"/>
                  <w:bCs w:val="1"/>
                  <w:u w:val="single"/>
                </w:rPr>
                <w:t xml:space="preserve">Les mathématiques, un langage universel ?</w:t>
              </w:r>
            </w:hyperlink>
          </w:p>
          <w:p>
            <w:pPr/>
            <w:hyperlink r:id="rId105" w:history="1">
              <w:r>
                <w:rPr>
                  <w:color w:val="#410a8c"/>
                  <w:u w:val="single"/>
                </w:rPr>
                <w:t xml:space="preserve">Christophe Hache</w:t>
              </w:r>
            </w:hyperlink>
            <w:r>
              <w:rPr/>
              <w:t xml:space="preserve">,</w:t>
            </w: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p>
          <w:p>
            <w:pPr/>
            <w:r>
              <w:rPr>
                <w:i w:val="1"/>
                <w:iCs w:val="1"/>
              </w:rPr>
              <w:t xml:space="preserve">Colloque Didactique(s), plurilinguisme(s), mondialisation(s)</w:t>
            </w:r>
            <w:r>
              <w:rPr/>
              <w:t xml:space="preserve">, Acedle, Universidade de Aveiro, Nov 2022, Aveiro, Portugal</w:t>
            </w:r>
          </w:p>
          <w:p>
            <w:pPr/>
            <w:r>
              <w:rPr/>
              <w:t xml:space="preserve">Communication dans un congrès</w:t>
            </w:r>
          </w:p>
          <w:p>
            <w:pPr/>
            <w:hyperlink r:id="rId104" w:history="1">
              <w:r>
                <w:rPr>
                  <w:color w:val="#410a8c"/>
                  <w:u w:val="single"/>
                </w:rPr>
                <w:t xml:space="preserve">hal-03981178v1</w:t>
              </w:r>
            </w:hyperlink>
          </w:p>
        </w:tc>
      </w:tr>
      <w:tr>
        <w:trPr/>
        <w:tc>
          <w:tcPr>
            <w:noWrap/>
          </w:tcPr>
          <w:p>
            <w:pPr>
              <w:spacing w:after="200"/>
            </w:pPr>
            <w:hyperlink r:id="rId106" w:history="1">
              <w:r>
                <w:rPr>
                  <w:color w:val="1e198e"/>
                  <w:b w:val="1"/>
                  <w:bCs w:val="1"/>
                  <w:u w:val="single"/>
                </w:rPr>
                <w:t xml:space="preserve">Etude de l’accompagnement proposé à des intervenants dans le dispositif Devoirs faits</w:t>
              </w:r>
            </w:hyperlink>
          </w:p>
          <w:p>
            <w:pPr/>
            <w:hyperlink r:id="rId18" w:history="1">
              <w:r>
                <w:rPr>
                  <w:color w:val="#410a8c"/>
                  <w:u w:val="single"/>
                </w:rPr>
                <w:t xml:space="preserve">Teresa Assude</w:t>
              </w:r>
            </w:hyperlink>
            <w:r>
              <w:rPr/>
              <w:t xml:space="preserve">,</w:t>
            </w:r>
            <w:hyperlink r:id="rId29" w:history="1">
              <w:r>
                <w:rPr>
                  <w:color w:val="#410a8c"/>
                  <w:u w:val="single"/>
                </w:rPr>
                <w:t xml:space="preserve">Jeanette Tambone</w:t>
              </w:r>
            </w:hyperlink>
            <w:r>
              <w:rPr/>
              <w:t xml:space="preserve">,</w:t>
            </w:r>
            <w:hyperlink r:id="rId11" w:history="1">
              <w:r>
                <w:rPr>
                  <w:color w:val="#410a8c"/>
                  <w:u w:val="single"/>
                </w:rPr>
                <w:t xml:space="preserve">Karine Millon Faure</w:t>
              </w:r>
            </w:hyperlink>
          </w:p>
          <w:p>
            <w:pPr/>
            <w:r>
              <w:rPr>
                <w:i w:val="1"/>
                <w:iCs w:val="1"/>
              </w:rPr>
              <w:t xml:space="preserve">OPHRIS</w:t>
            </w:r>
            <w:r>
              <w:rPr/>
              <w:t xml:space="preserve">, 2022, Nancy, France</w:t>
            </w:r>
          </w:p>
          <w:p>
            <w:pPr/>
            <w:r>
              <w:rPr/>
              <w:t xml:space="preserve">Communication dans un congrès</w:t>
            </w:r>
          </w:p>
          <w:p>
            <w:pPr/>
            <w:hyperlink r:id="rId106" w:history="1">
              <w:r>
                <w:rPr>
                  <w:color w:val="#410a8c"/>
                  <w:u w:val="single"/>
                </w:rPr>
                <w:t xml:space="preserve">hal-04895909v1</w:t>
              </w:r>
            </w:hyperlink>
          </w:p>
        </w:tc>
      </w:tr>
      <w:tr>
        <w:trPr/>
        <w:tc>
          <w:tcPr>
            <w:noWrap/>
          </w:tcPr>
          <w:p>
            <w:pPr>
              <w:spacing w:after="200"/>
            </w:pPr>
            <w:hyperlink r:id="rId107" w:history="1">
              <w:r>
                <w:rPr>
                  <w:color w:val="1e198e"/>
                  <w:b w:val="1"/>
                  <w:bCs w:val="1"/>
                  <w:u w:val="single"/>
                </w:rPr>
                <w:t xml:space="preserve">Comparaison de deux séances d’un dispositif préventif visant la préparation à la modélisation d’une situation-problème</w:t>
              </w:r>
            </w:hyperlink>
          </w:p>
          <w:p>
            <w:pPr/>
            <w:hyperlink r:id="rId87" w:history="1">
              <w:r>
                <w:rPr>
                  <w:color w:val="#410a8c"/>
                  <w:u w:val="single"/>
                </w:rPr>
                <w:t xml:space="preserve">Christophe Dracos</w:t>
              </w:r>
            </w:hyperlink>
            <w:r>
              <w:rPr/>
              <w:t xml:space="preserve">,</w:t>
            </w:r>
            <w:hyperlink r:id="rId11" w:history="1">
              <w:r>
                <w:rPr>
                  <w:color w:val="#410a8c"/>
                  <w:u w:val="single"/>
                </w:rPr>
                <w:t xml:space="preserve">Karine Millon Faure</w:t>
              </w:r>
            </w:hyperlink>
            <w:r>
              <w:rPr/>
              <w:t xml:space="preserve">,</w:t>
            </w:r>
            <w:hyperlink r:id="rId35" w:history="1">
              <w:r>
                <w:rPr>
                  <w:color w:val="#410a8c"/>
                  <w:u w:val="single"/>
                </w:rPr>
                <w:t xml:space="preserve">Claire Guille-­biel Winder</w:t>
              </w:r>
            </w:hyperlink>
            <w:r>
              <w:rPr/>
              <w:t xml:space="preserve">,</w:t>
            </w:r>
            <w:hyperlink r:id="rId18" w:history="1">
              <w:r>
                <w:rPr>
                  <w:color w:val="#410a8c"/>
                  <w:u w:val="single"/>
                </w:rPr>
                <w:t xml:space="preserve">Teresa Assude</w:t>
              </w:r>
            </w:hyperlink>
          </w:p>
          <w:p>
            <w:pPr/>
            <w:r>
              <w:rPr>
                <w:i w:val="1"/>
                <w:iCs w:val="1"/>
              </w:rPr>
              <w:t xml:space="preserve">48ème Colloque de la COPIRELEM</w:t>
            </w:r>
            <w:r>
              <w:rPr/>
              <w:t xml:space="preserve">, INSPE Toulouse, 2022, Toulouse, France</w:t>
            </w:r>
          </w:p>
          <w:p>
            <w:pPr/>
            <w:r>
              <w:rPr/>
              <w:t xml:space="preserve">Communication dans un congrès</w:t>
            </w:r>
          </w:p>
          <w:p>
            <w:pPr/>
            <w:hyperlink r:id="rId107" w:history="1">
              <w:r>
                <w:rPr>
                  <w:color w:val="#410a8c"/>
                  <w:u w:val="single"/>
                </w:rPr>
                <w:t xml:space="preserve">hal-04436589v1</w:t>
              </w:r>
            </w:hyperlink>
          </w:p>
        </w:tc>
      </w:tr>
      <w:tr>
        <w:trPr/>
        <w:tc>
          <w:tcPr>
            <w:noWrap/>
          </w:tcPr>
          <w:p>
            <w:pPr>
              <w:spacing w:after="200"/>
            </w:pPr>
            <w:hyperlink r:id="rId108" w:history="1">
              <w:r>
                <w:rPr>
                  <w:color w:val="1e198e"/>
                  <w:b w:val="1"/>
                  <w:bCs w:val="1"/>
                  <w:u w:val="single"/>
                </w:rPr>
                <w:t xml:space="preserve">Analyse des difficultés rencontrées par les traducteurs qui accompagnent les élèves sourds en classes ordinaires</w:t>
              </w:r>
            </w:hyperlink>
          </w:p>
          <w:p>
            <w:pPr/>
            <w:hyperlink r:id="rId11" w:history="1">
              <w:r>
                <w:rPr>
                  <w:color w:val="#410a8c"/>
                  <w:u w:val="single"/>
                </w:rPr>
                <w:t xml:space="preserve">Karine Millon Faure</w:t>
              </w:r>
            </w:hyperlink>
          </w:p>
          <w:p>
            <w:pPr/>
            <w:r>
              <w:rPr>
                <w:i w:val="1"/>
                <w:iCs w:val="1"/>
              </w:rPr>
              <w:t xml:space="preserve">Plurimaths</w:t>
            </w:r>
            <w:r>
              <w:rPr/>
              <w:t xml:space="preserve">, 2022, Paris, France</w:t>
            </w:r>
          </w:p>
          <w:p>
            <w:pPr/>
            <w:r>
              <w:rPr/>
              <w:t xml:space="preserve">Communication dans un congrès</w:t>
            </w:r>
          </w:p>
          <w:p>
            <w:pPr/>
            <w:hyperlink r:id="rId108" w:history="1">
              <w:r>
                <w:rPr>
                  <w:color w:val="#410a8c"/>
                  <w:u w:val="single"/>
                </w:rPr>
                <w:t xml:space="preserve">hal-04895907v1</w:t>
              </w:r>
            </w:hyperlink>
          </w:p>
        </w:tc>
      </w:tr>
      <w:tr>
        <w:trPr/>
        <w:tc>
          <w:tcPr>
            <w:noWrap/>
          </w:tcPr>
          <w:p>
            <w:pPr>
              <w:spacing w:after="200"/>
            </w:pPr>
            <w:hyperlink r:id="rId109" w:history="1">
              <w:r>
                <w:rPr>
                  <w:color w:val="1e198e"/>
                  <w:b w:val="1"/>
                  <w:bCs w:val="1"/>
                  <w:u w:val="single"/>
                </w:rPr>
                <w:t xml:space="preserve">Former les enseignants de mathématiques à la diversité sociolinguistique et culturelle de leurs élèves en France et en Suède.</w:t>
              </w:r>
            </w:hyperlink>
          </w:p>
          <w:p>
            <w:pPr/>
            <w:hyperlink r:id="rId110" w:history="1">
              <w:r>
                <w:rPr>
                  <w:color w:val="#410a8c"/>
                  <w:u w:val="single"/>
                </w:rPr>
                <w:t xml:space="preserve">Avery Helen</w:t>
              </w:r>
            </w:hyperlink>
            <w:r>
              <w:rPr/>
              <w:t xml:space="preserve">,</w:t>
            </w: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p>
          <w:p>
            <w:pPr/>
            <w:r>
              <w:rPr>
                <w:i w:val="1"/>
                <w:iCs w:val="1"/>
              </w:rPr>
              <w:t xml:space="preserve">RIED 2022</w:t>
            </w:r>
            <w:r>
              <w:rPr/>
              <w:t xml:space="preserve">, Jun 2022, Bruxelles, Belgique</w:t>
            </w:r>
          </w:p>
          <w:p>
            <w:pPr/>
            <w:r>
              <w:rPr/>
              <w:t xml:space="preserve">Communication dans un congrès</w:t>
            </w:r>
          </w:p>
          <w:p>
            <w:pPr/>
            <w:hyperlink r:id="rId109" w:history="1">
              <w:r>
                <w:rPr>
                  <w:color w:val="#410a8c"/>
                  <w:u w:val="single"/>
                </w:rPr>
                <w:t xml:space="preserve">hal-03975674v1</w:t>
              </w:r>
            </w:hyperlink>
          </w:p>
        </w:tc>
      </w:tr>
      <w:tr>
        <w:trPr/>
        <w:tc>
          <w:tcPr>
            <w:noWrap/>
          </w:tcPr>
          <w:p>
            <w:pPr>
              <w:spacing w:after="200"/>
            </w:pPr>
            <w:hyperlink r:id="rId111" w:history="1">
              <w:r>
                <w:rPr>
                  <w:color w:val="1e198e"/>
                  <w:b w:val="1"/>
                  <w:bCs w:val="1"/>
                  <w:u w:val="single"/>
                </w:rPr>
                <w:t xml:space="preserve">Preventive support scheme for mathematics learning: possible ways to provide aid before and after the class session</w:t>
              </w:r>
            </w:hyperlink>
          </w:p>
          <w:p>
            <w:pPr/>
            <w:hyperlink r:id="rId15" w:history="1">
              <w:r>
                <w:rPr>
                  <w:color w:val="#410a8c"/>
                  <w:u w:val="single"/>
                </w:rPr>
                <w:t xml:space="preserve">Karine Millon-Fauré</w:t>
              </w:r>
            </w:hyperlink>
            <w:r>
              <w:rPr/>
              <w:t xml:space="preserve">,</w:t>
            </w:r>
            <w:hyperlink r:id="rId37" w:history="1">
              <w:r>
                <w:rPr>
                  <w:color w:val="#410a8c"/>
                  <w:u w:val="single"/>
                </w:rPr>
                <w:t xml:space="preserve">Patricia Marchand</w:t>
              </w:r>
            </w:hyperlink>
            <w:r>
              <w:rPr/>
              <w:t xml:space="preserve">,</w:t>
            </w:r>
            <w:hyperlink r:id="rId25" w:history="1">
              <w:r>
                <w:rPr>
                  <w:color w:val="#410a8c"/>
                  <w:u w:val="single"/>
                </w:rPr>
                <w:t xml:space="preserve">Claire Guille-Biel Winder</w:t>
              </w:r>
            </w:hyperlink>
            <w:r>
              <w:rPr/>
              <w:t xml:space="preserve">,</w:t>
            </w:r>
            <w:hyperlink r:id="rId18" w:history="1">
              <w:r>
                <w:rPr>
                  <w:color w:val="#410a8c"/>
                  <w:u w:val="single"/>
                </w:rPr>
                <w:t xml:space="preserve">Teresa Assude</w:t>
              </w:r>
            </w:hyperlink>
            <w:r>
              <w:rPr/>
              <w:t xml:space="preserve">,</w:t>
            </w:r>
            <w:hyperlink r:id="rId19" w:history="1">
              <w:r>
                <w:rPr>
                  <w:color w:val="#410a8c"/>
                  <w:u w:val="single"/>
                </w:rPr>
                <w:t xml:space="preserve">Jeanne Koudogbo</w:t>
              </w:r>
            </w:hyperlink>
            <w:r>
              <w:rPr/>
              <w:t xml:space="preserve">et al.</w:t>
            </w:r>
          </w:p>
          <w:p>
            <w:pPr/>
            <w:r>
              <w:rPr>
                <w:i w:val="1"/>
                <w:iCs w:val="1"/>
              </w:rPr>
              <w:t xml:space="preserve">Twelfth Congress of the European Society for Research in Mathematics Education (CERME12)</w:t>
            </w:r>
            <w:r>
              <w:rPr/>
              <w:t xml:space="preserve">, Feb 2022, Bozen-Bolzano, Italy</w:t>
            </w:r>
          </w:p>
          <w:p>
            <w:pPr/>
            <w:r>
              <w:rPr/>
              <w:t xml:space="preserve">Communication dans un congrès</w:t>
            </w:r>
          </w:p>
          <w:p>
            <w:pPr/>
            <w:hyperlink r:id="rId111" w:history="1">
              <w:r>
                <w:rPr>
                  <w:color w:val="#410a8c"/>
                  <w:u w:val="single"/>
                </w:rPr>
                <w:t xml:space="preserve">hal-03745120v1</w:t>
              </w:r>
            </w:hyperlink>
          </w:p>
        </w:tc>
      </w:tr>
      <w:tr>
        <w:trPr/>
        <w:tc>
          <w:tcPr>
            <w:noWrap/>
          </w:tcPr>
          <w:p>
            <w:pPr>
              <w:spacing w:after="200"/>
            </w:pPr>
            <w:hyperlink r:id="rId112" w:history="1">
              <w:r>
                <w:rPr>
                  <w:color w:val="1e198e"/>
                  <w:b w:val="1"/>
                  <w:bCs w:val="1"/>
                  <w:u w:val="single"/>
                </w:rPr>
                <w:t xml:space="preserve">Stratégies pour enseigner des termes mathématiques à travers des productions orales</w:t>
              </w:r>
            </w:hyperlink>
          </w:p>
          <w:p>
            <w:pPr/>
            <w:hyperlink r:id="rId13" w:history="1">
              <w:r>
                <w:rPr>
                  <w:color w:val="#410a8c"/>
                  <w:u w:val="single"/>
                </w:rPr>
                <w:t xml:space="preserve">Catherine Mendonça Dias</w:t>
              </w:r>
            </w:hyperlink>
            <w:r>
              <w:rPr/>
              <w:t xml:space="preserve">,</w:t>
            </w:r>
            <w:hyperlink r:id="rId105" w:history="1">
              <w:r>
                <w:rPr>
                  <w:color w:val="#410a8c"/>
                  <w:u w:val="single"/>
                </w:rPr>
                <w:t xml:space="preserve">Christophe Hache</w:t>
              </w:r>
            </w:hyperlink>
            <w:r>
              <w:rPr/>
              <w:t xml:space="preserve">,</w:t>
            </w:r>
            <w:hyperlink r:id="rId11" w:history="1">
              <w:r>
                <w:rPr>
                  <w:color w:val="#410a8c"/>
                  <w:u w:val="single"/>
                </w:rPr>
                <w:t xml:space="preserve">Karine Millon Faure</w:t>
              </w:r>
            </w:hyperlink>
          </w:p>
          <w:p>
            <w:pPr/>
            <w:r>
              <w:rPr>
                <w:i w:val="1"/>
                <w:iCs w:val="1"/>
              </w:rPr>
              <w:t xml:space="preserve">Interactions langagières en classe et construction des savoirs dans les disciplines scolaires</w:t>
            </w:r>
            <w:r>
              <w:rPr/>
              <w:t xml:space="preserve">, Université de Lille, Oct 2022, Lille, France</w:t>
            </w:r>
          </w:p>
          <w:p>
            <w:pPr/>
            <w:r>
              <w:rPr/>
              <w:t xml:space="preserve">Communication dans un congrès</w:t>
            </w:r>
          </w:p>
          <w:p>
            <w:pPr/>
            <w:hyperlink r:id="rId112" w:history="1">
              <w:r>
                <w:rPr>
                  <w:color w:val="#410a8c"/>
                  <w:u w:val="single"/>
                </w:rPr>
                <w:t xml:space="preserve">hal-03981245v1</w:t>
              </w:r>
            </w:hyperlink>
          </w:p>
        </w:tc>
      </w:tr>
      <w:tr>
        <w:trPr/>
        <w:tc>
          <w:tcPr>
            <w:noWrap/>
          </w:tcPr>
          <w:p>
            <w:pPr>
              <w:spacing w:after="200"/>
            </w:pPr>
            <w:hyperlink r:id="rId113" w:history="1">
              <w:r>
                <w:rPr>
                  <w:color w:val="1e198e"/>
                  <w:b w:val="1"/>
                  <w:bCs w:val="1"/>
                  <w:u w:val="single"/>
                </w:rPr>
                <w:t xml:space="preserve">Effets de formation d’un dispositif recherche-terrain. Etude de cas d’une cité éducative.</w:t>
              </w:r>
            </w:hyperlink>
          </w:p>
          <w:p>
            <w:pPr/>
            <w:hyperlink r:id="rId18" w:history="1">
              <w:r>
                <w:rPr>
                  <w:color w:val="#410a8c"/>
                  <w:u w:val="single"/>
                </w:rPr>
                <w:t xml:space="preserve">Teresa Assude</w:t>
              </w:r>
            </w:hyperlink>
            <w:r>
              <w:rPr/>
              <w:t xml:space="preserve">,</w:t>
            </w:r>
            <w:hyperlink r:id="rId29" w:history="1">
              <w:r>
                <w:rPr>
                  <w:color w:val="#410a8c"/>
                  <w:u w:val="single"/>
                </w:rPr>
                <w:t xml:space="preserve">Jeanette Tambone</w:t>
              </w:r>
            </w:hyperlink>
            <w:r>
              <w:rPr/>
              <w:t xml:space="preserve">,</w:t>
            </w:r>
            <w:hyperlink r:id="rId11" w:history="1">
              <w:r>
                <w:rPr>
                  <w:color w:val="#410a8c"/>
                  <w:u w:val="single"/>
                </w:rPr>
                <w:t xml:space="preserve">Karine Millon Faure</w:t>
              </w:r>
            </w:hyperlink>
          </w:p>
          <w:p>
            <w:pPr/>
            <w:r>
              <w:rPr>
                <w:i w:val="1"/>
                <w:iCs w:val="1"/>
              </w:rPr>
              <w:t xml:space="preserve">Xe colloque OPHRIS : Formation aux pratiques inclusives : tension(s) entre reproduction et innovation</w:t>
            </w:r>
            <w:r>
              <w:rPr/>
              <w:t xml:space="preserve">, Jun 2022, Nancy, France</w:t>
            </w:r>
          </w:p>
          <w:p>
            <w:pPr/>
            <w:r>
              <w:rPr/>
              <w:t xml:space="preserve">Communication dans un congrès</w:t>
            </w:r>
          </w:p>
          <w:p>
            <w:pPr/>
            <w:hyperlink r:id="rId113" w:history="1">
              <w:r>
                <w:rPr>
                  <w:color w:val="#410a8c"/>
                  <w:u w:val="single"/>
                </w:rPr>
                <w:t xml:space="preserve">hal-04436146v1</w:t>
              </w:r>
            </w:hyperlink>
          </w:p>
        </w:tc>
      </w:tr>
      <w:tr>
        <w:trPr/>
        <w:tc>
          <w:tcPr>
            <w:noWrap/>
          </w:tcPr>
          <w:p>
            <w:pPr>
              <w:spacing w:after="200"/>
            </w:pPr>
            <w:hyperlink r:id="rId114" w:history="1">
              <w:r>
                <w:rPr>
                  <w:color w:val="1e198e"/>
                  <w:b w:val="1"/>
                  <w:bCs w:val="1"/>
                  <w:u w:val="single"/>
                </w:rPr>
                <w:t xml:space="preserve">Étude des difficultés soulevées par la mise en oeuvre d'une ingénierie didactique de développement</w:t>
              </w:r>
            </w:hyperlink>
          </w:p>
          <w:p>
            <w:pP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p>
          <w:p>
            <w:pPr/>
            <w:r>
              <w:rPr>
                <w:i w:val="1"/>
                <w:iCs w:val="1"/>
              </w:rPr>
              <w:t xml:space="preserve">2ème Colloque Internacional de la théorie de l'Action Conjointe en Didactique</w:t>
            </w:r>
            <w:r>
              <w:rPr/>
              <w:t xml:space="preserve">, Université de Lorraine, Jun 2021, Nancy (FR), France. https://tacd-2021.sciencesconf.org/data/p./TACD_2021_Actes_volume_4_final.pdf</w:t>
            </w:r>
          </w:p>
          <w:p>
            <w:pPr/>
            <w:r>
              <w:rPr/>
              <w:t xml:space="preserve">Communication dans un congrès</w:t>
            </w:r>
          </w:p>
          <w:p>
            <w:pPr/>
            <w:hyperlink r:id="rId114" w:history="1">
              <w:r>
                <w:rPr>
                  <w:color w:val="#410a8c"/>
                  <w:u w:val="single"/>
                </w:rPr>
                <w:t xml:space="preserve">hal-03956806v1</w:t>
              </w:r>
            </w:hyperlink>
          </w:p>
        </w:tc>
      </w:tr>
      <w:tr>
        <w:trPr/>
        <w:tc>
          <w:tcPr>
            <w:noWrap/>
          </w:tcPr>
          <w:p>
            <w:pPr>
              <w:spacing w:after="200"/>
            </w:pPr>
            <w:hyperlink r:id="rId115" w:history="1">
              <w:r>
                <w:rPr>
                  <w:color w:val="1e198e"/>
                  <w:b w:val="1"/>
                  <w:bCs w:val="1"/>
                  <w:u w:val="single"/>
                </w:rPr>
                <w:t xml:space="preserve">Soutenir les apprentissages fondamentaux en mathématiques par des activités de robotique pédagogique</w:t>
              </w:r>
            </w:hyperlink>
          </w:p>
          <w:p>
            <w:pPr/>
            <w:hyperlink r:id="rId42" w:history="1">
              <w:r>
                <w:rPr>
                  <w:color w:val="#410a8c"/>
                  <w:u w:val="single"/>
                </w:rPr>
                <w:t xml:space="preserve">Emilie Mari</w:t>
              </w:r>
            </w:hyperlink>
            <w:r>
              <w:rPr/>
              <w:t xml:space="preserve">,</w:t>
            </w:r>
            <w:hyperlink r:id="rId38" w:history="1">
              <w:r>
                <w:rPr>
                  <w:color w:val="#410a8c"/>
                  <w:u w:val="single"/>
                </w:rPr>
                <w:t xml:space="preserve">Karine Millon-Faure</w:t>
              </w:r>
            </w:hyperlink>
            <w:r>
              <w:rPr/>
              <w:t xml:space="preserve">,</w:t>
            </w:r>
            <w:hyperlink r:id="rId18" w:history="1">
              <w:r>
                <w:rPr>
                  <w:color w:val="#410a8c"/>
                  <w:u w:val="single"/>
                </w:rPr>
                <w:t xml:space="preserve">Teresa Assude</w:t>
              </w:r>
            </w:hyperlink>
            <w:r>
              <w:rPr/>
              <w:t xml:space="preserve">,</w:t>
            </w:r>
            <w:hyperlink r:id="rId116" w:history="1">
              <w:r>
                <w:rPr>
                  <w:color w:val="#410a8c"/>
                  <w:u w:val="single"/>
                </w:rPr>
                <w:t xml:space="preserve">Margarida Romero</w:t>
              </w:r>
            </w:hyperlink>
          </w:p>
          <w:p>
            <w:pPr/>
            <w:r>
              <w:rPr>
                <w:i w:val="1"/>
                <w:iCs w:val="1"/>
              </w:rPr>
              <w:t xml:space="preserve">Colloque SFERE-Provence (FED4238) / AMPIRIC - Apprentissages, stratégies et politiques éducatives. Quelles interdisciplinarités, méthodologies et perspectives internationales?</w:t>
            </w:r>
            <w:r>
              <w:rPr/>
              <w:t xml:space="preserve">, Mar 2021, Marseille, France</w:t>
            </w:r>
          </w:p>
          <w:p>
            <w:pPr/>
            <w:r>
              <w:rPr/>
              <w:t xml:space="preserve">Communication dans un congrès</w:t>
            </w:r>
          </w:p>
          <w:p>
            <w:pPr/>
            <w:hyperlink r:id="rId115" w:history="1">
              <w:r>
                <w:rPr>
                  <w:color w:val="#410a8c"/>
                  <w:u w:val="single"/>
                </w:rPr>
                <w:t xml:space="preserve">hal-03199661v1</w:t>
              </w:r>
            </w:hyperlink>
          </w:p>
        </w:tc>
      </w:tr>
      <w:tr>
        <w:trPr/>
        <w:tc>
          <w:tcPr>
            <w:noWrap/>
          </w:tcPr>
          <w:p>
            <w:pPr>
              <w:spacing w:after="200"/>
            </w:pPr>
            <w:hyperlink r:id="rId117" w:history="1">
              <w:r>
                <w:rPr>
                  <w:color w:val="1e198e"/>
                  <w:b w:val="1"/>
                  <w:bCs w:val="1"/>
                  <w:u w:val="single"/>
                </w:rPr>
                <w:t xml:space="preserve">L’inventivité des acteurs dans le cadre des devoirs faits: le dispositif &amp;quot;mémoire-narration</w:t>
              </w:r>
            </w:hyperlink>
          </w:p>
          <w:p>
            <w:pPr/>
            <w:hyperlink r:id="rId34" w:history="1">
              <w:r>
                <w:rPr>
                  <w:color w:val="#410a8c"/>
                  <w:u w:val="single"/>
                </w:rPr>
                <w:t xml:space="preserve">Julie Gobert</w:t>
              </w:r>
            </w:hyperlink>
            <w:r>
              <w:rPr/>
              <w:t xml:space="preserve">,</w:t>
            </w:r>
            <w:hyperlink r:id="rId25" w:history="1">
              <w:r>
                <w:rPr>
                  <w:color w:val="#410a8c"/>
                  <w:u w:val="single"/>
                </w:rPr>
                <w:t xml:space="preserve">Claire Guille-Biel Winder</w:t>
              </w:r>
            </w:hyperlink>
            <w:r>
              <w:rPr/>
              <w:t xml:space="preserve">,</w:t>
            </w:r>
            <w:hyperlink r:id="rId18" w:history="1">
              <w:r>
                <w:rPr>
                  <w:color w:val="#410a8c"/>
                  <w:u w:val="single"/>
                </w:rPr>
                <w:t xml:space="preserve">Teresa Assude</w:t>
              </w:r>
            </w:hyperlink>
            <w:r>
              <w:rPr/>
              <w:t xml:space="preserve">,</w:t>
            </w:r>
            <w:hyperlink r:id="rId38" w:history="1">
              <w:r>
                <w:rPr>
                  <w:color w:val="#410a8c"/>
                  <w:u w:val="single"/>
                </w:rPr>
                <w:t xml:space="preserve">Karine Millon-Faure</w:t>
              </w:r>
            </w:hyperlink>
          </w:p>
          <w:p>
            <w:pPr/>
            <w:r>
              <w:rPr>
                <w:i w:val="1"/>
                <w:iCs w:val="1"/>
              </w:rPr>
              <w:t xml:space="preserve">Colloque SFERE-Provence (FED4238) / AMPIRIC - Apprentissages, stratégies et politiques éducatives. Quelles interdisciplinarités, méthodologies et perspectives internationales?</w:t>
            </w:r>
            <w:r>
              <w:rPr/>
              <w:t xml:space="preserve">, Mar 2021, Marseille, France</w:t>
            </w:r>
          </w:p>
          <w:p>
            <w:pPr/>
            <w:r>
              <w:rPr/>
              <w:t xml:space="preserve">Communication dans un congrès</w:t>
            </w:r>
          </w:p>
          <w:p>
            <w:pPr/>
            <w:hyperlink r:id="rId117" w:history="1">
              <w:r>
                <w:rPr>
                  <w:color w:val="#410a8c"/>
                  <w:u w:val="single"/>
                </w:rPr>
                <w:t xml:space="preserve">hal-03199674v1</w:t>
              </w:r>
            </w:hyperlink>
          </w:p>
        </w:tc>
      </w:tr>
      <w:tr>
        <w:trPr/>
        <w:tc>
          <w:tcPr>
            <w:noWrap/>
          </w:tcPr>
          <w:p>
            <w:pPr>
              <w:spacing w:after="200"/>
            </w:pPr>
            <w:hyperlink r:id="rId118" w:history="1">
              <w:r>
                <w:rPr>
                  <w:color w:val="1e198e"/>
                  <w:b w:val="1"/>
                  <w:bCs w:val="1"/>
                  <w:u w:val="single"/>
                </w:rPr>
                <w:t xml:space="preserve">L'inclusion d'élèves sourds en collège : qu'en disent les jeunes et leurs parents ?</w:t>
              </w:r>
            </w:hyperlink>
          </w:p>
          <w:p>
            <w:pPr/>
            <w:hyperlink r:id="rId18" w:history="1">
              <w:r>
                <w:rPr>
                  <w:color w:val="#410a8c"/>
                  <w:u w:val="single"/>
                </w:rPr>
                <w:t xml:space="preserve">Teresa Assude</w:t>
              </w:r>
            </w:hyperlink>
            <w:r>
              <w:rPr/>
              <w:t xml:space="preserve">,</w:t>
            </w:r>
            <w:hyperlink r:id="rId28" w:history="1">
              <w:r>
                <w:rPr>
                  <w:color w:val="#410a8c"/>
                  <w:u w:val="single"/>
                </w:rPr>
                <w:t xml:space="preserve">Sylviane Feuilladieu</w:t>
              </w:r>
            </w:hyperlink>
            <w:r>
              <w:rPr/>
              <w:t xml:space="preserve">,</w:t>
            </w:r>
            <w:hyperlink r:id="rId11" w:history="1">
              <w:r>
                <w:rPr>
                  <w:color w:val="#410a8c"/>
                  <w:u w:val="single"/>
                </w:rPr>
                <w:t xml:space="preserve">Karine Millon Faure</w:t>
              </w:r>
            </w:hyperlink>
            <w:r>
              <w:rPr/>
              <w:t xml:space="preserve">,</w:t>
            </w:r>
            <w:hyperlink r:id="rId40" w:history="1">
              <w:r>
                <w:rPr>
                  <w:color w:val="#410a8c"/>
                  <w:u w:val="single"/>
                </w:rPr>
                <w:t xml:space="preserve">Jeannette Tambone</w:t>
              </w:r>
            </w:hyperlink>
          </w:p>
          <w:p>
            <w:pPr/>
            <w:r>
              <w:rPr>
                <w:i w:val="1"/>
                <w:iCs w:val="1"/>
              </w:rPr>
              <w:t xml:space="preserve">IX° Colloque international Ophris « L’inclusion scolaire à la première personne »</w:t>
            </w:r>
            <w:r>
              <w:rPr/>
              <w:t xml:space="preserve">, Mar 2021, Montpellier, France</w:t>
            </w:r>
          </w:p>
          <w:p>
            <w:pPr/>
            <w:r>
              <w:rPr/>
              <w:t xml:space="preserve">Communication dans un congrès</w:t>
            </w:r>
          </w:p>
          <w:p>
            <w:pPr/>
            <w:hyperlink r:id="rId118" w:history="1">
              <w:r>
                <w:rPr>
                  <w:color w:val="#410a8c"/>
                  <w:u w:val="single"/>
                </w:rPr>
                <w:t xml:space="preserve">hal-03191829v1</w:t>
              </w:r>
            </w:hyperlink>
          </w:p>
        </w:tc>
      </w:tr>
      <w:tr>
        <w:trPr/>
        <w:tc>
          <w:tcPr>
            <w:noWrap/>
          </w:tcPr>
          <w:p>
            <w:pPr>
              <w:spacing w:after="200"/>
            </w:pPr>
            <w:hyperlink r:id="rId119" w:history="1">
              <w:r>
                <w:rPr>
                  <w:color w:val="1e198e"/>
                  <w:b w:val="1"/>
                  <w:bCs w:val="1"/>
                  <w:u w:val="single"/>
                </w:rPr>
                <w:t xml:space="preserve">Concevoir des vidéos plurilingues pour les apprentissages mathématiques</w:t>
              </w:r>
            </w:hyperlink>
          </w:p>
          <w:p>
            <w:pPr/>
            <w:hyperlink r:id="rId120" w:history="1">
              <w:r>
                <w:rPr>
                  <w:color w:val="#410a8c"/>
                  <w:u w:val="single"/>
                </w:rPr>
                <w:t xml:space="preserve">Jérémie Maugez</w:t>
              </w:r>
            </w:hyperlink>
            <w:r>
              <w:rPr/>
              <w:t xml:space="preserve">,</w:t>
            </w: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p>
          <w:p>
            <w:pPr/>
            <w:r>
              <w:rPr>
                <w:i w:val="1"/>
                <w:iCs w:val="1"/>
              </w:rPr>
              <w:t xml:space="preserve">Colloque PluriMaths 2020</w:t>
            </w:r>
            <w:r>
              <w:rPr/>
              <w:t xml:space="preserve">, 2020, Paris, France</w:t>
            </w:r>
          </w:p>
          <w:p>
            <w:pPr/>
            <w:r>
              <w:rPr/>
              <w:t xml:space="preserve">Communication dans un congrès</w:t>
            </w:r>
          </w:p>
          <w:p>
            <w:pPr/>
            <w:hyperlink r:id="rId119" w:history="1">
              <w:r>
                <w:rPr>
                  <w:color w:val="#410a8c"/>
                  <w:u w:val="single"/>
                </w:rPr>
                <w:t xml:space="preserve">hal-04436153v1</w:t>
              </w:r>
            </w:hyperlink>
          </w:p>
        </w:tc>
      </w:tr>
      <w:tr>
        <w:trPr/>
        <w:tc>
          <w:tcPr>
            <w:noWrap/>
          </w:tcPr>
          <w:p>
            <w:pPr>
              <w:spacing w:after="200"/>
            </w:pPr>
            <w:hyperlink r:id="rId121" w:history="1">
              <w:r>
                <w:rPr>
                  <w:color w:val="1e198e"/>
                  <w:b w:val="1"/>
                  <w:bCs w:val="1"/>
                  <w:u w:val="single"/>
                </w:rPr>
                <w:t xml:space="preserve">Deux regards croisés sur l’appropriation des discours mathématiques par les élèves allophones</w:t>
              </w:r>
            </w:hyperlink>
          </w:p>
          <w:p>
            <w:pP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p>
          <w:p>
            <w:pPr/>
            <w:r>
              <w:rPr>
                <w:i w:val="1"/>
                <w:iCs w:val="1"/>
              </w:rPr>
              <w:t xml:space="preserve">Séminaire interuniversitaire</w:t>
            </w:r>
            <w:r>
              <w:rPr/>
              <w:t xml:space="preserve">, Réseau Plurimaths, Jun 2020, Visioconférence, France</w:t>
            </w:r>
          </w:p>
          <w:p>
            <w:pPr/>
            <w:r>
              <w:rPr/>
              <w:t xml:space="preserve">Communication dans un congrès</w:t>
            </w:r>
          </w:p>
          <w:p>
            <w:pPr/>
            <w:hyperlink r:id="rId121" w:history="1">
              <w:r>
                <w:rPr>
                  <w:color w:val="#410a8c"/>
                  <w:u w:val="single"/>
                </w:rPr>
                <w:t xml:space="preserve">hal-04005423v1</w:t>
              </w:r>
            </w:hyperlink>
          </w:p>
        </w:tc>
      </w:tr>
      <w:tr>
        <w:trPr/>
        <w:tc>
          <w:tcPr>
            <w:noWrap/>
          </w:tcPr>
          <w:p>
            <w:pPr>
              <w:spacing w:after="200"/>
            </w:pPr>
            <w:hyperlink r:id="rId122" w:history="1">
              <w:r>
                <w:rPr>
                  <w:color w:val="1e198e"/>
                  <w:b w:val="1"/>
                  <w:bCs w:val="1"/>
                  <w:u w:val="single"/>
                </w:rPr>
                <w:t xml:space="preserve">Structure et fonctions d’un dispositif d’aide aux devoirs dans un collège français: une étude de cas</w:t>
              </w:r>
            </w:hyperlink>
          </w:p>
          <w:p>
            <w:pPr/>
            <w:hyperlink r:id="rId18" w:history="1">
              <w:r>
                <w:rPr>
                  <w:color w:val="#410a8c"/>
                  <w:u w:val="single"/>
                </w:rPr>
                <w:t xml:space="preserve">Teresa Assude</w:t>
              </w:r>
            </w:hyperlink>
            <w:r>
              <w:rPr/>
              <w:t xml:space="preserve">,</w:t>
            </w:r>
            <w:hyperlink r:id="rId25" w:history="1">
              <w:r>
                <w:rPr>
                  <w:color w:val="#410a8c"/>
                  <w:u w:val="single"/>
                </w:rPr>
                <w:t xml:space="preserve">Claire Guille-Biel Winder</w:t>
              </w:r>
            </w:hyperlink>
            <w:r>
              <w:rPr/>
              <w:t xml:space="preserve">,</w:t>
            </w:r>
            <w:hyperlink r:id="rId15" w:history="1">
              <w:r>
                <w:rPr>
                  <w:color w:val="#410a8c"/>
                  <w:u w:val="single"/>
                </w:rPr>
                <w:t xml:space="preserve">Karine Millon-Fauré</w:t>
              </w:r>
            </w:hyperlink>
            <w:r>
              <w:rPr/>
              <w:t xml:space="preserve">,</w:t>
            </w:r>
            <w:hyperlink r:id="rId34" w:history="1">
              <w:r>
                <w:rPr>
                  <w:color w:val="#410a8c"/>
                  <w:u w:val="single"/>
                </w:rPr>
                <w:t xml:space="preserve">Julie Gobert</w:t>
              </w:r>
            </w:hyperlink>
          </w:p>
          <w:p>
            <w:pPr/>
            <w:r>
              <w:rPr>
                <w:i w:val="1"/>
                <w:iCs w:val="1"/>
              </w:rPr>
              <w:t xml:space="preserve">Symposium International de Didactique des Mathématiques</w:t>
            </w:r>
            <w:r>
              <w:rPr/>
              <w:t xml:space="preserve">, Université de Sherbrooke, Feb 2020, Sherbrooke, Canada</w:t>
            </w:r>
          </w:p>
          <w:p>
            <w:pPr/>
            <w:r>
              <w:rPr/>
              <w:t xml:space="preserve">Communication dans un congrès</w:t>
            </w:r>
          </w:p>
          <w:p>
            <w:pPr/>
            <w:hyperlink r:id="rId122" w:history="1">
              <w:r>
                <w:rPr>
                  <w:color w:val="#410a8c"/>
                  <w:u w:val="single"/>
                </w:rPr>
                <w:t xml:space="preserve">hal-03199633v1</w:t>
              </w:r>
            </w:hyperlink>
          </w:p>
        </w:tc>
      </w:tr>
      <w:tr>
        <w:trPr/>
        <w:tc>
          <w:tcPr>
            <w:noWrap/>
          </w:tcPr>
          <w:p>
            <w:pPr>
              <w:spacing w:after="200"/>
            </w:pPr>
            <w:hyperlink r:id="rId123" w:history="1">
              <w:r>
                <w:rPr>
                  <w:color w:val="1e198e"/>
                  <w:b w:val="1"/>
                  <w:bCs w:val="1"/>
                  <w:u w:val="single"/>
                </w:rPr>
                <w:t xml:space="preserve">Langues et langages scolaires</w:t>
              </w:r>
            </w:hyperlink>
          </w:p>
          <w:p>
            <w:pPr/>
            <w:hyperlink r:id="rId124" w:history="1">
              <w:r>
                <w:rPr>
                  <w:color w:val="#410a8c"/>
                  <w:u w:val="single"/>
                </w:rPr>
                <w:t xml:space="preserve">Rebecca Dahm</w:t>
              </w:r>
            </w:hyperlink>
            <w:r>
              <w:rPr/>
              <w:t xml:space="preserve">,</w:t>
            </w: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p>
          <w:p>
            <w:pPr/>
            <w:r>
              <w:rPr>
                <w:i w:val="1"/>
                <w:iCs w:val="1"/>
              </w:rPr>
              <w:t xml:space="preserve">la Journée d’études D’un langage à l’autre. Travailler les mathématiques avec des élèves plurilingues</w:t>
            </w:r>
            <w:r>
              <w:rPr/>
              <w:t xml:space="preserve">, DILTEC et LDAR, Jun 2019, Paris, France</w:t>
            </w:r>
          </w:p>
          <w:p>
            <w:pPr/>
            <w:r>
              <w:rPr/>
              <w:t xml:space="preserve">Communication dans un congrès</w:t>
            </w:r>
          </w:p>
          <w:p>
            <w:pPr/>
            <w:hyperlink r:id="rId123" w:history="1">
              <w:r>
                <w:rPr>
                  <w:color w:val="#410a8c"/>
                  <w:u w:val="single"/>
                </w:rPr>
                <w:t xml:space="preserve">hal-04007330v1</w:t>
              </w:r>
            </w:hyperlink>
          </w:p>
        </w:tc>
      </w:tr>
      <w:tr>
        <w:trPr/>
        <w:tc>
          <w:tcPr>
            <w:noWrap/>
          </w:tcPr>
          <w:p>
            <w:pPr>
              <w:spacing w:after="200"/>
            </w:pPr>
            <w:hyperlink r:id="rId125" w:history="1">
              <w:r>
                <w:rPr>
                  <w:color w:val="1e198e"/>
                  <w:b w:val="1"/>
                  <w:bCs w:val="1"/>
                  <w:u w:val="single"/>
                </w:rPr>
                <w:t xml:space="preserve">Le dispositif &amp;quot;devoirs faits&amp;quot; dans un collège REP+ : Structure et fonctions</w:t>
              </w:r>
            </w:hyperlink>
          </w:p>
          <w:p>
            <w:pPr/>
            <w:hyperlink r:id="rId25" w:history="1">
              <w:r>
                <w:rPr>
                  <w:color w:val="#410a8c"/>
                  <w:u w:val="single"/>
                </w:rPr>
                <w:t xml:space="preserve">Claire Guille-Biel Winder</w:t>
              </w:r>
            </w:hyperlink>
            <w:r>
              <w:rPr/>
              <w:t xml:space="preserve">,</w:t>
            </w:r>
            <w:hyperlink r:id="rId34" w:history="1">
              <w:r>
                <w:rPr>
                  <w:color w:val="#410a8c"/>
                  <w:u w:val="single"/>
                </w:rPr>
                <w:t xml:space="preserve">Julie Gobert</w:t>
              </w:r>
            </w:hyperlink>
            <w:r>
              <w:rPr/>
              <w:t xml:space="preserve">,</w:t>
            </w: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p>
          <w:p>
            <w:pPr/>
            <w:r>
              <w:rPr>
                <w:i w:val="1"/>
                <w:iCs w:val="1"/>
              </w:rPr>
              <w:t xml:space="preserve">Ecole d'été de didactique des mathématiques</w:t>
            </w:r>
            <w:r>
              <w:rPr/>
              <w:t xml:space="preserve">, 2019, Grenoble, France</w:t>
            </w:r>
          </w:p>
          <w:p>
            <w:pPr/>
            <w:r>
              <w:rPr/>
              <w:t xml:space="preserve">Communication dans un congrès</w:t>
            </w:r>
          </w:p>
          <w:p>
            <w:pPr/>
            <w:hyperlink r:id="rId125" w:history="1">
              <w:r>
                <w:rPr>
                  <w:color w:val="#410a8c"/>
                  <w:u w:val="single"/>
                </w:rPr>
                <w:t xml:space="preserve">hal-02439949v1</w:t>
              </w:r>
            </w:hyperlink>
          </w:p>
        </w:tc>
      </w:tr>
      <w:tr>
        <w:trPr/>
        <w:tc>
          <w:tcPr>
            <w:noWrap/>
          </w:tcPr>
          <w:p>
            <w:pPr>
              <w:spacing w:after="200"/>
            </w:pPr>
            <w:hyperlink r:id="rId126" w:history="1">
              <w:r>
                <w:rPr>
                  <w:color w:val="1e198e"/>
                  <w:b w:val="1"/>
                  <w:bCs w:val="1"/>
                  <w:u w:val="single"/>
                </w:rPr>
                <w:t xml:space="preserve">La place des traducteurs dans la mise en œuvre d’une unité localisée d’inclusion scolaire (ULIS) pour élèves sourds</w:t>
              </w:r>
            </w:hyperlink>
          </w:p>
          <w:p>
            <w:pPr/>
            <w:hyperlink r:id="rId18" w:history="1">
              <w:r>
                <w:rPr>
                  <w:color w:val="#410a8c"/>
                  <w:u w:val="single"/>
                </w:rPr>
                <w:t xml:space="preserve">Teresa Assude</w:t>
              </w:r>
            </w:hyperlink>
            <w:r>
              <w:rPr/>
              <w:t xml:space="preserve">,</w:t>
            </w:r>
            <w:hyperlink r:id="rId29" w:history="1">
              <w:r>
                <w:rPr>
                  <w:color w:val="#410a8c"/>
                  <w:u w:val="single"/>
                </w:rPr>
                <w:t xml:space="preserve">Jeanette Tambone</w:t>
              </w:r>
            </w:hyperlink>
            <w:r>
              <w:rPr/>
              <w:t xml:space="preserve">,</w:t>
            </w:r>
            <w:hyperlink r:id="rId28" w:history="1">
              <w:r>
                <w:rPr>
                  <w:color w:val="#410a8c"/>
                  <w:u w:val="single"/>
                </w:rPr>
                <w:t xml:space="preserve">Sylviane Feuilladieu</w:t>
              </w:r>
            </w:hyperlink>
            <w:r>
              <w:rPr/>
              <w:t xml:space="preserve">,</w:t>
            </w:r>
            <w:hyperlink r:id="rId11" w:history="1">
              <w:r>
                <w:rPr>
                  <w:color w:val="#410a8c"/>
                  <w:u w:val="single"/>
                </w:rPr>
                <w:t xml:space="preserve">Karine Millon Faure</w:t>
              </w:r>
            </w:hyperlink>
          </w:p>
          <w:p>
            <w:pPr/>
            <w:r>
              <w:rPr>
                <w:i w:val="1"/>
                <w:iCs w:val="1"/>
              </w:rPr>
              <w:t xml:space="preserve">Rencontres internationales du réseau francophone de Recherche en Education et Formation. Symposium « L’Education inclusive face à l'innovation ordinaire »</w:t>
            </w:r>
            <w:r>
              <w:rPr/>
              <w:t xml:space="preserve">, Jul 2019, Toulouse, France</w:t>
            </w:r>
          </w:p>
          <w:p>
            <w:pPr/>
            <w:r>
              <w:rPr/>
              <w:t xml:space="preserve">Communication dans un congrès</w:t>
            </w:r>
          </w:p>
          <w:p>
            <w:pPr/>
            <w:hyperlink r:id="rId126" w:history="1">
              <w:r>
                <w:rPr>
                  <w:color w:val="#410a8c"/>
                  <w:u w:val="single"/>
                </w:rPr>
                <w:t xml:space="preserve">hal-02428792v1</w:t>
              </w:r>
            </w:hyperlink>
          </w:p>
        </w:tc>
      </w:tr>
      <w:tr>
        <w:trPr/>
        <w:tc>
          <w:tcPr>
            <w:noWrap/>
          </w:tcPr>
          <w:p>
            <w:pPr>
              <w:spacing w:after="200"/>
            </w:pPr>
            <w:hyperlink r:id="rId127" w:history="1">
              <w:r>
                <w:rPr>
                  <w:color w:val="1e198e"/>
                  <w:b w:val="1"/>
                  <w:bCs w:val="1"/>
                  <w:u w:val="single"/>
                </w:rPr>
                <w:t xml:space="preserve">Les productions langagières orales durant les activités mathématiques des élèves allophones</w:t>
              </w:r>
            </w:hyperlink>
          </w:p>
          <w:p>
            <w:pP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p>
          <w:p>
            <w:pPr/>
            <w:r>
              <w:rPr>
                <w:i w:val="1"/>
                <w:iCs w:val="1"/>
              </w:rPr>
              <w:t xml:space="preserve">AREF</w:t>
            </w:r>
            <w:r>
              <w:rPr/>
              <w:t xml:space="preserve">, Jul 2019, Bordeaux, France</w:t>
            </w:r>
          </w:p>
          <w:p>
            <w:pPr/>
            <w:r>
              <w:rPr/>
              <w:t xml:space="preserve">Communication dans un congrès</w:t>
            </w:r>
          </w:p>
          <w:p>
            <w:pPr/>
            <w:hyperlink r:id="rId127" w:history="1">
              <w:r>
                <w:rPr>
                  <w:color w:val="#410a8c"/>
                  <w:u w:val="single"/>
                </w:rPr>
                <w:t xml:space="preserve">hal-02428781v1</w:t>
              </w:r>
            </w:hyperlink>
          </w:p>
        </w:tc>
      </w:tr>
      <w:tr>
        <w:trPr/>
        <w:tc>
          <w:tcPr>
            <w:noWrap/>
          </w:tcPr>
          <w:p>
            <w:pPr>
              <w:spacing w:after="200"/>
            </w:pPr>
            <w:hyperlink r:id="rId128" w:history="1">
              <w:r>
                <w:rPr>
                  <w:color w:val="1e198e"/>
                  <w:b w:val="1"/>
                  <w:bCs w:val="1"/>
                  <w:u w:val="single"/>
                </w:rPr>
                <w:t xml:space="preserve">Etude de l’impact des difficultés langagières des élèves allophones sur leur activité mathématique</w:t>
              </w:r>
            </w:hyperlink>
          </w:p>
          <w:p>
            <w:pPr/>
            <w:hyperlink r:id="rId11" w:history="1">
              <w:r>
                <w:rPr>
                  <w:color w:val="#410a8c"/>
                  <w:u w:val="single"/>
                </w:rPr>
                <w:t xml:space="preserve">Karine Millon Faure</w:t>
              </w:r>
            </w:hyperlink>
            <w:r>
              <w:rPr/>
              <w:t xml:space="preserve">,</w:t>
            </w:r>
            <w:hyperlink r:id="rId13" w:history="1">
              <w:r>
                <w:rPr>
                  <w:color w:val="#410a8c"/>
                  <w:u w:val="single"/>
                </w:rPr>
                <w:t xml:space="preserve">Catherine Mendonça Dias</w:t>
              </w:r>
            </w:hyperlink>
          </w:p>
          <w:p>
            <w:pPr/>
            <w:r>
              <w:rPr>
                <w:i w:val="1"/>
                <w:iCs w:val="1"/>
              </w:rPr>
              <w:t xml:space="preserve">EMF</w:t>
            </w:r>
            <w:r>
              <w:rPr/>
              <w:t xml:space="preserve">, Oct 2018, Paris, France</w:t>
            </w:r>
          </w:p>
          <w:p>
            <w:pPr/>
            <w:r>
              <w:rPr/>
              <w:t xml:space="preserve">Communication dans un congrès</w:t>
            </w:r>
          </w:p>
          <w:p>
            <w:pPr/>
            <w:hyperlink r:id="rId128" w:history="1">
              <w:r>
                <w:rPr>
                  <w:color w:val="#410a8c"/>
                  <w:u w:val="single"/>
                </w:rPr>
                <w:t xml:space="preserve">hal-02428843v1</w:t>
              </w:r>
            </w:hyperlink>
          </w:p>
        </w:tc>
      </w:tr>
      <w:tr>
        <w:trPr/>
        <w:tc>
          <w:tcPr>
            <w:noWrap/>
          </w:tcPr>
          <w:p>
            <w:pPr>
              <w:spacing w:after="200"/>
            </w:pPr>
            <w:hyperlink r:id="rId129" w:history="1">
              <w:r>
                <w:rPr>
                  <w:color w:val="1e198e"/>
                  <w:b w:val="1"/>
                  <w:bCs w:val="1"/>
                  <w:u w:val="single"/>
                </w:rPr>
                <w:t xml:space="preserve">Etude d’un dispositif d’aide a l’intention d’élèves en difficulté dans la résolution d’une situation-problème mathématique</w:t>
              </w:r>
            </w:hyperlink>
          </w:p>
          <w:p>
            <w:pPr/>
            <w:hyperlink r:id="rId20" w:history="1">
              <w:r>
                <w:rPr>
                  <w:color w:val="#410a8c"/>
                  <w:u w:val="single"/>
                </w:rPr>
                <w:t xml:space="preserve">Marie-Pier Morin</w:t>
              </w:r>
            </w:hyperlink>
            <w:r>
              <w:rPr/>
              <w:t xml:space="preserve">,</w:t>
            </w:r>
            <w:hyperlink r:id="rId10" w:history="1">
              <w:r>
                <w:rPr>
                  <w:color w:val="#410a8c"/>
                  <w:u w:val="single"/>
                </w:rPr>
                <w:t xml:space="preserve">Laurent Theis</w:t>
              </w:r>
            </w:hyperlink>
            <w:r>
              <w:rPr/>
              <w:t xml:space="preserve">,</w:t>
            </w:r>
            <w:hyperlink r:id="rId18" w:history="1">
              <w:r>
                <w:rPr>
                  <w:color w:val="#410a8c"/>
                  <w:u w:val="single"/>
                </w:rPr>
                <w:t xml:space="preserve">Teresa Assude</w:t>
              </w:r>
            </w:hyperlink>
            <w:r>
              <w:rPr/>
              <w:t xml:space="preserve">,</w:t>
            </w:r>
            <w:hyperlink r:id="rId15" w:history="1">
              <w:r>
                <w:rPr>
                  <w:color w:val="#410a8c"/>
                  <w:u w:val="single"/>
                </w:rPr>
                <w:t xml:space="preserve">Karine Millon-Fauré</w:t>
              </w:r>
            </w:hyperlink>
            <w:r>
              <w:rPr/>
              <w:t xml:space="preserve">,</w:t>
            </w:r>
            <w:hyperlink r:id="rId40" w:history="1">
              <w:r>
                <w:rPr>
                  <w:color w:val="#410a8c"/>
                  <w:u w:val="single"/>
                </w:rPr>
                <w:t xml:space="preserve">Jeannette Tambone</w:t>
              </w:r>
            </w:hyperlink>
            <w:r>
              <w:rPr/>
              <w:t xml:space="preserve">et al.</w:t>
            </w:r>
          </w:p>
          <w:p>
            <w:pPr/>
            <w:r>
              <w:rPr>
                <w:i w:val="1"/>
                <w:iCs w:val="1"/>
              </w:rPr>
              <w:t xml:space="preserve">Espace Mathématique Francophone</w:t>
            </w:r>
            <w:r>
              <w:rPr/>
              <w:t xml:space="preserve">, Oct 2018, Paris-Genneviliers, France</w:t>
            </w:r>
          </w:p>
          <w:p>
            <w:pPr/>
            <w:r>
              <w:rPr/>
              <w:t xml:space="preserve">Communication dans un congrès</w:t>
            </w:r>
          </w:p>
          <w:p>
            <w:pPr/>
            <w:hyperlink r:id="rId129" w:history="1">
              <w:r>
                <w:rPr>
                  <w:color w:val="#410a8c"/>
                  <w:u w:val="single"/>
                </w:rPr>
                <w:t xml:space="preserve">hal-02070434v1</w:t>
              </w:r>
            </w:hyperlink>
          </w:p>
        </w:tc>
      </w:tr>
      <w:tr>
        <w:trPr/>
        <w:tc>
          <w:tcPr>
            <w:noWrap/>
          </w:tcPr>
          <w:p>
            <w:pPr>
              <w:spacing w:after="200"/>
            </w:pPr>
            <w:hyperlink r:id="rId130" w:history="1">
              <w:r>
                <w:rPr>
                  <w:color w:val="1e198e"/>
                  <w:b w:val="1"/>
                  <w:bCs w:val="1"/>
                  <w:u w:val="single"/>
                </w:rPr>
                <w:t xml:space="preserve">Questionnements autour de la synchronisation dans l’enseignement des mathématiques a des élèves sourds</w:t>
              </w:r>
            </w:hyperlink>
          </w:p>
          <w:p>
            <w:pPr/>
            <w:hyperlink r:id="rId18" w:history="1">
              <w:r>
                <w:rPr>
                  <w:color w:val="#410a8c"/>
                  <w:u w:val="single"/>
                </w:rPr>
                <w:t xml:space="preserve">Teresa Assude</w:t>
              </w:r>
            </w:hyperlink>
            <w:r>
              <w:rPr/>
              <w:t xml:space="preserve">,</w:t>
            </w:r>
            <w:hyperlink r:id="rId38" w:history="1">
              <w:r>
                <w:rPr>
                  <w:color w:val="#410a8c"/>
                  <w:u w:val="single"/>
                </w:rPr>
                <w:t xml:space="preserve">Karine Millon-Faure</w:t>
              </w:r>
            </w:hyperlink>
            <w:r>
              <w:rPr/>
              <w:t xml:space="preserve">,</w:t>
            </w:r>
            <w:hyperlink r:id="rId40" w:history="1">
              <w:r>
                <w:rPr>
                  <w:color w:val="#410a8c"/>
                  <w:u w:val="single"/>
                </w:rPr>
                <w:t xml:space="preserve">Jeannette Tambone</w:t>
              </w:r>
            </w:hyperlink>
          </w:p>
          <w:p>
            <w:pPr/>
            <w:r>
              <w:rPr>
                <w:i w:val="1"/>
                <w:iCs w:val="1"/>
              </w:rPr>
              <w:t xml:space="preserve">Espace Mathématique Francophone</w:t>
            </w:r>
            <w:r>
              <w:rPr/>
              <w:t xml:space="preserve">, 2018, Paris-Gennevilliers, France</w:t>
            </w:r>
          </w:p>
          <w:p>
            <w:pPr/>
            <w:r>
              <w:rPr/>
              <w:t xml:space="preserve">Communication dans un congrès</w:t>
            </w:r>
          </w:p>
          <w:p>
            <w:pPr/>
            <w:hyperlink r:id="rId130" w:history="1">
              <w:r>
                <w:rPr>
                  <w:color w:val="#410a8c"/>
                  <w:u w:val="single"/>
                </w:rPr>
                <w:t xml:space="preserve">hal-02070433v1</w:t>
              </w:r>
            </w:hyperlink>
          </w:p>
        </w:tc>
      </w:tr>
      <w:tr>
        <w:trPr/>
        <w:tc>
          <w:tcPr>
            <w:noWrap/>
          </w:tcPr>
          <w:p>
            <w:pPr>
              <w:spacing w:after="200"/>
            </w:pPr>
            <w:hyperlink r:id="rId131" w:history="1">
              <w:r>
                <w:rPr>
                  <w:color w:val="1e198e"/>
                  <w:b w:val="1"/>
                  <w:bCs w:val="1"/>
                  <w:u w:val="single"/>
                </w:rPr>
                <w:t xml:space="preserve">La dimension langagière pour l’enseignement des mathématiques aux élèves allophones</w:t>
              </w:r>
            </w:hyperlink>
          </w:p>
          <w:p>
            <w:pPr/>
            <w:hyperlink r:id="rId13" w:history="1">
              <w:r>
                <w:rPr>
                  <w:color w:val="#410a8c"/>
                  <w:u w:val="single"/>
                </w:rPr>
                <w:t xml:space="preserve">Catherine Mendonça Dias</w:t>
              </w:r>
            </w:hyperlink>
            <w:r>
              <w:rPr/>
              <w:t xml:space="preserve">,</w:t>
            </w:r>
            <w:hyperlink r:id="rId110" w:history="1">
              <w:r>
                <w:rPr>
                  <w:color w:val="#410a8c"/>
                  <w:u w:val="single"/>
                </w:rPr>
                <w:t xml:space="preserve">Avery Helen</w:t>
              </w:r>
            </w:hyperlink>
            <w:r>
              <w:rPr/>
              <w:t xml:space="preserve">,</w:t>
            </w:r>
            <w:hyperlink r:id="rId132" w:history="1">
              <w:r>
                <w:rPr>
                  <w:color w:val="#410a8c"/>
                  <w:u w:val="single"/>
                </w:rPr>
                <w:t xml:space="preserve">Diane Querrien</w:t>
              </w:r>
            </w:hyperlink>
            <w:r>
              <w:rPr/>
              <w:t xml:space="preserve">,</w:t>
            </w:r>
            <w:hyperlink r:id="rId11" w:history="1">
              <w:r>
                <w:rPr>
                  <w:color w:val="#410a8c"/>
                  <w:u w:val="single"/>
                </w:rPr>
                <w:t xml:space="preserve">Karine Millon Faure</w:t>
              </w:r>
            </w:hyperlink>
          </w:p>
          <w:p>
            <w:pPr/>
            <w:r>
              <w:rPr>
                <w:i w:val="1"/>
                <w:iCs w:val="1"/>
              </w:rPr>
              <w:t xml:space="preserve">ARCD ‘Apports réciproques entre didactique(s) des disciplines et recherches comparatistes en didactique’</w:t>
            </w:r>
            <w:r>
              <w:rPr/>
              <w:t xml:space="preserve">, Oct 2018, Bordeaux, France</w:t>
            </w:r>
          </w:p>
          <w:p>
            <w:pPr/>
            <w:r>
              <w:rPr/>
              <w:t xml:space="preserve">Communication dans un congrès</w:t>
            </w:r>
          </w:p>
          <w:p>
            <w:pPr/>
            <w:hyperlink r:id="rId131" w:history="1">
              <w:r>
                <w:rPr>
                  <w:color w:val="#410a8c"/>
                  <w:u w:val="single"/>
                </w:rPr>
                <w:t xml:space="preserve">hal-02428815v1</w:t>
              </w:r>
            </w:hyperlink>
          </w:p>
        </w:tc>
      </w:tr>
      <w:tr>
        <w:trPr/>
        <w:tc>
          <w:tcPr>
            <w:noWrap/>
          </w:tcPr>
          <w:p>
            <w:pPr>
              <w:spacing w:after="200"/>
            </w:pPr>
            <w:hyperlink r:id="rId133" w:history="1">
              <w:r>
                <w:rPr>
                  <w:color w:val="1e198e"/>
                  <w:b w:val="1"/>
                  <w:bCs w:val="1"/>
                  <w:u w:val="single"/>
                </w:rPr>
                <w:t xml:space="preserve">Étude d'un dispositif pour aider des élèves à entrer dans le milieu d'une situation mathématique</w:t>
              </w:r>
            </w:hyperlink>
          </w:p>
          <w:p>
            <w:pPr/>
            <w:hyperlink r:id="rId18" w:history="1">
              <w:r>
                <w:rPr>
                  <w:color w:val="#410a8c"/>
                  <w:u w:val="single"/>
                </w:rPr>
                <w:t xml:space="preserve">Teresa Assude</w:t>
              </w:r>
            </w:hyperlink>
            <w:r>
              <w:rPr/>
              <w:t xml:space="preserve">,</w:t>
            </w:r>
            <w:hyperlink r:id="rId10" w:history="1">
              <w:r>
                <w:rPr>
                  <w:color w:val="#410a8c"/>
                  <w:u w:val="single"/>
                </w:rPr>
                <w:t xml:space="preserve">Laurent Theis</w:t>
              </w:r>
            </w:hyperlink>
            <w:r>
              <w:rPr/>
              <w:t xml:space="preserve">,</w:t>
            </w:r>
            <w:hyperlink r:id="rId19" w:history="1">
              <w:r>
                <w:rPr>
                  <w:color w:val="#410a8c"/>
                  <w:u w:val="single"/>
                </w:rPr>
                <w:t xml:space="preserve">Jeanne Koudogbo</w:t>
              </w:r>
            </w:hyperlink>
            <w:r>
              <w:rPr/>
              <w:t xml:space="preserve">,</w:t>
            </w:r>
            <w:hyperlink r:id="rId15" w:history="1">
              <w:r>
                <w:rPr>
                  <w:color w:val="#410a8c"/>
                  <w:u w:val="single"/>
                </w:rPr>
                <w:t xml:space="preserve">Karine Millon-Fauré</w:t>
              </w:r>
            </w:hyperlink>
            <w:r>
              <w:rPr/>
              <w:t xml:space="preserve">,</w:t>
            </w:r>
            <w:hyperlink r:id="rId20" w:history="1">
              <w:r>
                <w:rPr>
                  <w:color w:val="#410a8c"/>
                  <w:u w:val="single"/>
                </w:rPr>
                <w:t xml:space="preserve">Marie-Pier Morin</w:t>
              </w:r>
            </w:hyperlink>
            <w:r>
              <w:rPr/>
              <w:t xml:space="preserve">et al.</w:t>
            </w:r>
          </w:p>
          <w:p>
            <w:pPr/>
            <w:r>
              <w:rPr>
                <w:i w:val="1"/>
                <w:iCs w:val="1"/>
              </w:rPr>
              <w:t xml:space="preserve">Espace Mathématique Francophone 2015</w:t>
            </w:r>
            <w:r>
              <w:rPr/>
              <w:t xml:space="preserve">, Oct 2015, Alger, Algérie</w:t>
            </w:r>
          </w:p>
          <w:p>
            <w:pPr/>
            <w:r>
              <w:rPr/>
              <w:t xml:space="preserve">Communication dans un congrès</w:t>
            </w:r>
          </w:p>
          <w:p>
            <w:pPr/>
            <w:hyperlink r:id="rId133" w:history="1">
              <w:r>
                <w:rPr>
                  <w:color w:val="#410a8c"/>
                  <w:u w:val="single"/>
                </w:rPr>
                <w:t xml:space="preserve">hal-01797905v1</w:t>
              </w:r>
            </w:hyperlink>
          </w:p>
        </w:tc>
      </w:tr>
      <w:tr>
        <w:trPr/>
        <w:tc>
          <w:tcPr>
            <w:noWrap/>
          </w:tcPr>
          <w:p>
            <w:pPr>
              <w:spacing w:after="200"/>
            </w:pPr>
            <w:hyperlink r:id="rId134" w:history="1">
              <w:r>
                <w:rPr>
                  <w:color w:val="1e198e"/>
                  <w:b w:val="1"/>
                  <w:bCs w:val="1"/>
                  <w:u w:val="single"/>
                </w:rPr>
                <w:t xml:space="preserve">Décrire : analyse linguistique et analyse comparée de séances de classe.</w:t>
              </w:r>
            </w:hyperlink>
          </w:p>
          <w:p>
            <w:pPr/>
            <w:hyperlink r:id="rId11" w:history="1">
              <w:r>
                <w:rPr>
                  <w:color w:val="#410a8c"/>
                  <w:u w:val="single"/>
                </w:rPr>
                <w:t xml:space="preserve">Karine Millon Faure</w:t>
              </w:r>
            </w:hyperlink>
            <w:r>
              <w:rPr/>
              <w:t xml:space="preserve">,</w:t>
            </w:r>
            <w:hyperlink r:id="rId61" w:history="1">
              <w:r>
                <w:rPr>
                  <w:color w:val="#410a8c"/>
                  <w:u w:val="single"/>
                </w:rPr>
                <w:t xml:space="preserve">Marie-Noëlle Roubaud</w:t>
              </w:r>
            </w:hyperlink>
          </w:p>
          <w:p>
            <w:pPr/>
            <w:r>
              <w:rPr>
                <w:i w:val="1"/>
                <w:iCs w:val="1"/>
              </w:rPr>
              <w:t xml:space="preserve">Colloque ARCD 2013</w:t>
            </w:r>
            <w:r>
              <w:rPr/>
              <w:t xml:space="preserve">, 2013, Marseille (13), France</w:t>
            </w:r>
          </w:p>
          <w:p>
            <w:pPr/>
            <w:r>
              <w:rPr/>
              <w:t xml:space="preserve">Communication dans un congrès</w:t>
            </w:r>
          </w:p>
          <w:p>
            <w:pPr/>
            <w:hyperlink r:id="rId134" w:history="1">
              <w:r>
                <w:rPr>
                  <w:color w:val="#410a8c"/>
                  <w:u w:val="single"/>
                </w:rPr>
                <w:t xml:space="preserve">hal-04436158v1</w:t>
              </w:r>
            </w:hyperlink>
          </w:p>
        </w:tc>
      </w:tr>
      <w:tr>
        <w:trPr/>
        <w:tc>
          <w:tcPr>
            <w:noWrap/>
          </w:tcPr>
          <w:p>
            <w:pPr>
              <w:spacing w:after="200"/>
            </w:pPr>
            <w:hyperlink r:id="rId135" w:history="1">
              <w:r>
                <w:rPr>
                  <w:color w:val="1e198e"/>
                  <w:b w:val="1"/>
                  <w:bCs w:val="1"/>
                  <w:u w:val="single"/>
                </w:rPr>
                <w:t xml:space="preserve">Le refoulement didactique de l’enseignant</w:t>
              </w:r>
            </w:hyperlink>
          </w:p>
          <w:p>
            <w:pPr/>
            <w:hyperlink r:id="rId11" w:history="1">
              <w:r>
                <w:rPr>
                  <w:color w:val="#410a8c"/>
                  <w:u w:val="single"/>
                </w:rPr>
                <w:t xml:space="preserve">Karine Millon Faure</w:t>
              </w:r>
            </w:hyperlink>
          </w:p>
          <w:p>
            <w:pPr/>
            <w:r>
              <w:rPr>
                <w:i w:val="1"/>
                <w:iCs w:val="1"/>
              </w:rPr>
              <w:t xml:space="preserve">Colloque ARCD à Lille ‘Les contenus disciplinaires : approches comparatistes’.</w:t>
            </w:r>
            <w:r>
              <w:rPr/>
              <w:t xml:space="preserve">, 2011, Villeneuve d’Ascq, France</w:t>
            </w:r>
          </w:p>
          <w:p>
            <w:pPr/>
            <w:r>
              <w:rPr/>
              <w:t xml:space="preserve">Communication dans un congrès</w:t>
            </w:r>
          </w:p>
          <w:p>
            <w:pPr/>
            <w:hyperlink r:id="rId135" w:history="1">
              <w:r>
                <w:rPr>
                  <w:color w:val="#410a8c"/>
                  <w:u w:val="single"/>
                </w:rPr>
                <w:t xml:space="preserve">hal-04436159v1</w:t>
              </w:r>
            </w:hyperlink>
          </w:p>
        </w:tc>
      </w:tr>
      <w:tr>
        <w:trPr/>
        <w:tc>
          <w:tcPr>
            <w:noWrap/>
          </w:tcPr>
          <w:p>
            <w:pPr>
              <w:spacing w:after="200"/>
            </w:pPr>
            <w:hyperlink r:id="rId136" w:history="1">
              <w:r>
                <w:rPr>
                  <w:color w:val="1e198e"/>
                  <w:b w:val="1"/>
                  <w:bCs w:val="1"/>
                  <w:u w:val="single"/>
                </w:rPr>
                <w:t xml:space="preserve">Les conséquences des difficultés langagières des élèves sur une évaluation de mathématiques</w:t>
              </w:r>
            </w:hyperlink>
          </w:p>
          <w:p>
            <w:pPr/>
            <w:hyperlink r:id="rId11" w:history="1">
              <w:r>
                <w:rPr>
                  <w:color w:val="#410a8c"/>
                  <w:u w:val="single"/>
                </w:rPr>
                <w:t xml:space="preserve">Karine Millon Faure</w:t>
              </w:r>
            </w:hyperlink>
          </w:p>
          <w:p>
            <w:pPr/>
            <w:r>
              <w:rPr>
                <w:i w:val="1"/>
                <w:iCs w:val="1"/>
              </w:rPr>
              <w:t xml:space="preserve">colloque ARCD 2009</w:t>
            </w:r>
            <w:r>
              <w:rPr/>
              <w:t xml:space="preserve">, 2009, Genève, Suisse</w:t>
            </w:r>
          </w:p>
          <w:p>
            <w:pPr/>
            <w:r>
              <w:rPr/>
              <w:t xml:space="preserve">Communication dans un congrès</w:t>
            </w:r>
          </w:p>
          <w:p>
            <w:pPr/>
            <w:hyperlink r:id="rId136" w:history="1">
              <w:r>
                <w:rPr>
                  <w:color w:val="#410a8c"/>
                  <w:u w:val="single"/>
                </w:rPr>
                <w:t xml:space="preserve">hal-04436160v1</w:t>
              </w:r>
            </w:hyperlink>
          </w:p>
        </w:tc>
      </w:tr>
      <w:tr>
        <w:trPr/>
        <w:tc>
          <w:tcPr>
            <w:noWrap/>
          </w:tcPr>
          <w:p>
            <w:pPr>
              <w:spacing w:after="200"/>
            </w:pPr>
            <w:hyperlink r:id="rId137" w:history="1">
              <w:r>
                <w:rPr>
                  <w:color w:val="1e198e"/>
                  <w:b w:val="1"/>
                  <w:bCs w:val="1"/>
                  <w:u w:val="single"/>
                </w:rPr>
                <w:t xml:space="preserve">Du travail mémoriel en classes d'accueil, en mathématiques</w:t>
              </w:r>
            </w:hyperlink>
          </w:p>
          <w:p>
            <w:pPr/>
            <w:hyperlink r:id="rId138" w:history="1">
              <w:r>
                <w:rPr>
                  <w:color w:val="#410a8c"/>
                  <w:u w:val="single"/>
                </w:rPr>
                <w:t xml:space="preserve">Yves Matheron</w:t>
              </w:r>
            </w:hyperlink>
            <w:r>
              <w:rPr/>
              <w:t xml:space="preserve">,</w:t>
            </w:r>
            <w:hyperlink r:id="rId11" w:history="1">
              <w:r>
                <w:rPr>
                  <w:color w:val="#410a8c"/>
                  <w:u w:val="single"/>
                </w:rPr>
                <w:t xml:space="preserve">Karine Millon Faure</w:t>
              </w:r>
            </w:hyperlink>
          </w:p>
          <w:p>
            <w:pPr/>
            <w:r>
              <w:rPr>
                <w:i w:val="1"/>
                <w:iCs w:val="1"/>
              </w:rPr>
              <w:t xml:space="preserve">Colloque international efficacité et équité en éducation</w:t>
            </w:r>
            <w:r>
              <w:rPr/>
              <w:t xml:space="preserve">, Université Rennes 2, CREAD, AECSE, Nov 2008, Rennes, France</w:t>
            </w:r>
          </w:p>
          <w:p>
            <w:pPr/>
            <w:r>
              <w:rPr/>
              <w:t xml:space="preserve">Communication dans un congrès</w:t>
            </w:r>
          </w:p>
          <w:p>
            <w:pPr/>
            <w:hyperlink r:id="rId137" w:history="1">
              <w:r>
                <w:rPr>
                  <w:color w:val="#410a8c"/>
                  <w:u w:val="single"/>
                </w:rPr>
                <w:t xml:space="preserve">hal-04959465v1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Dispositifs d'aide préventifs et résolution de problèmes mathématiques</w:t>
              </w:r>
            </w:hyperlink>
          </w:p>
          <w:p>
            <w:pPr/>
            <w:hyperlink r:id="rId18" w:history="1">
              <w:r>
                <w:rPr>
                  <w:color w:val="#410a8c"/>
                  <w:u w:val="single"/>
                </w:rPr>
                <w:t xml:space="preserve">Teresa Assude</w:t>
              </w:r>
            </w:hyperlink>
            <w:r>
              <w:rPr/>
              <w:t xml:space="preserve">,</w:t>
            </w:r>
            <w:hyperlink r:id="rId38" w:history="1">
              <w:r>
                <w:rPr>
                  <w:color w:val="#410a8c"/>
                  <w:u w:val="single"/>
                </w:rPr>
                <w:t xml:space="preserve">Karine Millon-Faure</w:t>
              </w:r>
            </w:hyperlink>
            <w:r>
              <w:rPr/>
              <w:t xml:space="preserve">,</w:t>
            </w:r>
            <w:hyperlink r:id="rId42" w:history="1">
              <w:r>
                <w:rPr>
                  <w:color w:val="#410a8c"/>
                  <w:u w:val="single"/>
                </w:rPr>
                <w:t xml:space="preserve">Emilie Mari</w:t>
              </w:r>
            </w:hyperlink>
          </w:p>
          <w:p>
            <w:pPr/>
            <w:r>
              <w:rPr>
                <w:i w:val="1"/>
                <w:iCs w:val="1"/>
              </w:rPr>
              <w:t xml:space="preserve">Journée de restitution Ampiric</w:t>
            </w:r>
            <w:r>
              <w:rPr/>
              <w:t xml:space="preserve">, Jan 2025, Marseille, France</w:t>
            </w:r>
          </w:p>
          <w:p>
            <w:pPr/>
            <w:r>
              <w:rPr/>
              <w:t xml:space="preserve">Poster de conférence</w:t>
            </w:r>
          </w:p>
          <w:p>
            <w:pPr/>
            <w:hyperlink r:id="rId139" w:history="1">
              <w:r>
                <w:rPr>
                  <w:color w:val="#410a8c"/>
                  <w:u w:val="single"/>
                </w:rPr>
                <w:t xml:space="preserve">hal-04911176v1</w:t>
              </w:r>
            </w:hyperlink>
          </w:p>
        </w:tc>
      </w:tr>
      <w:tr>
        <w:trPr/>
        <w:tc>
          <w:tcPr>
            <w:noWrap/>
          </w:tcPr>
          <w:p>
            <w:pPr>
              <w:spacing w:after="200"/>
            </w:pPr>
            <w:hyperlink r:id="rId140" w:history="1">
              <w:r>
                <w:rPr>
                  <w:color w:val="1e198e"/>
                  <w:b w:val="1"/>
                  <w:bCs w:val="1"/>
                  <w:u w:val="single"/>
                </w:rPr>
                <w:t xml:space="preserve">Everyday terms in mathematical classroom interactions: case study with multilingual immigrant learners</w:t>
              </w:r>
            </w:hyperlink>
          </w:p>
          <w:p>
            <w:pPr/>
            <w:hyperlink r:id="rId105" w:history="1">
              <w:r>
                <w:rPr>
                  <w:color w:val="#410a8c"/>
                  <w:u w:val="single"/>
                </w:rPr>
                <w:t xml:space="preserve">Christophe Hache</w:t>
              </w:r>
            </w:hyperlink>
            <w:r>
              <w:rPr/>
              <w:t xml:space="preserve">,</w:t>
            </w: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r>
              <w:rPr/>
              <w:t xml:space="preserve">,</w:t>
            </w:r>
            <w:hyperlink r:id="rId141" w:history="1">
              <w:r>
                <w:rPr>
                  <w:color w:val="#410a8c"/>
                  <w:u w:val="single"/>
                </w:rPr>
                <w:t xml:space="preserve">Brahim Azaoui</w:t>
              </w:r>
            </w:hyperlink>
          </w:p>
          <w:p>
            <w:pPr/>
            <w:r>
              <w:rPr>
                <w:i w:val="1"/>
                <w:iCs w:val="1"/>
              </w:rPr>
              <w:t xml:space="preserve">Colloque ERME ‘Language In The Mathematics Classroom’</w:t>
            </w:r>
            <w:r>
              <w:rPr/>
              <w:t xml:space="preserve">, Feb 2020, Montpellier, France</w:t>
            </w:r>
          </w:p>
          <w:p>
            <w:pPr/>
            <w:r>
              <w:rPr/>
              <w:t xml:space="preserve">Poster de conférence</w:t>
            </w:r>
          </w:p>
          <w:p>
            <w:pPr/>
            <w:hyperlink r:id="rId140" w:history="1">
              <w:r>
                <w:rPr>
                  <w:color w:val="#410a8c"/>
                  <w:u w:val="single"/>
                </w:rPr>
                <w:t xml:space="preserve">hal-03975714v1</w:t>
              </w:r>
            </w:hyperlink>
          </w:p>
        </w:tc>
      </w:tr>
      <w:tr>
        <w:trPr/>
        <w:tc>
          <w:tcPr>
            <w:noWrap/>
          </w:tcPr>
          <w:p>
            <w:pPr>
              <w:spacing w:after="200"/>
            </w:pPr>
            <w:hyperlink r:id="rId142" w:history="1">
              <w:r>
                <w:rPr>
                  <w:color w:val="1e198e"/>
                  <w:b w:val="1"/>
                  <w:bCs w:val="1"/>
                  <w:u w:val="single"/>
                </w:rPr>
                <w:t xml:space="preserve">Projet DAFIP-SFERE - Les devoirs faits</w:t>
              </w:r>
            </w:hyperlink>
          </w:p>
          <w:p>
            <w:pPr/>
            <w:hyperlink r:id="rId18" w:history="1">
              <w:r>
                <w:rPr>
                  <w:color w:val="#410a8c"/>
                  <w:u w:val="single"/>
                </w:rPr>
                <w:t xml:space="preserve">Teresa Assude</w:t>
              </w:r>
            </w:hyperlink>
            <w:r>
              <w:rPr/>
              <w:t xml:space="preserve">,</w:t>
            </w:r>
            <w:hyperlink r:id="rId34" w:history="1">
              <w:r>
                <w:rPr>
                  <w:color w:val="#410a8c"/>
                  <w:u w:val="single"/>
                </w:rPr>
                <w:t xml:space="preserve">Julie Gobert</w:t>
              </w:r>
            </w:hyperlink>
            <w:r>
              <w:rPr/>
              <w:t xml:space="preserve">,</w:t>
            </w:r>
            <w:hyperlink r:id="rId25" w:history="1">
              <w:r>
                <w:rPr>
                  <w:color w:val="#410a8c"/>
                  <w:u w:val="single"/>
                </w:rPr>
                <w:t xml:space="preserve">Claire Guille-Biel Winder</w:t>
              </w:r>
            </w:hyperlink>
            <w:r>
              <w:rPr/>
              <w:t xml:space="preserve">,</w:t>
            </w:r>
            <w:hyperlink r:id="rId38" w:history="1">
              <w:r>
                <w:rPr>
                  <w:color w:val="#410a8c"/>
                  <w:u w:val="single"/>
                </w:rPr>
                <w:t xml:space="preserve">Karine Millon-Faure</w:t>
              </w:r>
            </w:hyperlink>
            <w:r>
              <w:rPr/>
              <w:t xml:space="preserve">,</w:t>
            </w:r>
            <w:hyperlink r:id="rId143" w:history="1">
              <w:r>
                <w:rPr>
                  <w:color w:val="#410a8c"/>
                  <w:u w:val="single"/>
                </w:rPr>
                <w:t xml:space="preserve">Mohammed Mastafi</w:t>
              </w:r>
            </w:hyperlink>
          </w:p>
          <w:p>
            <w:pPr/>
            <w:r>
              <w:rPr>
                <w:i w:val="1"/>
                <w:iCs w:val="1"/>
              </w:rPr>
              <w:t xml:space="preserve">Rencontre scientifique SFERE-Provence</w:t>
            </w:r>
            <w:r>
              <w:rPr/>
              <w:t xml:space="preserve">, 2019, Marseille, France</w:t>
            </w:r>
          </w:p>
          <w:p>
            <w:pPr/>
            <w:r>
              <w:rPr/>
              <w:t xml:space="preserve">Poster de conférence</w:t>
            </w:r>
          </w:p>
          <w:p>
            <w:pPr/>
            <w:hyperlink r:id="rId142" w:history="1">
              <w:r>
                <w:rPr>
                  <w:color w:val="#410a8c"/>
                  <w:u w:val="single"/>
                </w:rPr>
                <w:t xml:space="preserve">hal-02439993v1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Devoirs au collège : enjeux scolaires et dispositifs d'aide à l'étude</w:t>
              </w:r>
            </w:hyperlink>
          </w:p>
          <w:p>
            <w:pPr/>
            <w:hyperlink r:id="rId11" w:history="1">
              <w:r>
                <w:rPr>
                  <w:color w:val="#410a8c"/>
                  <w:u w:val="single"/>
                </w:rPr>
                <w:t xml:space="preserve">Karine Millon Faure</w:t>
              </w:r>
            </w:hyperlink>
            <w:r>
              <w:rPr/>
              <w:t xml:space="preserve">,</w:t>
            </w:r>
            <w:hyperlink r:id="rId28" w:history="1">
              <w:r>
                <w:rPr>
                  <w:color w:val="#410a8c"/>
                  <w:u w:val="single"/>
                </w:rPr>
                <w:t xml:space="preserve">Sylviane Feuilladieu</w:t>
              </w:r>
            </w:hyperlink>
            <w:r>
              <w:rPr/>
              <w:t xml:space="preserve">,</w:t>
            </w:r>
            <w:hyperlink r:id="rId145" w:history="1">
              <w:r>
                <w:rPr>
                  <w:color w:val="#410a8c"/>
                  <w:u w:val="single"/>
                </w:rPr>
                <w:t xml:space="preserve">Christine Felix</w:t>
              </w:r>
            </w:hyperlink>
          </w:p>
          <w:p>
            <w:pPr/>
            <w:r>
              <w:rPr/>
              <w:t xml:space="preserve">Editions INSHEA. 2025</w:t>
            </w:r>
          </w:p>
          <w:p>
            <w:pPr/>
            <w:r>
              <w:rPr/>
              <w:t xml:space="preserve">Ouvrages</w:t>
            </w:r>
          </w:p>
          <w:p>
            <w:pPr/>
            <w:hyperlink r:id="rId144" w:history="1">
              <w:r>
                <w:rPr>
                  <w:color w:val="#410a8c"/>
                  <w:u w:val="single"/>
                </w:rPr>
                <w:t xml:space="preserve">hal-05487623v1</w:t>
              </w:r>
            </w:hyperlink>
          </w:p>
        </w:tc>
      </w:tr>
      <w:tr>
        <w:trPr/>
        <w:tc>
          <w:tcPr>
            <w:noWrap/>
          </w:tcPr>
          <w:p>
            <w:pPr>
              <w:spacing w:after="200"/>
            </w:pPr>
            <w:hyperlink r:id="rId146" w:history="1">
              <w:r>
                <w:rPr>
                  <w:color w:val="1e198e"/>
                  <w:b w:val="1"/>
                  <w:bCs w:val="1"/>
                  <w:u w:val="single"/>
                </w:rPr>
                <w:t xml:space="preserve">Les enjeux scolaires des dispositifs d’aide aux devoirs : étude de cas en collège et ailleurs.</w:t>
              </w:r>
            </w:hyperlink>
          </w:p>
          <w:p>
            <w:pPr/>
            <w:hyperlink r:id="rId11" w:history="1">
              <w:r>
                <w:rPr>
                  <w:color w:val="#410a8c"/>
                  <w:u w:val="single"/>
                </w:rPr>
                <w:t xml:space="preserve">Karine Millon Faure</w:t>
              </w:r>
            </w:hyperlink>
            <w:r>
              <w:rPr/>
              <w:t xml:space="preserve">,</w:t>
            </w:r>
            <w:hyperlink r:id="rId28" w:history="1">
              <w:r>
                <w:rPr>
                  <w:color w:val="#410a8c"/>
                  <w:u w:val="single"/>
                </w:rPr>
                <w:t xml:space="preserve">Sylviane Feuilladieu</w:t>
              </w:r>
            </w:hyperlink>
            <w:r>
              <w:rPr/>
              <w:t xml:space="preserve">,</w:t>
            </w:r>
            <w:hyperlink r:id="rId145" w:history="1">
              <w:r>
                <w:rPr>
                  <w:color w:val="#410a8c"/>
                  <w:u w:val="single"/>
                </w:rPr>
                <w:t xml:space="preserve">Christine Felix</w:t>
              </w:r>
            </w:hyperlink>
          </w:p>
          <w:p>
            <w:pPr/>
            <w:r>
              <w:rPr/>
              <w:t xml:space="preserve">A paraître</w:t>
            </w:r>
          </w:p>
          <w:p>
            <w:pPr/>
            <w:r>
              <w:rPr/>
              <w:t xml:space="preserve">Ouvrages</w:t>
            </w:r>
          </w:p>
          <w:p>
            <w:pPr/>
            <w:hyperlink r:id="rId146" w:history="1">
              <w:r>
                <w:rPr>
                  <w:color w:val="#410a8c"/>
                  <w:u w:val="single"/>
                </w:rPr>
                <w:t xml:space="preserve">hal-04961856v1</w:t>
              </w:r>
            </w:hyperlink>
          </w:p>
        </w:tc>
      </w:tr>
      <w:tr>
        <w:trPr/>
        <w:tc>
          <w:tcPr>
            <w:noWrap/>
          </w:tcPr>
          <w:p>
            <w:pPr>
              <w:spacing w:after="200"/>
            </w:pPr>
            <w:hyperlink r:id="rId147" w:history="1">
              <w:r>
                <w:rPr>
                  <w:color w:val="1e198e"/>
                  <w:b w:val="1"/>
                  <w:bCs w:val="1"/>
                  <w:u w:val="single"/>
                </w:rPr>
                <w:t xml:space="preserve">Mathématiques et langues, propositions pédagogiques</w:t>
              </w:r>
            </w:hyperlink>
          </w:p>
          <w:p>
            <w:pPr/>
            <w:hyperlink r:id="rId105" w:history="1">
              <w:r>
                <w:rPr>
                  <w:color w:val="#410a8c"/>
                  <w:u w:val="single"/>
                </w:rPr>
                <w:t xml:space="preserve">Christophe Hache</w:t>
              </w:r>
            </w:hyperlink>
            <w:r>
              <w:rPr/>
              <w:t xml:space="preserve">,</w:t>
            </w:r>
            <w:hyperlink r:id="rId13" w:history="1">
              <w:r>
                <w:rPr>
                  <w:color w:val="#410a8c"/>
                  <w:u w:val="single"/>
                </w:rPr>
                <w:t xml:space="preserve">Catherine Mendonça Dias</w:t>
              </w:r>
            </w:hyperlink>
            <w:r>
              <w:rPr/>
              <w:t xml:space="preserve">,</w:t>
            </w:r>
            <w:hyperlink r:id="rId148" w:history="1">
              <w:r>
                <w:rPr>
                  <w:color w:val="#410a8c"/>
                  <w:u w:val="single"/>
                </w:rPr>
                <w:t xml:space="preserve">Luca Agostino</w:t>
              </w:r>
            </w:hyperlink>
            <w:r>
              <w:rPr/>
              <w:t xml:space="preserve">,</w:t>
            </w:r>
            <w:hyperlink r:id="rId149" w:history="1">
              <w:r>
                <w:rPr>
                  <w:color w:val="#410a8c"/>
                  <w:u w:val="single"/>
                </w:rPr>
                <w:t xml:space="preserve">Fidy Heritiana Andrianarivony</w:t>
              </w:r>
            </w:hyperlink>
            <w:r>
              <w:rPr/>
              <w:t xml:space="preserve">,</w:t>
            </w:r>
            <w:hyperlink r:id="rId150" w:history="1">
              <w:r>
                <w:rPr>
                  <w:color w:val="#410a8c"/>
                  <w:u w:val="single"/>
                </w:rPr>
                <w:t xml:space="preserve">Laurence Corny</w:t>
              </w:r>
            </w:hyperlink>
            <w:r>
              <w:rPr/>
              <w:t xml:space="preserve">et al.</w:t>
            </w:r>
          </w:p>
          <w:p>
            <w:pPr/>
            <w:hyperlink r:id="rId151" w:history="1">
              <w:r>
                <w:rPr>
                  <w:color w:val="#410a8c"/>
                  <w:u w:val="single"/>
                </w:rPr>
                <w:t xml:space="preserve">IREMS de Paris</w:t>
              </w:r>
            </w:hyperlink>
            <w:r>
              <w:rPr/>
              <w:t xml:space="preserve">, 102, pp.94, 2024, 978-2-86612-410-6</w:t>
            </w:r>
          </w:p>
          <w:p>
            <w:pPr/>
            <w:r>
              <w:rPr/>
              <w:t xml:space="preserve">Ouvrages</w:t>
            </w:r>
          </w:p>
          <w:p>
            <w:pPr/>
            <w:hyperlink r:id="rId147" w:history="1">
              <w:r>
                <w:rPr>
                  <w:color w:val="#410a8c"/>
                  <w:u w:val="single"/>
                </w:rPr>
                <w:t xml:space="preserve">hal-04521050v1</w:t>
              </w:r>
            </w:hyperlink>
          </w:p>
        </w:tc>
      </w:tr>
      <w:tr>
        <w:trPr/>
        <w:tc>
          <w:tcPr>
            <w:noWrap/>
          </w:tcPr>
          <w:p>
            <w:pPr>
              <w:spacing w:after="200"/>
            </w:pPr>
            <w:hyperlink r:id="rId152" w:history="1">
              <w:r>
                <w:rPr>
                  <w:color w:val="1e198e"/>
                  <w:b w:val="1"/>
                  <w:bCs w:val="1"/>
                  <w:u w:val="single"/>
                </w:rPr>
                <w:t xml:space="preserve">Mathématiques en français langue seconde et en langues étrangères</w:t>
              </w:r>
            </w:hyperlink>
          </w:p>
          <w:p>
            <w:pP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p>
          <w:p>
            <w:pPr/>
            <w:r>
              <w:rPr/>
              <w:t xml:space="preserve">Collection F. hachette FLE, A paraître</w:t>
            </w:r>
          </w:p>
          <w:p>
            <w:pPr/>
            <w:r>
              <w:rPr/>
              <w:t xml:space="preserve">Ouvrages</w:t>
            </w:r>
          </w:p>
          <w:p>
            <w:pPr/>
            <w:hyperlink r:id="rId152" w:history="1">
              <w:r>
                <w:rPr>
                  <w:color w:val="#410a8c"/>
                  <w:u w:val="single"/>
                </w:rPr>
                <w:t xml:space="preserve">hal-03971997v1</w:t>
              </w:r>
            </w:hyperlink>
          </w:p>
        </w:tc>
      </w:tr>
      <w:tr>
        <w:trPr/>
        <w:tc>
          <w:tcPr>
            <w:noWrap/>
          </w:tcPr>
          <w:p>
            <w:pPr>
              <w:spacing w:after="200"/>
            </w:pPr>
            <w:hyperlink r:id="rId153" w:history="1">
              <w:r>
                <w:rPr>
                  <w:color w:val="1e198e"/>
                  <w:b w:val="1"/>
                  <w:bCs w:val="1"/>
                  <w:u w:val="single"/>
                </w:rPr>
                <w:t xml:space="preserve">L'enseignement des mathématiques aux élèves allophones</w:t>
              </w:r>
            </w:hyperlink>
          </w:p>
          <w:p>
            <w:pPr/>
            <w:hyperlink r:id="rId11" w:history="1">
              <w:r>
                <w:rPr>
                  <w:color w:val="#410a8c"/>
                  <w:u w:val="single"/>
                </w:rPr>
                <w:t xml:space="preserve">Karine Millon Faure</w:t>
              </w:r>
            </w:hyperlink>
          </w:p>
          <w:p>
            <w:pPr/>
            <w:r>
              <w:rPr/>
              <w:t xml:space="preserve">2017</w:t>
            </w:r>
          </w:p>
          <w:p>
            <w:pPr/>
            <w:r>
              <w:rPr/>
              <w:t xml:space="preserve">Ouvrages</w:t>
            </w:r>
          </w:p>
          <w:p>
            <w:pPr/>
            <w:hyperlink r:id="rId153" w:history="1">
              <w:r>
                <w:rPr>
                  <w:color w:val="#410a8c"/>
                  <w:u w:val="single"/>
                </w:rPr>
                <w:t xml:space="preserve">hal-01774047v1</w:t>
              </w:r>
            </w:hyperlink>
          </w:p>
        </w:tc>
      </w:tr>
      <w:tr>
        <w:trPr/>
        <w:tc>
          <w:tcPr>
            <w:noWrap/>
          </w:tcPr>
          <w:p>
            <w:pPr>
              <w:spacing w:after="200"/>
            </w:pPr>
            <w:hyperlink r:id="rId154" w:history="1">
              <w:r>
                <w:rPr>
                  <w:color w:val="1e198e"/>
                  <w:b w:val="1"/>
                  <w:bCs w:val="1"/>
                  <w:u w:val="single"/>
                </w:rPr>
                <w:t xml:space="preserve">Sur quoi porte le discours du professeur en classe de mathématiques ? Questions méthodologiques et premiers résultats</w:t>
              </w:r>
            </w:hyperlink>
          </w:p>
          <w:p>
            <w:pPr/>
            <w:hyperlink r:id="rId155" w:history="1">
              <w:r>
                <w:rPr>
                  <w:color w:val="#410a8c"/>
                  <w:u w:val="single"/>
                </w:rPr>
                <w:t xml:space="preserve">M Chappet-Pariès</w:t>
              </w:r>
            </w:hyperlink>
            <w:r>
              <w:rPr/>
              <w:t xml:space="preserve">,</w:t>
            </w:r>
            <w:hyperlink r:id="rId156" w:history="1">
              <w:r>
                <w:rPr>
                  <w:color w:val="#410a8c"/>
                  <w:u w:val="single"/>
                </w:rPr>
                <w:t xml:space="preserve">A. Robert</w:t>
              </w:r>
            </w:hyperlink>
            <w:r>
              <w:rPr/>
              <w:t xml:space="preserve">,</w:t>
            </w:r>
            <w:hyperlink r:id="rId157" w:history="1">
              <w:r>
                <w:rPr>
                  <w:color w:val="#410a8c"/>
                  <w:u w:val="single"/>
                </w:rPr>
                <w:t xml:space="preserve">K Millon-Fauré</w:t>
              </w:r>
            </w:hyperlink>
            <w:r>
              <w:rPr/>
              <w:t xml:space="preserve">,</w:t>
            </w:r>
            <w:hyperlink r:id="rId158" w:history="1">
              <w:r>
                <w:rPr>
                  <w:color w:val="#410a8c"/>
                  <w:u w:val="single"/>
                </w:rPr>
                <w:t xml:space="preserve">J P Drouhard</w:t>
              </w:r>
            </w:hyperlink>
          </w:p>
          <w:p>
            <w:pPr/>
            <w:hyperlink r:id="rId159" w:history="1">
              <w:r>
                <w:rPr>
                  <w:color w:val="#410a8c"/>
                  <w:u w:val="single"/>
                </w:rPr>
                <w:t xml:space="preserve">IREM de Paris</w:t>
              </w:r>
            </w:hyperlink>
            <w:r>
              <w:rPr/>
              <w:t xml:space="preserve">, 12, 2014, Cahiers du Laboratoire de Didactique André Revuz, Fabrice Vandebrouck, 9782866123550</w:t>
            </w:r>
          </w:p>
          <w:p>
            <w:pPr/>
            <w:r>
              <w:rPr/>
              <w:t xml:space="preserve">Ouvrages</w:t>
            </w:r>
          </w:p>
          <w:p>
            <w:pPr/>
            <w:hyperlink r:id="rId154" w:history="1">
              <w:r>
                <w:rPr>
                  <w:color w:val="#410a8c"/>
                  <w:u w:val="single"/>
                </w:rPr>
                <w:t xml:space="preserve">hal-02111034v1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Collaborative production of video capsules in mathematics, from an inclusive perspective</w:t>
              </w:r>
            </w:hyperlink>
          </w:p>
          <w:p>
            <w:pPr/>
            <w:hyperlink r:id="rId11" w:history="1">
              <w:r>
                <w:rPr>
                  <w:color w:val="#410a8c"/>
                  <w:u w:val="single"/>
                </w:rPr>
                <w:t xml:space="preserve">Karine Millon Faure</w:t>
              </w:r>
            </w:hyperlink>
            <w:r>
              <w:rPr/>
              <w:t xml:space="preserve">,</w:t>
            </w:r>
            <w:hyperlink r:id="rId28" w:history="1">
              <w:r>
                <w:rPr>
                  <w:color w:val="#410a8c"/>
                  <w:u w:val="single"/>
                </w:rPr>
                <w:t xml:space="preserve">Sylviane Feuilladieu</w:t>
              </w:r>
            </w:hyperlink>
            <w:r>
              <w:rPr/>
              <w:t xml:space="preserve">,</w:t>
            </w:r>
            <w:hyperlink r:id="rId18" w:history="1">
              <w:r>
                <w:rPr>
                  <w:color w:val="#410a8c"/>
                  <w:u w:val="single"/>
                </w:rPr>
                <w:t xml:space="preserve">Teresa Assude</w:t>
              </w:r>
            </w:hyperlink>
            <w:r>
              <w:rPr/>
              <w:t xml:space="preserve">,</w:t>
            </w:r>
            <w:hyperlink r:id="rId40" w:history="1">
              <w:r>
                <w:rPr>
                  <w:color w:val="#410a8c"/>
                  <w:u w:val="single"/>
                </w:rPr>
                <w:t xml:space="preserve">Jeannette Tambone</w:t>
              </w:r>
            </w:hyperlink>
            <w:r>
              <w:rPr/>
              <w:t xml:space="preserve">,</w:t>
            </w:r>
            <w:hyperlink r:id="rId85" w:history="1">
              <w:r>
                <w:rPr>
                  <w:color w:val="#410a8c"/>
                  <w:u w:val="single"/>
                </w:rPr>
                <w:t xml:space="preserve">Pascal Sabaté</w:t>
              </w:r>
            </w:hyperlink>
          </w:p>
          <w:p>
            <w:pPr/>
            <w:r>
              <w:rPr/>
              <w:t xml:space="preserve">Collection L’Esperluette – Education &amp; Formation. Editions Cépaduès. </w:t>
            </w:r>
            <w:r>
              <w:rPr>
                <w:i w:val="1"/>
                <w:iCs w:val="1"/>
              </w:rPr>
              <w:t xml:space="preserve">Articuler la recherche, l’action et la formation pour des pratiques d’enseignement et de collaboration plus inclusives. C. Delorme et K. Millon-Fauré (Eds)</w:t>
            </w:r>
            <w:r>
              <w:rPr/>
              <w:t xml:space="preserve">, 2026</w:t>
            </w:r>
          </w:p>
          <w:p>
            <w:pPr/>
            <w:r>
              <w:rPr/>
              <w:t xml:space="preserve">Chapitre d'ouvrage</w:t>
            </w:r>
          </w:p>
          <w:p>
            <w:pPr/>
            <w:hyperlink r:id="rId160" w:history="1">
              <w:r>
                <w:rPr>
                  <w:color w:val="#410a8c"/>
                  <w:u w:val="single"/>
                </w:rPr>
                <w:t xml:space="preserve">hal-05487800v1</w:t>
              </w:r>
            </w:hyperlink>
          </w:p>
        </w:tc>
      </w:tr>
      <w:tr>
        <w:trPr/>
        <w:tc>
          <w:tcPr>
            <w:noWrap/>
          </w:tcPr>
          <w:p>
            <w:pPr>
              <w:spacing w:after="200"/>
            </w:pPr>
            <w:hyperlink r:id="rId161" w:history="1">
              <w:r>
                <w:rPr>
                  <w:color w:val="1e198e"/>
                  <w:b w:val="1"/>
                  <w:bCs w:val="1"/>
                  <w:u w:val="single"/>
                </w:rPr>
                <w:t xml:space="preserve">Conclusion de l'ouvrage</w:t>
              </w:r>
            </w:hyperlink>
          </w:p>
          <w:p>
            <w:pPr/>
            <w:hyperlink r:id="rId11" w:history="1">
              <w:r>
                <w:rPr>
                  <w:color w:val="#410a8c"/>
                  <w:u w:val="single"/>
                </w:rPr>
                <w:t xml:space="preserve">Karine Millon Faure</w:t>
              </w:r>
            </w:hyperlink>
            <w:r>
              <w:rPr/>
              <w:t xml:space="preserve">,</w:t>
            </w:r>
            <w:hyperlink r:id="rId145" w:history="1">
              <w:r>
                <w:rPr>
                  <w:color w:val="#410a8c"/>
                  <w:u w:val="single"/>
                </w:rPr>
                <w:t xml:space="preserve">Christine Felix</w:t>
              </w:r>
            </w:hyperlink>
            <w:r>
              <w:rPr/>
              <w:t xml:space="preserve">,</w:t>
            </w:r>
            <w:hyperlink r:id="rId28" w:history="1">
              <w:r>
                <w:rPr>
                  <w:color w:val="#410a8c"/>
                  <w:u w:val="single"/>
                </w:rPr>
                <w:t xml:space="preserve">Sylviane Feuilladieu</w:t>
              </w:r>
            </w:hyperlink>
          </w:p>
          <w:p>
            <w:pPr/>
            <w:r>
              <w:rPr/>
              <w:t xml:space="preserve">Editions INSHEA. </w:t>
            </w:r>
            <w:r>
              <w:rPr>
                <w:i w:val="1"/>
                <w:iCs w:val="1"/>
              </w:rPr>
              <w:t xml:space="preserve">Devoirs au collège : enjeux scolaires et dispositifs d'aide à l'étude</w:t>
            </w:r>
            <w:r>
              <w:rPr/>
              <w:t xml:space="preserve">, pp.417-426, 2025</w:t>
            </w:r>
          </w:p>
          <w:p>
            <w:pPr/>
            <w:r>
              <w:rPr/>
              <w:t xml:space="preserve">Chapitre d'ouvrage</w:t>
            </w:r>
          </w:p>
          <w:p>
            <w:pPr/>
            <w:hyperlink r:id="rId161" w:history="1">
              <w:r>
                <w:rPr>
                  <w:color w:val="#410a8c"/>
                  <w:u w:val="single"/>
                </w:rPr>
                <w:t xml:space="preserve">hal-05487629v1</w:t>
              </w:r>
            </w:hyperlink>
          </w:p>
        </w:tc>
      </w:tr>
      <w:tr>
        <w:trPr/>
        <w:tc>
          <w:tcPr>
            <w:noWrap/>
          </w:tcPr>
          <w:p>
            <w:pPr>
              <w:spacing w:after="200"/>
            </w:pPr>
            <w:hyperlink r:id="rId162" w:history="1">
              <w:r>
                <w:rPr>
                  <w:color w:val="1e198e"/>
                  <w:b w:val="1"/>
                  <w:bCs w:val="1"/>
                  <w:u w:val="single"/>
                </w:rPr>
                <w:t xml:space="preserve">Transmettre les devoirs : la passation de consignes en question.</w:t>
              </w:r>
            </w:hyperlink>
          </w:p>
          <w:p>
            <w:pPr/>
            <w:hyperlink r:id="rId25" w:history="1">
              <w:r>
                <w:rPr>
                  <w:color w:val="#410a8c"/>
                  <w:u w:val="single"/>
                </w:rPr>
                <w:t xml:space="preserve">Claire Guille-Biel Winder</w:t>
              </w:r>
            </w:hyperlink>
            <w:r>
              <w:rPr/>
              <w:t xml:space="preserve">,</w:t>
            </w:r>
            <w:hyperlink r:id="rId11" w:history="1">
              <w:r>
                <w:rPr>
                  <w:color w:val="#410a8c"/>
                  <w:u w:val="single"/>
                </w:rPr>
                <w:t xml:space="preserve">Karine Millon Faure</w:t>
              </w:r>
            </w:hyperlink>
            <w:r>
              <w:rPr/>
              <w:t xml:space="preserve">,</w:t>
            </w:r>
            <w:hyperlink r:id="rId34" w:history="1">
              <w:r>
                <w:rPr>
                  <w:color w:val="#410a8c"/>
                  <w:u w:val="single"/>
                </w:rPr>
                <w:t xml:space="preserve">Julie Gobert</w:t>
              </w:r>
            </w:hyperlink>
            <w:r>
              <w:rPr/>
              <w:t xml:space="preserve">,</w:t>
            </w:r>
            <w:hyperlink r:id="rId18" w:history="1">
              <w:r>
                <w:rPr>
                  <w:color w:val="#410a8c"/>
                  <w:u w:val="single"/>
                </w:rPr>
                <w:t xml:space="preserve">Teresa Assude</w:t>
              </w:r>
            </w:hyperlink>
          </w:p>
          <w:p>
            <w:pPr/>
            <w:r>
              <w:rPr>
                <w:i w:val="1"/>
                <w:iCs w:val="1"/>
              </w:rPr>
              <w:t xml:space="preserve">Devoirs au collège. Enjeux scolaires et dispositifs d’aide à l’étude.</w:t>
            </w:r>
            <w:r>
              <w:rPr/>
              <w:t xml:space="preserve">, INSEI, 2025, Recherches, 978-2-36616-139-7</w:t>
            </w:r>
          </w:p>
          <w:p>
            <w:pPr/>
            <w:r>
              <w:rPr/>
              <w:t xml:space="preserve">Chapitre d'ouvrage</w:t>
            </w:r>
          </w:p>
          <w:p>
            <w:pPr/>
            <w:hyperlink r:id="rId162" w:history="1">
              <w:r>
                <w:rPr>
                  <w:color w:val="#410a8c"/>
                  <w:u w:val="single"/>
                </w:rPr>
                <w:t xml:space="preserve">hal-05491380v1</w:t>
              </w:r>
            </w:hyperlink>
          </w:p>
        </w:tc>
      </w:tr>
      <w:tr>
        <w:trPr/>
        <w:tc>
          <w:tcPr>
            <w:noWrap/>
          </w:tcPr>
          <w:p>
            <w:pPr>
              <w:spacing w:after="200"/>
            </w:pPr>
            <w:hyperlink r:id="rId163" w:history="1">
              <w:r>
                <w:rPr>
                  <w:color w:val="1e198e"/>
                  <w:b w:val="1"/>
                  <w:bCs w:val="1"/>
                  <w:u w:val="single"/>
                </w:rPr>
                <w:t xml:space="preserve">Postures adoptées par les intervenants du dispositif Devoirs Faits</w:t>
              </w:r>
            </w:hyperlink>
          </w:p>
          <w:p>
            <w:pPr/>
            <w:hyperlink r:id="rId25" w:history="1">
              <w:r>
                <w:rPr>
                  <w:color w:val="#410a8c"/>
                  <w:u w:val="single"/>
                </w:rPr>
                <w:t xml:space="preserve">Claire Guille-Biel Winder</w:t>
              </w:r>
            </w:hyperlink>
            <w:r>
              <w:rPr/>
              <w:t xml:space="preserve">,</w:t>
            </w:r>
            <w:hyperlink r:id="rId34" w:history="1">
              <w:r>
                <w:rPr>
                  <w:color w:val="#410a8c"/>
                  <w:u w:val="single"/>
                </w:rPr>
                <w:t xml:space="preserve">Julie Gobert</w:t>
              </w:r>
            </w:hyperlink>
            <w:r>
              <w:rPr/>
              <w:t xml:space="preserve">,</w:t>
            </w:r>
            <w:hyperlink r:id="rId18" w:history="1">
              <w:r>
                <w:rPr>
                  <w:color w:val="#410a8c"/>
                  <w:u w:val="single"/>
                </w:rPr>
                <w:t xml:space="preserve">Teresa Assude</w:t>
              </w:r>
            </w:hyperlink>
            <w:r>
              <w:rPr/>
              <w:t xml:space="preserve">,</w:t>
            </w:r>
            <w:hyperlink r:id="rId11" w:history="1">
              <w:r>
                <w:rPr>
                  <w:color w:val="#410a8c"/>
                  <w:u w:val="single"/>
                </w:rPr>
                <w:t xml:space="preserve">Karine Millon Faure</w:t>
              </w:r>
            </w:hyperlink>
          </w:p>
          <w:p>
            <w:pPr/>
            <w:r>
              <w:rPr>
                <w:i w:val="1"/>
                <w:iCs w:val="1"/>
              </w:rPr>
              <w:t xml:space="preserve">Devoirs au collège. Enjeux scolaires et dispositifs d’aide à l’étude.</w:t>
            </w:r>
            <w:r>
              <w:rPr/>
              <w:t xml:space="preserve">, INSEI, 2025, Recherche, 978-2-36616-139-7</w:t>
            </w:r>
          </w:p>
          <w:p>
            <w:pPr/>
            <w:r>
              <w:rPr/>
              <w:t xml:space="preserve">Chapitre d'ouvrage</w:t>
            </w:r>
          </w:p>
          <w:p>
            <w:pPr/>
            <w:hyperlink r:id="rId163" w:history="1">
              <w:r>
                <w:rPr>
                  <w:color w:val="#410a8c"/>
                  <w:u w:val="single"/>
                </w:rPr>
                <w:t xml:space="preserve">hal-05491302v1</w:t>
              </w:r>
            </w:hyperlink>
          </w:p>
        </w:tc>
      </w:tr>
      <w:tr>
        <w:trPr/>
        <w:tc>
          <w:tcPr>
            <w:noWrap/>
          </w:tcPr>
          <w:p>
            <w:pPr>
              <w:spacing w:after="200"/>
            </w:pPr>
            <w:hyperlink r:id="rId164" w:history="1">
              <w:r>
                <w:rPr>
                  <w:color w:val="1e198e"/>
                  <w:b w:val="1"/>
                  <w:bCs w:val="1"/>
                  <w:u w:val="single"/>
                </w:rPr>
                <w:t xml:space="preserve">Enjeux sociétaux et scolaires du travail personnel de l’élève.</w:t>
              </w:r>
            </w:hyperlink>
          </w:p>
          <w:p>
            <w:pPr/>
            <w:hyperlink r:id="rId165" w:history="1">
              <w:r>
                <w:rPr>
                  <w:color w:val="#410a8c"/>
                  <w:u w:val="single"/>
                </w:rPr>
                <w:t xml:space="preserve">Marie-Christine Félix</w:t>
              </w:r>
            </w:hyperlink>
            <w:r>
              <w:rPr/>
              <w:t xml:space="preserve">,</w:t>
            </w:r>
            <w:hyperlink r:id="rId28" w:history="1">
              <w:r>
                <w:rPr>
                  <w:color w:val="#410a8c"/>
                  <w:u w:val="single"/>
                </w:rPr>
                <w:t xml:space="preserve">Sylviane Feuilladieu</w:t>
              </w:r>
            </w:hyperlink>
            <w:r>
              <w:rPr/>
              <w:t xml:space="preserve">,</w:t>
            </w:r>
            <w:hyperlink r:id="rId11" w:history="1">
              <w:r>
                <w:rPr>
                  <w:color w:val="#410a8c"/>
                  <w:u w:val="single"/>
                </w:rPr>
                <w:t xml:space="preserve">Karine Millon Faure</w:t>
              </w:r>
            </w:hyperlink>
          </w:p>
          <w:p>
            <w:pPr/>
            <w:r>
              <w:rPr>
                <w:i w:val="1"/>
                <w:iCs w:val="1"/>
              </w:rPr>
              <w:t xml:space="preserve">Devoirs au collège. Enjeux scolaires et dispositifs d’aide à l’étude</w:t>
            </w:r>
            <w:r>
              <w:rPr/>
              <w:t xml:space="preserve">, INSEI, 2025, Recherches, 978-2-36616-139-7</w:t>
            </w:r>
          </w:p>
          <w:p>
            <w:pPr/>
            <w:r>
              <w:rPr/>
              <w:t xml:space="preserve">Chapitre d'ouvrage</w:t>
            </w:r>
          </w:p>
          <w:p>
            <w:pPr/>
            <w:hyperlink r:id="rId164" w:history="1">
              <w:r>
                <w:rPr>
                  <w:color w:val="#410a8c"/>
                  <w:u w:val="single"/>
                </w:rPr>
                <w:t xml:space="preserve">hal-05487671v1</w:t>
              </w:r>
            </w:hyperlink>
          </w:p>
        </w:tc>
      </w:tr>
      <w:tr>
        <w:trPr/>
        <w:tc>
          <w:tcPr>
            <w:noWrap/>
          </w:tcPr>
          <w:p>
            <w:pPr>
              <w:spacing w:after="200"/>
            </w:pPr>
            <w:hyperlink r:id="rId166" w:history="1">
              <w:r>
                <w:rPr>
                  <w:color w:val="1e198e"/>
                  <w:b w:val="1"/>
                  <w:bCs w:val="1"/>
                  <w:u w:val="single"/>
                </w:rPr>
                <w:t xml:space="preserve">Supports anticipés, contextuels et communicationnels pour l'enseignement des mathématiques en UPE2A primaire</w:t>
              </w:r>
            </w:hyperlink>
          </w:p>
          <w:p>
            <w:pP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r>
              <w:rPr/>
              <w:t xml:space="preserve">,</w:t>
            </w:r>
            <w:hyperlink r:id="rId105" w:history="1">
              <w:r>
                <w:rPr>
                  <w:color w:val="#410a8c"/>
                  <w:u w:val="single"/>
                </w:rPr>
                <w:t xml:space="preserve">Christophe Hache</w:t>
              </w:r>
            </w:hyperlink>
          </w:p>
          <w:p>
            <w:pPr/>
            <w:r>
              <w:rPr>
                <w:i w:val="1"/>
                <w:iCs w:val="1"/>
              </w:rPr>
              <w:t xml:space="preserve">Des outils didactiques au cœur de la classe de langue</w:t>
            </w:r>
            <w:r>
              <w:rPr/>
              <w:t xml:space="preserve">, Lambert-Lucas, pp.97-127, 2025, 978-2-940817-11-5</w:t>
            </w:r>
          </w:p>
          <w:p>
            <w:pPr/>
            <w:r>
              <w:rPr/>
              <w:t xml:space="preserve">Chapitre d'ouvrage</w:t>
            </w:r>
          </w:p>
          <w:p>
            <w:pPr/>
            <w:hyperlink r:id="rId166" w:history="1">
              <w:r>
                <w:rPr>
                  <w:color w:val="#410a8c"/>
                  <w:u w:val="single"/>
                </w:rPr>
                <w:t xml:space="preserve">hal-05091875v1</w:t>
              </w:r>
            </w:hyperlink>
          </w:p>
        </w:tc>
      </w:tr>
      <w:tr>
        <w:trPr/>
        <w:tc>
          <w:tcPr>
            <w:noWrap/>
          </w:tcPr>
          <w:p>
            <w:pPr>
              <w:spacing w:after="200"/>
            </w:pPr>
            <w:hyperlink r:id="rId167" w:history="1">
              <w:r>
                <w:rPr>
                  <w:color w:val="1e198e"/>
                  <w:b w:val="1"/>
                  <w:bCs w:val="1"/>
                  <w:u w:val="single"/>
                </w:rPr>
                <w:t xml:space="preserve">Les dispositifs d’aide préventifs : quels apports pour l’éducation inclusive ?</w:t>
              </w:r>
            </w:hyperlink>
          </w:p>
          <w:p>
            <w:pPr/>
            <w:hyperlink r:id="rId11" w:history="1">
              <w:r>
                <w:rPr>
                  <w:color w:val="#410a8c"/>
                  <w:u w:val="single"/>
                </w:rPr>
                <w:t xml:space="preserve">Karine Millon Faure</w:t>
              </w:r>
            </w:hyperlink>
            <w:r>
              <w:rPr/>
              <w:t xml:space="preserve">,</w:t>
            </w:r>
            <w:hyperlink r:id="rId10" w:history="1">
              <w:r>
                <w:rPr>
                  <w:color w:val="#410a8c"/>
                  <w:u w:val="single"/>
                </w:rPr>
                <w:t xml:space="preserve">Laurent Theis</w:t>
              </w:r>
            </w:hyperlink>
            <w:r>
              <w:rPr/>
              <w:t xml:space="preserve">,</w:t>
            </w:r>
            <w:hyperlink r:id="rId19" w:history="1">
              <w:r>
                <w:rPr>
                  <w:color w:val="#410a8c"/>
                  <w:u w:val="single"/>
                </w:rPr>
                <w:t xml:space="preserve">Jeanne Koudogbo</w:t>
              </w:r>
            </w:hyperlink>
            <w:r>
              <w:rPr/>
              <w:t xml:space="preserve">,</w:t>
            </w:r>
            <w:hyperlink r:id="rId40" w:history="1">
              <w:r>
                <w:rPr>
                  <w:color w:val="#410a8c"/>
                  <w:u w:val="single"/>
                </w:rPr>
                <w:t xml:space="preserve">Jeannette Tambone</w:t>
              </w:r>
            </w:hyperlink>
            <w:r>
              <w:rPr/>
              <w:t xml:space="preserve">,</w:t>
            </w:r>
            <w:hyperlink r:id="rId20" w:history="1">
              <w:r>
                <w:rPr>
                  <w:color w:val="#410a8c"/>
                  <w:u w:val="single"/>
                </w:rPr>
                <w:t xml:space="preserve">Marie-Pier Morin</w:t>
              </w:r>
            </w:hyperlink>
            <w:r>
              <w:rPr/>
              <w:t xml:space="preserve">et al.</w:t>
            </w:r>
          </w:p>
          <w:p>
            <w:pPr/>
            <w:r>
              <w:rPr/>
              <w:t xml:space="preserve">ISTE Editions, Série Education. </w:t>
            </w:r>
            <w:r>
              <w:rPr>
                <w:i w:val="1"/>
                <w:iCs w:val="1"/>
              </w:rPr>
              <w:t xml:space="preserve">Complexité de l’école inclusive, Acteurs, Institutions, Changements et résistances.</w:t>
            </w:r>
            <w:r>
              <w:rPr/>
              <w:t xml:space="preserve">, pp.197-214, 2025</w:t>
            </w:r>
          </w:p>
          <w:p>
            <w:pPr/>
            <w:r>
              <w:rPr/>
              <w:t xml:space="preserve">Chapitre d'ouvrage</w:t>
            </w:r>
          </w:p>
          <w:p>
            <w:pPr/>
            <w:hyperlink r:id="rId167" w:history="1">
              <w:r>
                <w:rPr>
                  <w:color w:val="#410a8c"/>
                  <w:u w:val="single"/>
                </w:rPr>
                <w:t xml:space="preserve">hal-05487795v1</w:t>
              </w:r>
            </w:hyperlink>
          </w:p>
        </w:tc>
      </w:tr>
      <w:tr>
        <w:trPr/>
        <w:tc>
          <w:tcPr>
            <w:noWrap/>
          </w:tcPr>
          <w:p>
            <w:pPr>
              <w:spacing w:after="200"/>
            </w:pPr>
            <w:hyperlink r:id="rId168" w:history="1">
              <w:r>
                <w:rPr>
                  <w:color w:val="1e198e"/>
                  <w:b w:val="1"/>
                  <w:bCs w:val="1"/>
                  <w:u w:val="single"/>
                </w:rPr>
                <w:t xml:space="preserve">Raising students' awareness of the importance of homework</w:t>
              </w:r>
            </w:hyperlink>
          </w:p>
          <w:p>
            <w:pPr/>
            <w:hyperlink r:id="rId11" w:history="1">
              <w:r>
                <w:rPr>
                  <w:color w:val="#410a8c"/>
                  <w:u w:val="single"/>
                </w:rPr>
                <w:t xml:space="preserve">Karine Millon Faure</w:t>
              </w:r>
            </w:hyperlink>
          </w:p>
          <w:p>
            <w:pPr/>
            <w:r>
              <w:rPr/>
              <w:t xml:space="preserve">Editions INSHEA. </w:t>
            </w:r>
            <w:r>
              <w:rPr>
                <w:i w:val="1"/>
                <w:iCs w:val="1"/>
              </w:rPr>
              <w:t xml:space="preserve">Devoirs au collège : enjeux scolaires et dispositifs d'aide à l'étude</w:t>
            </w:r>
            <w:r>
              <w:rPr/>
              <w:t xml:space="preserve">, pp.355-372, 2025</w:t>
            </w:r>
          </w:p>
          <w:p>
            <w:pPr/>
            <w:r>
              <w:rPr/>
              <w:t xml:space="preserve">Chapitre d'ouvrage</w:t>
            </w:r>
          </w:p>
          <w:p>
            <w:pPr/>
            <w:hyperlink r:id="rId168" w:history="1">
              <w:r>
                <w:rPr>
                  <w:color w:val="#410a8c"/>
                  <w:u w:val="single"/>
                </w:rPr>
                <w:t xml:space="preserve">hal-05487628v1</w:t>
              </w:r>
            </w:hyperlink>
          </w:p>
        </w:tc>
      </w:tr>
      <w:tr>
        <w:trPr/>
        <w:tc>
          <w:tcPr>
            <w:noWrap/>
          </w:tcPr>
          <w:p>
            <w:pPr>
              <w:spacing w:after="200"/>
            </w:pPr>
            <w:hyperlink r:id="rId169" w:history="1">
              <w:r>
                <w:rPr>
                  <w:color w:val="1e198e"/>
                  <w:b w:val="1"/>
                  <w:bCs w:val="1"/>
                  <w:u w:val="single"/>
                </w:rPr>
                <w:t xml:space="preserve">Transmettre les devoirs : outils et difficultés</w:t>
              </w:r>
            </w:hyperlink>
          </w:p>
          <w:p>
            <w:pPr/>
            <w:hyperlink r:id="rId11" w:history="1">
              <w:r>
                <w:rPr>
                  <w:color w:val="#410a8c"/>
                  <w:u w:val="single"/>
                </w:rPr>
                <w:t xml:space="preserve">Karine Millon Faure</w:t>
              </w:r>
            </w:hyperlink>
            <w:r>
              <w:rPr/>
              <w:t xml:space="preserve">,</w:t>
            </w:r>
            <w:hyperlink r:id="rId25" w:history="1">
              <w:r>
                <w:rPr>
                  <w:color w:val="#410a8c"/>
                  <w:u w:val="single"/>
                </w:rPr>
                <w:t xml:space="preserve">Claire Guille-Biel Winder</w:t>
              </w:r>
            </w:hyperlink>
            <w:r>
              <w:rPr/>
              <w:t xml:space="preserve">,</w:t>
            </w:r>
            <w:hyperlink r:id="rId145" w:history="1">
              <w:r>
                <w:rPr>
                  <w:color w:val="#410a8c"/>
                  <w:u w:val="single"/>
                </w:rPr>
                <w:t xml:space="preserve">Christine Felix</w:t>
              </w:r>
            </w:hyperlink>
            <w:r>
              <w:rPr/>
              <w:t xml:space="preserve">,</w:t>
            </w:r>
            <w:hyperlink r:id="rId34" w:history="1">
              <w:r>
                <w:rPr>
                  <w:color w:val="#410a8c"/>
                  <w:u w:val="single"/>
                </w:rPr>
                <w:t xml:space="preserve">Julie Gobert</w:t>
              </w:r>
            </w:hyperlink>
            <w:r>
              <w:rPr/>
              <w:t xml:space="preserve">,</w:t>
            </w:r>
            <w:hyperlink r:id="rId170" w:history="1">
              <w:r>
                <w:rPr>
                  <w:color w:val="#410a8c"/>
                  <w:u w:val="single"/>
                </w:rPr>
                <w:t xml:space="preserve">Jean-Claude Mouton</w:t>
              </w:r>
            </w:hyperlink>
            <w:r>
              <w:rPr/>
              <w:t xml:space="preserve">et al.</w:t>
            </w:r>
          </w:p>
          <w:p>
            <w:pPr/>
            <w:r>
              <w:rPr/>
              <w:t xml:space="preserve">Editions INSHEA. </w:t>
            </w:r>
            <w:r>
              <w:rPr>
                <w:i w:val="1"/>
                <w:iCs w:val="1"/>
              </w:rPr>
              <w:t xml:space="preserve">Devoirs au collège : enjeux scolaires d'aide à l'étude</w:t>
            </w:r>
            <w:r>
              <w:rPr/>
              <w:t xml:space="preserve">, pp.287-308, 2025</w:t>
            </w:r>
          </w:p>
          <w:p>
            <w:pPr/>
            <w:r>
              <w:rPr/>
              <w:t xml:space="preserve">Chapitre d'ouvrage</w:t>
            </w:r>
          </w:p>
          <w:p>
            <w:pPr/>
            <w:hyperlink r:id="rId169" w:history="1">
              <w:r>
                <w:rPr>
                  <w:color w:val="#410a8c"/>
                  <w:u w:val="single"/>
                </w:rPr>
                <w:t xml:space="preserve">hal-05487626v1</w:t>
              </w:r>
            </w:hyperlink>
          </w:p>
        </w:tc>
      </w:tr>
      <w:tr>
        <w:trPr/>
        <w:tc>
          <w:tcPr>
            <w:noWrap/>
          </w:tcPr>
          <w:p>
            <w:pPr>
              <w:spacing w:after="200"/>
            </w:pPr>
            <w:hyperlink r:id="rId171" w:history="1">
              <w:r>
                <w:rPr>
                  <w:color w:val="1e198e"/>
                  <w:b w:val="1"/>
                  <w:bCs w:val="1"/>
                  <w:u w:val="single"/>
                </w:rPr>
                <w:t xml:space="preserve">Quelques outils théoriques pour une analyse multidimensionnelle de l’accompagnement du travail personnel de l’élève.</w:t>
              </w:r>
            </w:hyperlink>
          </w:p>
          <w:p>
            <w:pPr/>
            <w:hyperlink r:id="rId34" w:history="1">
              <w:r>
                <w:rPr>
                  <w:color w:val="#410a8c"/>
                  <w:u w:val="single"/>
                </w:rPr>
                <w:t xml:space="preserve">Julie Gobert</w:t>
              </w:r>
            </w:hyperlink>
            <w:r>
              <w:rPr/>
              <w:t xml:space="preserve">,</w:t>
            </w:r>
            <w:hyperlink r:id="rId28" w:history="1">
              <w:r>
                <w:rPr>
                  <w:color w:val="#410a8c"/>
                  <w:u w:val="single"/>
                </w:rPr>
                <w:t xml:space="preserve">Sylviane Feuilladieu</w:t>
              </w:r>
            </w:hyperlink>
            <w:r>
              <w:rPr/>
              <w:t xml:space="preserve">,</w:t>
            </w:r>
            <w:hyperlink r:id="rId165" w:history="1">
              <w:r>
                <w:rPr>
                  <w:color w:val="#410a8c"/>
                  <w:u w:val="single"/>
                </w:rPr>
                <w:t xml:space="preserve">Marie-Christine Félix</w:t>
              </w:r>
            </w:hyperlink>
            <w:r>
              <w:rPr/>
              <w:t xml:space="preserve">,</w:t>
            </w:r>
            <w:hyperlink r:id="rId25" w:history="1">
              <w:r>
                <w:rPr>
                  <w:color w:val="#410a8c"/>
                  <w:u w:val="single"/>
                </w:rPr>
                <w:t xml:space="preserve">Claire Guille-Biel Winder</w:t>
              </w:r>
            </w:hyperlink>
            <w:r>
              <w:rPr/>
              <w:t xml:space="preserve">,</w:t>
            </w:r>
            <w:hyperlink r:id="rId11" w:history="1">
              <w:r>
                <w:rPr>
                  <w:color w:val="#410a8c"/>
                  <w:u w:val="single"/>
                </w:rPr>
                <w:t xml:space="preserve">Karine Millon Faure</w:t>
              </w:r>
            </w:hyperlink>
            <w:r>
              <w:rPr/>
              <w:t xml:space="preserve">et al.</w:t>
            </w:r>
          </w:p>
          <w:p>
            <w:pPr/>
            <w:r>
              <w:rPr>
                <w:i w:val="1"/>
                <w:iCs w:val="1"/>
              </w:rPr>
              <w:t xml:space="preserve">Devoirs au collège. Enjeux scolaires et dispositifs d’aide à l’étude.</w:t>
            </w:r>
            <w:r>
              <w:rPr/>
              <w:t xml:space="preserve">, INSEI, 2025, Recherches, 978-2-36616-139-7</w:t>
            </w:r>
          </w:p>
          <w:p>
            <w:pPr/>
            <w:r>
              <w:rPr/>
              <w:t xml:space="preserve">Chapitre d'ouvrage</w:t>
            </w:r>
          </w:p>
          <w:p>
            <w:pPr/>
            <w:hyperlink r:id="rId171" w:history="1">
              <w:r>
                <w:rPr>
                  <w:color w:val="#410a8c"/>
                  <w:u w:val="single"/>
                </w:rPr>
                <w:t xml:space="preserve">hal-05487714v1</w:t>
              </w:r>
            </w:hyperlink>
          </w:p>
        </w:tc>
      </w:tr>
      <w:tr>
        <w:trPr/>
        <w:tc>
          <w:tcPr>
            <w:noWrap/>
          </w:tcPr>
          <w:p>
            <w:pPr>
              <w:spacing w:after="200"/>
            </w:pPr>
            <w:hyperlink r:id="rId172" w:history="1">
              <w:r>
                <w:rPr>
                  <w:color w:val="1e198e"/>
                  <w:b w:val="1"/>
                  <w:bCs w:val="1"/>
                  <w:u w:val="single"/>
                </w:rPr>
                <w:t xml:space="preserve">Quelques outils théoriques pour une analyse multidimensionnelle de l'accompagnement du travail personnel de l'élève</w:t>
              </w:r>
            </w:hyperlink>
          </w:p>
          <w:p>
            <w:pPr/>
            <w:hyperlink r:id="rId34" w:history="1">
              <w:r>
                <w:rPr>
                  <w:color w:val="#410a8c"/>
                  <w:u w:val="single"/>
                </w:rPr>
                <w:t xml:space="preserve">Julie Gobert</w:t>
              </w:r>
            </w:hyperlink>
            <w:r>
              <w:rPr/>
              <w:t xml:space="preserve">,</w:t>
            </w:r>
            <w:hyperlink r:id="rId28" w:history="1">
              <w:r>
                <w:rPr>
                  <w:color w:val="#410a8c"/>
                  <w:u w:val="single"/>
                </w:rPr>
                <w:t xml:space="preserve">Sylviane Feuilladieu</w:t>
              </w:r>
            </w:hyperlink>
            <w:r>
              <w:rPr/>
              <w:t xml:space="preserve">,</w:t>
            </w:r>
            <w:hyperlink r:id="rId145" w:history="1">
              <w:r>
                <w:rPr>
                  <w:color w:val="#410a8c"/>
                  <w:u w:val="single"/>
                </w:rPr>
                <w:t xml:space="preserve">Christine Felix</w:t>
              </w:r>
            </w:hyperlink>
            <w:r>
              <w:rPr/>
              <w:t xml:space="preserve">,</w:t>
            </w:r>
            <w:hyperlink r:id="rId25" w:history="1">
              <w:r>
                <w:rPr>
                  <w:color w:val="#410a8c"/>
                  <w:u w:val="single"/>
                </w:rPr>
                <w:t xml:space="preserve">Claire Guille-Biel Winder</w:t>
              </w:r>
            </w:hyperlink>
            <w:r>
              <w:rPr/>
              <w:t xml:space="preserve">,</w:t>
            </w:r>
            <w:hyperlink r:id="rId11" w:history="1">
              <w:r>
                <w:rPr>
                  <w:color w:val="#410a8c"/>
                  <w:u w:val="single"/>
                </w:rPr>
                <w:t xml:space="preserve">Karine Millon Faure</w:t>
              </w:r>
            </w:hyperlink>
            <w:r>
              <w:rPr/>
              <w:t xml:space="preserve">et al.</w:t>
            </w:r>
          </w:p>
          <w:p>
            <w:pPr/>
            <w:r>
              <w:rPr>
                <w:i w:val="1"/>
                <w:iCs w:val="1"/>
              </w:rPr>
              <w:t xml:space="preserve">Devoirs au collège: enjeux scolaires et dispositifs d'aide à l'étude</w:t>
            </w:r>
            <w:r>
              <w:rPr/>
              <w:t xml:space="preserve">, INSEI - Champ social, pp.85-111, 2025, 978-2-36616-139-7</w:t>
            </w:r>
          </w:p>
          <w:p>
            <w:pPr/>
            <w:r>
              <w:rPr/>
              <w:t xml:space="preserve">Chapitre d'ouvrage</w:t>
            </w:r>
          </w:p>
          <w:p>
            <w:pPr/>
            <w:hyperlink r:id="rId172" w:history="1">
              <w:r>
                <w:rPr>
                  <w:color w:val="#410a8c"/>
                  <w:u w:val="single"/>
                </w:rPr>
                <w:t xml:space="preserve">hal-05502670v1</w:t>
              </w:r>
            </w:hyperlink>
          </w:p>
        </w:tc>
      </w:tr>
      <w:tr>
        <w:trPr/>
        <w:tc>
          <w:tcPr>
            <w:noWrap/>
          </w:tcPr>
          <w:p>
            <w:pPr>
              <w:spacing w:after="200"/>
            </w:pPr>
            <w:hyperlink r:id="rId173" w:history="1">
              <w:r>
                <w:rPr>
                  <w:color w:val="1e198e"/>
                  <w:b w:val="1"/>
                  <w:bCs w:val="1"/>
                  <w:u w:val="single"/>
                </w:rPr>
                <w:t xml:space="preserve">Le dispositif &amp;quot;mémoire-narration</w:t>
              </w:r>
            </w:hyperlink>
          </w:p>
          <w:p>
            <w:pPr/>
            <w:hyperlink r:id="rId18" w:history="1">
              <w:r>
                <w:rPr>
                  <w:color w:val="#410a8c"/>
                  <w:u w:val="single"/>
                </w:rPr>
                <w:t xml:space="preserve">Teresa Assude</w:t>
              </w:r>
            </w:hyperlink>
            <w:r>
              <w:rPr/>
              <w:t xml:space="preserve">,</w:t>
            </w:r>
            <w:hyperlink r:id="rId34" w:history="1">
              <w:r>
                <w:rPr>
                  <w:color w:val="#410a8c"/>
                  <w:u w:val="single"/>
                </w:rPr>
                <w:t xml:space="preserve">Julie Gobert</w:t>
              </w:r>
            </w:hyperlink>
            <w:r>
              <w:rPr/>
              <w:t xml:space="preserve">,</w:t>
            </w:r>
            <w:hyperlink r:id="rId40" w:history="1">
              <w:r>
                <w:rPr>
                  <w:color w:val="#410a8c"/>
                  <w:u w:val="single"/>
                </w:rPr>
                <w:t xml:space="preserve">Jeannette Tambone</w:t>
              </w:r>
            </w:hyperlink>
            <w:r>
              <w:rPr/>
              <w:t xml:space="preserve">,</w:t>
            </w:r>
            <w:hyperlink r:id="rId25" w:history="1">
              <w:r>
                <w:rPr>
                  <w:color w:val="#410a8c"/>
                  <w:u w:val="single"/>
                </w:rPr>
                <w:t xml:space="preserve">Claire Guille-Biel Winder</w:t>
              </w:r>
            </w:hyperlink>
            <w:r>
              <w:rPr/>
              <w:t xml:space="preserve">,</w:t>
            </w:r>
            <w:hyperlink r:id="rId11" w:history="1">
              <w:r>
                <w:rPr>
                  <w:color w:val="#410a8c"/>
                  <w:u w:val="single"/>
                </w:rPr>
                <w:t xml:space="preserve">Karine Millon Faure</w:t>
              </w:r>
            </w:hyperlink>
          </w:p>
          <w:p>
            <w:pPr/>
            <w:r>
              <w:rPr>
                <w:i w:val="1"/>
                <w:iCs w:val="1"/>
              </w:rPr>
              <w:t xml:space="preserve">Devoirs au collège: enjeux scolaires et dispositifs d'aide à l'étude</w:t>
            </w:r>
            <w:r>
              <w:rPr/>
              <w:t xml:space="preserve">, INSEI-Le Champ Social, pp.393-416, 2025</w:t>
            </w:r>
          </w:p>
          <w:p>
            <w:pPr/>
            <w:r>
              <w:rPr/>
              <w:t xml:space="preserve">Chapitre d'ouvrage</w:t>
            </w:r>
          </w:p>
          <w:p>
            <w:pPr/>
            <w:hyperlink r:id="rId173" w:history="1">
              <w:r>
                <w:rPr>
                  <w:color w:val="#410a8c"/>
                  <w:u w:val="single"/>
                </w:rPr>
                <w:t xml:space="preserve">hal-05495287v1</w:t>
              </w:r>
            </w:hyperlink>
          </w:p>
        </w:tc>
      </w:tr>
      <w:tr>
        <w:trPr/>
        <w:tc>
          <w:tcPr>
            <w:noWrap/>
          </w:tcPr>
          <w:p>
            <w:pPr>
              <w:spacing w:after="200"/>
            </w:pPr>
            <w:hyperlink r:id="rId174" w:history="1">
              <w:r>
                <w:rPr>
                  <w:color w:val="1e198e"/>
                  <w:b w:val="1"/>
                  <w:bCs w:val="1"/>
                  <w:u w:val="single"/>
                </w:rPr>
                <w:t xml:space="preserve">Paroles, positionnements et pratiques des élèves au sein du dispositif Devoirs Faits</w:t>
              </w:r>
            </w:hyperlink>
          </w:p>
          <w:p>
            <w:pPr/>
            <w:hyperlink r:id="rId18" w:history="1">
              <w:r>
                <w:rPr>
                  <w:color w:val="#410a8c"/>
                  <w:u w:val="single"/>
                </w:rPr>
                <w:t xml:space="preserve">Teresa Assude</w:t>
              </w:r>
            </w:hyperlink>
            <w:r>
              <w:rPr/>
              <w:t xml:space="preserve">,</w:t>
            </w:r>
            <w:hyperlink r:id="rId11" w:history="1">
              <w:r>
                <w:rPr>
                  <w:color w:val="#410a8c"/>
                  <w:u w:val="single"/>
                </w:rPr>
                <w:t xml:space="preserve">Karine Millon Faure</w:t>
              </w:r>
            </w:hyperlink>
            <w:r>
              <w:rPr/>
              <w:t xml:space="preserve">,</w:t>
            </w:r>
            <w:hyperlink r:id="rId34" w:history="1">
              <w:r>
                <w:rPr>
                  <w:color w:val="#410a8c"/>
                  <w:u w:val="single"/>
                </w:rPr>
                <w:t xml:space="preserve">Julie Gobert</w:t>
              </w:r>
            </w:hyperlink>
            <w:r>
              <w:rPr/>
              <w:t xml:space="preserve">,</w:t>
            </w:r>
            <w:hyperlink r:id="rId175" w:history="1">
              <w:r>
                <w:rPr>
                  <w:color w:val="#410a8c"/>
                  <w:u w:val="single"/>
                </w:rPr>
                <w:t xml:space="preserve">Ariane Richard-Bossez</w:t>
              </w:r>
            </w:hyperlink>
            <w:r>
              <w:rPr/>
              <w:t xml:space="preserve">,</w:t>
            </w:r>
            <w:hyperlink r:id="rId145" w:history="1">
              <w:r>
                <w:rPr>
                  <w:color w:val="#410a8c"/>
                  <w:u w:val="single"/>
                </w:rPr>
                <w:t xml:space="preserve">Christine Felix</w:t>
              </w:r>
            </w:hyperlink>
            <w:r>
              <w:rPr/>
              <w:t xml:space="preserve">et al.</w:t>
            </w:r>
          </w:p>
          <w:p>
            <w:pPr/>
            <w:r>
              <w:rPr>
                <w:i w:val="1"/>
                <w:iCs w:val="1"/>
              </w:rPr>
              <w:t xml:space="preserve">Devoirs au collège: enjeux scolaires et dispositifs d'aide à l'étude</w:t>
            </w:r>
            <w:r>
              <w:rPr/>
              <w:t xml:space="preserve">, INSEI - Champ social, pp.113-135, 2025, 978-2-36616-139-7</w:t>
            </w:r>
          </w:p>
          <w:p>
            <w:pPr/>
            <w:r>
              <w:rPr/>
              <w:t xml:space="preserve">Chapitre d'ouvrage</w:t>
            </w:r>
          </w:p>
          <w:p>
            <w:pPr/>
            <w:hyperlink r:id="rId174" w:history="1">
              <w:r>
                <w:rPr>
                  <w:color w:val="#410a8c"/>
                  <w:u w:val="single"/>
                </w:rPr>
                <w:t xml:space="preserve">hal-05495083v1</w:t>
              </w:r>
            </w:hyperlink>
          </w:p>
        </w:tc>
      </w:tr>
      <w:tr>
        <w:trPr/>
        <w:tc>
          <w:tcPr>
            <w:noWrap/>
          </w:tcPr>
          <w:p>
            <w:pPr>
              <w:spacing w:after="200"/>
            </w:pPr>
            <w:hyperlink r:id="rId176" w:history="1">
              <w:r>
                <w:rPr>
                  <w:color w:val="1e198e"/>
                  <w:b w:val="1"/>
                  <w:bCs w:val="1"/>
                  <w:u w:val="single"/>
                </w:rPr>
                <w:t xml:space="preserve">Comparaison des gestes d'aide à la constitution d'un milieu d'étude en classe et en séances de Devoirs faits</w:t>
              </w:r>
            </w:hyperlink>
          </w:p>
          <w:p>
            <w:pPr/>
            <w:hyperlink r:id="rId18" w:history="1">
              <w:r>
                <w:rPr>
                  <w:color w:val="#410a8c"/>
                  <w:u w:val="single"/>
                </w:rPr>
                <w:t xml:space="preserve">Teresa Assude</w:t>
              </w:r>
            </w:hyperlink>
            <w:r>
              <w:rPr/>
              <w:t xml:space="preserve">,</w:t>
            </w:r>
            <w:hyperlink r:id="rId25" w:history="1">
              <w:r>
                <w:rPr>
                  <w:color w:val="#410a8c"/>
                  <w:u w:val="single"/>
                </w:rPr>
                <w:t xml:space="preserve">Claire Guille-Biel Winder</w:t>
              </w:r>
            </w:hyperlink>
            <w:r>
              <w:rPr/>
              <w:t xml:space="preserve">,</w:t>
            </w:r>
            <w:hyperlink r:id="rId11" w:history="1">
              <w:r>
                <w:rPr>
                  <w:color w:val="#410a8c"/>
                  <w:u w:val="single"/>
                </w:rPr>
                <w:t xml:space="preserve">Karine Millon Faure</w:t>
              </w:r>
            </w:hyperlink>
            <w:r>
              <w:rPr/>
              <w:t xml:space="preserve">,</w:t>
            </w:r>
            <w:hyperlink r:id="rId34" w:history="1">
              <w:r>
                <w:rPr>
                  <w:color w:val="#410a8c"/>
                  <w:u w:val="single"/>
                </w:rPr>
                <w:t xml:space="preserve">Julie Gobert</w:t>
              </w:r>
            </w:hyperlink>
          </w:p>
          <w:p>
            <w:pPr/>
            <w:r>
              <w:rPr>
                <w:i w:val="1"/>
                <w:iCs w:val="1"/>
              </w:rPr>
              <w:t xml:space="preserve">Devoirs au collège: enjeux scolaires et dispositifs d'aide à l'étude</w:t>
            </w:r>
            <w:r>
              <w:rPr/>
              <w:t xml:space="preserve">, INSEI-Le Champ social, pp.217-236, 2025</w:t>
            </w:r>
          </w:p>
          <w:p>
            <w:pPr/>
            <w:r>
              <w:rPr/>
              <w:t xml:space="preserve">Chapitre d'ouvrage</w:t>
            </w:r>
          </w:p>
          <w:p>
            <w:pPr/>
            <w:hyperlink r:id="rId176" w:history="1">
              <w:r>
                <w:rPr>
                  <w:color w:val="#410a8c"/>
                  <w:u w:val="single"/>
                </w:rPr>
                <w:t xml:space="preserve">hal-05495248v1</w:t>
              </w:r>
            </w:hyperlink>
          </w:p>
        </w:tc>
      </w:tr>
      <w:tr>
        <w:trPr/>
        <w:tc>
          <w:tcPr>
            <w:noWrap/>
          </w:tcPr>
          <w:p>
            <w:pPr>
              <w:spacing w:after="200"/>
            </w:pPr>
            <w:hyperlink r:id="rId177" w:history="1">
              <w:r>
                <w:rPr>
                  <w:color w:val="1e198e"/>
                  <w:b w:val="1"/>
                  <w:bCs w:val="1"/>
                  <w:u w:val="single"/>
                </w:rPr>
                <w:t xml:space="preserve">Proposition d'une modélisation de l'articulation entre la classe et les séances Devoirs faits</w:t>
              </w:r>
            </w:hyperlink>
          </w:p>
          <w:p>
            <w:pPr/>
            <w:hyperlink r:id="rId34" w:history="1">
              <w:r>
                <w:rPr>
                  <w:color w:val="#410a8c"/>
                  <w:u w:val="single"/>
                </w:rPr>
                <w:t xml:space="preserve">Julie Gobert</w:t>
              </w:r>
            </w:hyperlink>
            <w:r>
              <w:rPr/>
              <w:t xml:space="preserve">,</w:t>
            </w:r>
            <w:hyperlink r:id="rId145" w:history="1">
              <w:r>
                <w:rPr>
                  <w:color w:val="#410a8c"/>
                  <w:u w:val="single"/>
                </w:rPr>
                <w:t xml:space="preserve">Christine Felix</w:t>
              </w:r>
            </w:hyperlink>
            <w:r>
              <w:rPr/>
              <w:t xml:space="preserve">,</w:t>
            </w:r>
            <w:hyperlink r:id="rId18" w:history="1">
              <w:r>
                <w:rPr>
                  <w:color w:val="#410a8c"/>
                  <w:u w:val="single"/>
                </w:rPr>
                <w:t xml:space="preserve">Teresa Assude</w:t>
              </w:r>
            </w:hyperlink>
            <w:r>
              <w:rPr/>
              <w:t xml:space="preserve">,</w:t>
            </w:r>
            <w:hyperlink r:id="rId25" w:history="1">
              <w:r>
                <w:rPr>
                  <w:color w:val="#410a8c"/>
                  <w:u w:val="single"/>
                </w:rPr>
                <w:t xml:space="preserve">Claire Guille-Biel Winder</w:t>
              </w:r>
            </w:hyperlink>
            <w:r>
              <w:rPr/>
              <w:t xml:space="preserve">,</w:t>
            </w:r>
            <w:hyperlink r:id="rId11" w:history="1">
              <w:r>
                <w:rPr>
                  <w:color w:val="#410a8c"/>
                  <w:u w:val="single"/>
                </w:rPr>
                <w:t xml:space="preserve">Karine Millon Faure</w:t>
              </w:r>
            </w:hyperlink>
          </w:p>
          <w:p>
            <w:pPr/>
            <w:r>
              <w:rPr>
                <w:i w:val="1"/>
                <w:iCs w:val="1"/>
              </w:rPr>
              <w:t xml:space="preserve">Devoirs au collège: enjeux scolaires et dispositifs d'aide à l'étude</w:t>
            </w:r>
            <w:r>
              <w:rPr/>
              <w:t xml:space="preserve">, INSEI - Champ social, pp.269-285, 2025, 978-2-36616-139-7</w:t>
            </w:r>
          </w:p>
          <w:p>
            <w:pPr/>
            <w:r>
              <w:rPr/>
              <w:t xml:space="preserve">Chapitre d'ouvrage</w:t>
            </w:r>
          </w:p>
          <w:p>
            <w:pPr/>
            <w:hyperlink r:id="rId177" w:history="1">
              <w:r>
                <w:rPr>
                  <w:color w:val="#410a8c"/>
                  <w:u w:val="single"/>
                </w:rPr>
                <w:t xml:space="preserve">hal-05502693v1</w:t>
              </w:r>
            </w:hyperlink>
          </w:p>
        </w:tc>
      </w:tr>
      <w:tr>
        <w:trPr/>
        <w:tc>
          <w:tcPr>
            <w:noWrap/>
          </w:tcPr>
          <w:p>
            <w:pPr>
              <w:spacing w:after="200"/>
            </w:pPr>
            <w:hyperlink r:id="rId178" w:history="1">
              <w:r>
                <w:rPr>
                  <w:color w:val="1e198e"/>
                  <w:b w:val="1"/>
                  <w:bCs w:val="1"/>
                  <w:u w:val="single"/>
                </w:rPr>
                <w:t xml:space="preserve">Une approche pluridisciplinaire ergonomique, didactique et sociologique.</w:t>
              </w:r>
            </w:hyperlink>
          </w:p>
          <w:p>
            <w:pPr/>
            <w:hyperlink r:id="rId28" w:history="1">
              <w:r>
                <w:rPr>
                  <w:color w:val="#410a8c"/>
                  <w:u w:val="single"/>
                </w:rPr>
                <w:t xml:space="preserve">Sylviane Feuilladieu</w:t>
              </w:r>
            </w:hyperlink>
            <w:r>
              <w:rPr/>
              <w:t xml:space="preserve">,</w:t>
            </w:r>
            <w:hyperlink r:id="rId11" w:history="1">
              <w:r>
                <w:rPr>
                  <w:color w:val="#410a8c"/>
                  <w:u w:val="single"/>
                </w:rPr>
                <w:t xml:space="preserve">Karine Millon Faure</w:t>
              </w:r>
            </w:hyperlink>
            <w:r>
              <w:rPr/>
              <w:t xml:space="preserve">,</w:t>
            </w:r>
            <w:hyperlink r:id="rId165" w:history="1">
              <w:r>
                <w:rPr>
                  <w:color w:val="#410a8c"/>
                  <w:u w:val="single"/>
                </w:rPr>
                <w:t xml:space="preserve">Marie-Christine Félix</w:t>
              </w:r>
            </w:hyperlink>
            <w:r>
              <w:rPr/>
              <w:t xml:space="preserve">,</w:t>
            </w:r>
            <w:hyperlink r:id="rId18" w:history="1">
              <w:r>
                <w:rPr>
                  <w:color w:val="#410a8c"/>
                  <w:u w:val="single"/>
                </w:rPr>
                <w:t xml:space="preserve">Teresa Assude</w:t>
              </w:r>
            </w:hyperlink>
            <w:r>
              <w:rPr/>
              <w:t xml:space="preserve">,</w:t>
            </w:r>
            <w:hyperlink r:id="rId25" w:history="1">
              <w:r>
                <w:rPr>
                  <w:color w:val="#410a8c"/>
                  <w:u w:val="single"/>
                </w:rPr>
                <w:t xml:space="preserve">Claire Guille-Biel Winder</w:t>
              </w:r>
            </w:hyperlink>
            <w:r>
              <w:rPr/>
              <w:t xml:space="preserve">et al.</w:t>
            </w:r>
          </w:p>
          <w:p>
            <w:pPr/>
            <w:r>
              <w:rPr>
                <w:i w:val="1"/>
                <w:iCs w:val="1"/>
              </w:rPr>
              <w:t xml:space="preserve">Devoirs au collège. Enjeux scolaires et dispositifs d’aide à l’étude.</w:t>
            </w:r>
            <w:r>
              <w:rPr/>
              <w:t xml:space="preserve">, INSEI, 2025, Recherches, 978-2-36616-139-7</w:t>
            </w:r>
          </w:p>
          <w:p>
            <w:pPr/>
            <w:r>
              <w:rPr/>
              <w:t xml:space="preserve">Chapitre d'ouvrage</w:t>
            </w:r>
          </w:p>
          <w:p>
            <w:pPr/>
            <w:hyperlink r:id="rId178" w:history="1">
              <w:r>
                <w:rPr>
                  <w:color w:val="#410a8c"/>
                  <w:u w:val="single"/>
                </w:rPr>
                <w:t xml:space="preserve">hal-05487675v1</w:t>
              </w:r>
            </w:hyperlink>
          </w:p>
        </w:tc>
      </w:tr>
      <w:tr>
        <w:trPr/>
        <w:tc>
          <w:tcPr>
            <w:noWrap/>
          </w:tcPr>
          <w:p>
            <w:pPr>
              <w:spacing w:after="200"/>
            </w:pPr>
            <w:hyperlink r:id="rId179" w:history="1">
              <w:r>
                <w:rPr>
                  <w:color w:val="1e198e"/>
                  <w:b w:val="1"/>
                  <w:bCs w:val="1"/>
                  <w:u w:val="single"/>
                </w:rPr>
                <w:t xml:space="preserve">Connaissances et conceptions des intervenants dans le cadre de l'aide aux devoirs</w:t>
              </w:r>
            </w:hyperlink>
          </w:p>
          <w:p>
            <w:pP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r>
              <w:rPr/>
              <w:t xml:space="preserve">,</w:t>
            </w:r>
            <w:hyperlink r:id="rId34" w:history="1">
              <w:r>
                <w:rPr>
                  <w:color w:val="#410a8c"/>
                  <w:u w:val="single"/>
                </w:rPr>
                <w:t xml:space="preserve">Julie Gobert</w:t>
              </w:r>
            </w:hyperlink>
            <w:r>
              <w:rPr/>
              <w:t xml:space="preserve">,</w:t>
            </w:r>
            <w:hyperlink r:id="rId25" w:history="1">
              <w:r>
                <w:rPr>
                  <w:color w:val="#410a8c"/>
                  <w:u w:val="single"/>
                </w:rPr>
                <w:t xml:space="preserve">Claire Guille-Biel Winder</w:t>
              </w:r>
            </w:hyperlink>
          </w:p>
          <w:p>
            <w:pPr/>
            <w:r>
              <w:rPr/>
              <w:t xml:space="preserve">Editions INSHEA. </w:t>
            </w:r>
            <w:r>
              <w:rPr>
                <w:i w:val="1"/>
                <w:iCs w:val="1"/>
              </w:rPr>
              <w:t xml:space="preserve">Devoirs au collège : enjeux scolaires et dispositifs d'aide à l'étude</w:t>
            </w:r>
            <w:r>
              <w:rPr/>
              <w:t xml:space="preserve">, pp.193-216, 2025</w:t>
            </w:r>
          </w:p>
          <w:p>
            <w:pPr/>
            <w:r>
              <w:rPr/>
              <w:t xml:space="preserve">Chapitre d'ouvrage</w:t>
            </w:r>
          </w:p>
          <w:p>
            <w:pPr/>
            <w:hyperlink r:id="rId179" w:history="1">
              <w:r>
                <w:rPr>
                  <w:color w:val="#410a8c"/>
                  <w:u w:val="single"/>
                </w:rPr>
                <w:t xml:space="preserve">hal-05487625v1</w:t>
              </w:r>
            </w:hyperlink>
          </w:p>
        </w:tc>
      </w:tr>
      <w:tr>
        <w:trPr/>
        <w:tc>
          <w:tcPr>
            <w:noWrap/>
          </w:tcPr>
          <w:p>
            <w:pPr>
              <w:spacing w:after="200"/>
            </w:pPr>
            <w:hyperlink r:id="rId180" w:history="1">
              <w:r>
                <w:rPr>
                  <w:color w:val="1e198e"/>
                  <w:b w:val="1"/>
                  <w:bCs w:val="1"/>
                  <w:u w:val="single"/>
                </w:rPr>
                <w:t xml:space="preserve">Usages de capsules vidéo pour des pratiques inclusives en mathématiques</w:t>
              </w:r>
            </w:hyperlink>
          </w:p>
          <w:p>
            <w:pPr/>
            <w:hyperlink r:id="rId18" w:history="1">
              <w:r>
                <w:rPr>
                  <w:color w:val="#410a8c"/>
                  <w:u w:val="single"/>
                </w:rPr>
                <w:t xml:space="preserve">Teresa Assude</w:t>
              </w:r>
            </w:hyperlink>
            <w:r>
              <w:rPr/>
              <w:t xml:space="preserve">,</w:t>
            </w:r>
            <w:hyperlink r:id="rId11" w:history="1">
              <w:r>
                <w:rPr>
                  <w:color w:val="#410a8c"/>
                  <w:u w:val="single"/>
                </w:rPr>
                <w:t xml:space="preserve">Karine Millon Faure</w:t>
              </w:r>
            </w:hyperlink>
            <w:r>
              <w:rPr/>
              <w:t xml:space="preserve">,</w:t>
            </w:r>
            <w:hyperlink r:id="rId85" w:history="1">
              <w:r>
                <w:rPr>
                  <w:color w:val="#410a8c"/>
                  <w:u w:val="single"/>
                </w:rPr>
                <w:t xml:space="preserve">Pascal Sabaté</w:t>
              </w:r>
            </w:hyperlink>
            <w:r>
              <w:rPr/>
              <w:t xml:space="preserve">,</w:t>
            </w:r>
            <w:hyperlink r:id="rId40" w:history="1">
              <w:r>
                <w:rPr>
                  <w:color w:val="#410a8c"/>
                  <w:u w:val="single"/>
                </w:rPr>
                <w:t xml:space="preserve">Jeannette Tambone</w:t>
              </w:r>
            </w:hyperlink>
            <w:r>
              <w:rPr/>
              <w:t xml:space="preserve">,</w:t>
            </w:r>
            <w:hyperlink r:id="rId28" w:history="1">
              <w:r>
                <w:rPr>
                  <w:color w:val="#410a8c"/>
                  <w:u w:val="single"/>
                </w:rPr>
                <w:t xml:space="preserve">Sylviane Feuilladieu</w:t>
              </w:r>
            </w:hyperlink>
          </w:p>
          <w:p>
            <w:pPr/>
            <w:r>
              <w:rPr/>
              <w:t xml:space="preserve">T.Assude. </w:t>
            </w:r>
            <w:r>
              <w:rPr>
                <w:i w:val="1"/>
                <w:iCs w:val="1"/>
              </w:rPr>
              <w:t xml:space="preserve">Complexité de l'éducation inclusive</w:t>
            </w:r>
            <w:r>
              <w:rPr/>
              <w:t xml:space="preserve">, ISTE, pp.165-180, 2025</w:t>
            </w:r>
          </w:p>
          <w:p>
            <w:pPr/>
            <w:r>
              <w:rPr/>
              <w:t xml:space="preserve">Chapitre d'ouvrage</w:t>
            </w:r>
          </w:p>
          <w:p>
            <w:pPr/>
            <w:hyperlink r:id="rId180" w:history="1">
              <w:r>
                <w:rPr>
                  <w:color w:val="#410a8c"/>
                  <w:u w:val="single"/>
                </w:rPr>
                <w:t xml:space="preserve">hal-05422171v1</w:t>
              </w:r>
            </w:hyperlink>
          </w:p>
        </w:tc>
      </w:tr>
      <w:tr>
        <w:trPr/>
        <w:tc>
          <w:tcPr>
            <w:noWrap/>
          </w:tcPr>
          <w:p>
            <w:pPr>
              <w:spacing w:after="200"/>
            </w:pPr>
            <w:hyperlink r:id="rId181" w:history="1">
              <w:r>
                <w:rPr>
                  <w:color w:val="1e198e"/>
                  <w:b w:val="1"/>
                  <w:bCs w:val="1"/>
                  <w:u w:val="single"/>
                </w:rPr>
                <w:t xml:space="preserve">Silence, on tourne ! Projet de vidéos mathématiques plurilingues par les élèves allophones</w:t>
              </w:r>
            </w:hyperlink>
          </w:p>
          <w:p>
            <w:pPr/>
            <w:hyperlink r:id="rId11" w:history="1">
              <w:r>
                <w:rPr>
                  <w:color w:val="#410a8c"/>
                  <w:u w:val="single"/>
                </w:rPr>
                <w:t xml:space="preserve">Karine Millon Faure</w:t>
              </w:r>
            </w:hyperlink>
            <w:r>
              <w:rPr/>
              <w:t xml:space="preserve">,</w:t>
            </w:r>
            <w:hyperlink r:id="rId13" w:history="1">
              <w:r>
                <w:rPr>
                  <w:color w:val="#410a8c"/>
                  <w:u w:val="single"/>
                </w:rPr>
                <w:t xml:space="preserve">Catherine Mendonça Dias</w:t>
              </w:r>
            </w:hyperlink>
            <w:r>
              <w:rPr/>
              <w:t xml:space="preserve">,</w:t>
            </w:r>
            <w:hyperlink r:id="rId120" w:history="1">
              <w:r>
                <w:rPr>
                  <w:color w:val="#410a8c"/>
                  <w:u w:val="single"/>
                </w:rPr>
                <w:t xml:space="preserve">Jérémie Maugez</w:t>
              </w:r>
            </w:hyperlink>
          </w:p>
          <w:p>
            <w:pPr/>
            <w:r>
              <w:rPr/>
              <w:t xml:space="preserve">Hache, C. et Mendonça Dias, C. </w:t>
            </w:r>
            <w:r>
              <w:rPr>
                <w:i w:val="1"/>
                <w:iCs w:val="1"/>
              </w:rPr>
              <w:t xml:space="preserve">Mathématiques et plurilinguismes : propositions pédagogiques pour les enseignants.</w:t>
            </w:r>
            <w:r>
              <w:rPr/>
              <w:t xml:space="preserve">, A paraître</w:t>
            </w:r>
          </w:p>
          <w:p>
            <w:pPr/>
            <w:r>
              <w:rPr/>
              <w:t xml:space="preserve">Chapitre d'ouvrage</w:t>
            </w:r>
          </w:p>
          <w:p>
            <w:pPr/>
            <w:hyperlink r:id="rId181" w:history="1">
              <w:r>
                <w:rPr>
                  <w:color w:val="#410a8c"/>
                  <w:u w:val="single"/>
                </w:rPr>
                <w:t xml:space="preserve">hal-04436122v1</w:t>
              </w:r>
            </w:hyperlink>
          </w:p>
        </w:tc>
      </w:tr>
      <w:tr>
        <w:trPr/>
        <w:tc>
          <w:tcPr>
            <w:noWrap/>
          </w:tcPr>
          <w:p>
            <w:pPr>
              <w:spacing w:after="200"/>
            </w:pPr>
            <w:hyperlink r:id="rId182" w:history="1">
              <w:r>
                <w:rPr>
                  <w:color w:val="1e198e"/>
                  <w:b w:val="1"/>
                  <w:bCs w:val="1"/>
                  <w:u w:val="single"/>
                </w:rPr>
                <w:t xml:space="preserve">Effets de formation d’un dispositif recherche-terrain dans le cadre d’une cité éducative</w:t>
              </w:r>
            </w:hyperlink>
          </w:p>
          <w:p>
            <w:pPr/>
            <w:hyperlink r:id="rId18" w:history="1">
              <w:r>
                <w:rPr>
                  <w:color w:val="#410a8c"/>
                  <w:u w:val="single"/>
                </w:rPr>
                <w:t xml:space="preserve">Teresa Assude</w:t>
              </w:r>
            </w:hyperlink>
            <w:r>
              <w:rPr/>
              <w:t xml:space="preserve">,</w:t>
            </w:r>
            <w:hyperlink r:id="rId29" w:history="1">
              <w:r>
                <w:rPr>
                  <w:color w:val="#410a8c"/>
                  <w:u w:val="single"/>
                </w:rPr>
                <w:t xml:space="preserve">Jeanette Tambone</w:t>
              </w:r>
            </w:hyperlink>
            <w:r>
              <w:rPr/>
              <w:t xml:space="preserve">,</w:t>
            </w:r>
            <w:hyperlink r:id="rId11" w:history="1">
              <w:r>
                <w:rPr>
                  <w:color w:val="#410a8c"/>
                  <w:u w:val="single"/>
                </w:rPr>
                <w:t xml:space="preserve">Karine Millon Faure</w:t>
              </w:r>
            </w:hyperlink>
          </w:p>
          <w:p>
            <w:pPr/>
            <w:r>
              <w:rPr/>
              <w:t xml:space="preserve">Éditions de l’Université de Lorraine (Éducation inclusive). </w:t>
            </w:r>
            <w:r>
              <w:rPr>
                <w:i w:val="1"/>
                <w:iCs w:val="1"/>
              </w:rPr>
              <w:t xml:space="preserve">travail personnel de l'élève; aide aux devoirs; association;</w:t>
            </w:r>
            <w:r>
              <w:rPr/>
              <w:t xml:space="preserve">, pp.167 - 182, 2024</w:t>
            </w:r>
          </w:p>
          <w:p>
            <w:pPr/>
            <w:r>
              <w:rPr/>
              <w:t xml:space="preserve">Chapitre d'ouvrage</w:t>
            </w:r>
          </w:p>
          <w:p>
            <w:pPr/>
            <w:hyperlink r:id="rId182" w:history="1">
              <w:r>
                <w:rPr>
                  <w:color w:val="#410a8c"/>
                  <w:u w:val="single"/>
                </w:rPr>
                <w:t xml:space="preserve">hal-04895895v1</w:t>
              </w:r>
            </w:hyperlink>
          </w:p>
        </w:tc>
      </w:tr>
      <w:tr>
        <w:trPr/>
        <w:tc>
          <w:tcPr>
            <w:noWrap/>
          </w:tcPr>
          <w:p>
            <w:pPr>
              <w:spacing w:after="200"/>
            </w:pPr>
            <w:hyperlink r:id="rId183" w:history="1">
              <w:r>
                <w:rPr>
                  <w:color w:val="1e198e"/>
                  <w:b w:val="1"/>
                  <w:bCs w:val="1"/>
                  <w:u w:val="single"/>
                </w:rPr>
                <w:t xml:space="preserve">Usage par l’enseignant de termes du langage usuel à la place du lexique de géométrie</w:t>
              </w:r>
            </w:hyperlink>
          </w:p>
          <w:p>
            <w:pPr/>
            <w:hyperlink r:id="rId11" w:history="1">
              <w:r>
                <w:rPr>
                  <w:color w:val="#410a8c"/>
                  <w:u w:val="single"/>
                </w:rPr>
                <w:t xml:space="preserve">Karine Millon Faure</w:t>
              </w:r>
            </w:hyperlink>
            <w:r>
              <w:rPr/>
              <w:t xml:space="preserve">,</w:t>
            </w:r>
            <w:hyperlink r:id="rId13" w:history="1">
              <w:r>
                <w:rPr>
                  <w:color w:val="#410a8c"/>
                  <w:u w:val="single"/>
                </w:rPr>
                <w:t xml:space="preserve">Catherine Mendonça Dias</w:t>
              </w:r>
            </w:hyperlink>
            <w:r>
              <w:rPr/>
              <w:t xml:space="preserve">,</w:t>
            </w:r>
            <w:hyperlink r:id="rId14" w:history="1">
              <w:r>
                <w:rPr>
                  <w:color w:val="#410a8c"/>
                  <w:u w:val="single"/>
                </w:rPr>
                <w:t xml:space="preserve">Céline Beaugrand</w:t>
              </w:r>
            </w:hyperlink>
            <w:r>
              <w:rPr/>
              <w:t xml:space="preserve">,</w:t>
            </w:r>
            <w:hyperlink r:id="rId105" w:history="1">
              <w:r>
                <w:rPr>
                  <w:color w:val="#410a8c"/>
                  <w:u w:val="single"/>
                </w:rPr>
                <w:t xml:space="preserve">Christophe Hache</w:t>
              </w:r>
            </w:hyperlink>
          </w:p>
          <w:p>
            <w:pPr/>
            <w:r>
              <w:rPr/>
              <w:t xml:space="preserve">Claire Guille-Biel Winder,; Teresa Assude. </w:t>
            </w:r>
            <w:r>
              <w:rPr>
                <w:i w:val="1"/>
                <w:iCs w:val="1"/>
              </w:rPr>
              <w:t xml:space="preserve">Articulations entre les espaces sensible, graphique et géométrique</w:t>
            </w:r>
            <w:r>
              <w:rPr/>
              <w:t xml:space="preserve">, ISTE Edition, pp.239-248, 2023, Innovation en sciences de l’éducation, 9781784059545</w:t>
            </w:r>
          </w:p>
          <w:p>
            <w:pPr/>
            <w:r>
              <w:rPr/>
              <w:t xml:space="preserve">Chapitre d'ouvrage</w:t>
            </w:r>
          </w:p>
          <w:p>
            <w:pPr/>
            <w:hyperlink r:id="rId183" w:history="1">
              <w:r>
                <w:rPr>
                  <w:color w:val="#410a8c"/>
                  <w:u w:val="single"/>
                </w:rPr>
                <w:t xml:space="preserve">hal-04436130v1</w:t>
              </w:r>
            </w:hyperlink>
          </w:p>
        </w:tc>
      </w:tr>
      <w:tr>
        <w:trPr/>
        <w:tc>
          <w:tcPr>
            <w:noWrap/>
          </w:tcPr>
          <w:p>
            <w:pPr>
              <w:spacing w:after="200"/>
            </w:pPr>
            <w:hyperlink r:id="rId184" w:history="1">
              <w:r>
                <w:rPr>
                  <w:color w:val="1e198e"/>
                  <w:b w:val="1"/>
                  <w:bCs w:val="1"/>
                  <w:u w:val="single"/>
                </w:rPr>
                <w:t xml:space="preserve">When the teacher uses common language instead of geometry lexicon</w:t>
              </w:r>
            </w:hyperlink>
          </w:p>
          <w:p>
            <w:pPr/>
            <w:hyperlink r:id="rId11" w:history="1">
              <w:r>
                <w:rPr>
                  <w:color w:val="#410a8c"/>
                  <w:u w:val="single"/>
                </w:rPr>
                <w:t xml:space="preserve">Karine Millon Faure</w:t>
              </w:r>
            </w:hyperlink>
            <w:r>
              <w:rPr/>
              <w:t xml:space="preserve">,</w:t>
            </w:r>
            <w:hyperlink r:id="rId13" w:history="1">
              <w:r>
                <w:rPr>
                  <w:color w:val="#410a8c"/>
                  <w:u w:val="single"/>
                </w:rPr>
                <w:t xml:space="preserve">Catherine Mendonça Dias</w:t>
              </w:r>
            </w:hyperlink>
            <w:r>
              <w:rPr/>
              <w:t xml:space="preserve">,</w:t>
            </w:r>
            <w:hyperlink r:id="rId14" w:history="1">
              <w:r>
                <w:rPr>
                  <w:color w:val="#410a8c"/>
                  <w:u w:val="single"/>
                </w:rPr>
                <w:t xml:space="preserve">Céline Beaugrand</w:t>
              </w:r>
            </w:hyperlink>
            <w:r>
              <w:rPr/>
              <w:t xml:space="preserve">,</w:t>
            </w:r>
            <w:hyperlink r:id="rId105" w:history="1">
              <w:r>
                <w:rPr>
                  <w:color w:val="#410a8c"/>
                  <w:u w:val="single"/>
                </w:rPr>
                <w:t xml:space="preserve">Christophe Hache</w:t>
              </w:r>
            </w:hyperlink>
          </w:p>
          <w:p>
            <w:pPr/>
            <w:r>
              <w:rPr/>
              <w:t xml:space="preserve">C. Guille-Biel Winder and T. Assude. </w:t>
            </w:r>
            <w:r>
              <w:rPr>
                <w:i w:val="1"/>
                <w:iCs w:val="1"/>
              </w:rPr>
              <w:t xml:space="preserve">Articulations between Tangible Space, Graphical Space and Geometrical Space</w:t>
            </w:r>
            <w:r>
              <w:rPr/>
              <w:t xml:space="preserve">, ISTE Edition, 2023</w:t>
            </w:r>
          </w:p>
          <w:p>
            <w:pPr/>
            <w:r>
              <w:rPr/>
              <w:t xml:space="preserve">Chapitre d'ouvrage</w:t>
            </w:r>
          </w:p>
          <w:p>
            <w:pPr/>
            <w:hyperlink r:id="rId184" w:history="1">
              <w:r>
                <w:rPr>
                  <w:color w:val="#410a8c"/>
                  <w:u w:val="single"/>
                </w:rPr>
                <w:t xml:space="preserve">hal-04436132v1</w:t>
              </w:r>
            </w:hyperlink>
          </w:p>
        </w:tc>
      </w:tr>
      <w:tr>
        <w:trPr/>
        <w:tc>
          <w:tcPr>
            <w:noWrap/>
          </w:tcPr>
          <w:p>
            <w:pPr>
              <w:spacing w:after="200"/>
            </w:pPr>
            <w:hyperlink r:id="rId185" w:history="1">
              <w:r>
                <w:rPr>
                  <w:color w:val="1e198e"/>
                  <w:b w:val="1"/>
                  <w:bCs w:val="1"/>
                  <w:u w:val="single"/>
                </w:rPr>
                <w:t xml:space="preserve">Concevoir des vidéos plurilingues pour les apprentissages des mathématiques</w:t>
              </w:r>
            </w:hyperlink>
          </w:p>
          <w:p>
            <w:pPr/>
            <w:hyperlink r:id="rId120" w:history="1">
              <w:r>
                <w:rPr>
                  <w:color w:val="#410a8c"/>
                  <w:u w:val="single"/>
                </w:rPr>
                <w:t xml:space="preserve">Jérémie Maugez</w:t>
              </w:r>
            </w:hyperlink>
            <w:r>
              <w:rPr/>
              <w:t xml:space="preserve">,</w:t>
            </w: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p>
          <w:p>
            <w:pPr/>
            <w:r>
              <w:rPr/>
              <w:t xml:space="preserve">Lambert Lucas. </w:t>
            </w:r>
            <w:r>
              <w:rPr>
                <w:i w:val="1"/>
                <w:iCs w:val="1"/>
              </w:rPr>
              <w:t xml:space="preserve">Plurilinguisme et enseignement des mathématiques</w:t>
            </w:r>
            <w:r>
              <w:rPr/>
              <w:t xml:space="preserve">, </w:t>
            </w:r>
            <w:hyperlink r:id="rId186" w:history="1">
              <w:r>
                <w:rPr>
                  <w:color w:val="#410a8c"/>
                  <w:u w:val="single"/>
                </w:rPr>
                <w:t xml:space="preserve">Lambert Lucas</w:t>
              </w:r>
            </w:hyperlink>
            <w:r>
              <w:rPr/>
              <w:t xml:space="preserve">, 2022, Didactique des langues et plurilinguisme, 978-2-35935-372-3</w:t>
            </w:r>
          </w:p>
          <w:p>
            <w:pPr/>
            <w:r>
              <w:rPr/>
              <w:t xml:space="preserve">Chapitre d'ouvrage</w:t>
            </w:r>
          </w:p>
          <w:p>
            <w:pPr/>
            <w:hyperlink r:id="rId185" w:history="1">
              <w:r>
                <w:rPr>
                  <w:color w:val="#410a8c"/>
                  <w:u w:val="single"/>
                </w:rPr>
                <w:t xml:space="preserve">hal-03972115v1</w:t>
              </w:r>
            </w:hyperlink>
          </w:p>
        </w:tc>
      </w:tr>
      <w:tr>
        <w:trPr/>
        <w:tc>
          <w:tcPr>
            <w:noWrap/>
          </w:tcPr>
          <w:p>
            <w:pPr>
              <w:spacing w:after="200"/>
            </w:pPr>
            <w:hyperlink r:id="rId187" w:history="1">
              <w:r>
                <w:rPr>
                  <w:color w:val="1e198e"/>
                  <w:b w:val="1"/>
                  <w:bCs w:val="1"/>
                  <w:u w:val="single"/>
                </w:rPr>
                <w:t xml:space="preserve">The inventiveness of actors in the ‘Devoirs Faits’ scheme: the ‘Memory-Narration’ device</w:t>
              </w:r>
            </w:hyperlink>
          </w:p>
          <w:p>
            <w:pPr/>
            <w:hyperlink r:id="rId34" w:history="1">
              <w:r>
                <w:rPr>
                  <w:color w:val="#410a8c"/>
                  <w:u w:val="single"/>
                </w:rPr>
                <w:t xml:space="preserve">Julie Gobert</w:t>
              </w:r>
            </w:hyperlink>
            <w:r>
              <w:rPr/>
              <w:t xml:space="preserve">,</w:t>
            </w:r>
            <w:hyperlink r:id="rId25" w:history="1">
              <w:r>
                <w:rPr>
                  <w:color w:val="#410a8c"/>
                  <w:u w:val="single"/>
                </w:rPr>
                <w:t xml:space="preserve">Claire Guille-Biel Winder</w:t>
              </w:r>
            </w:hyperlink>
            <w:r>
              <w:rPr/>
              <w:t xml:space="preserve">,</w:t>
            </w:r>
            <w:hyperlink r:id="rId18" w:history="1">
              <w:r>
                <w:rPr>
                  <w:color w:val="#410a8c"/>
                  <w:u w:val="single"/>
                </w:rPr>
                <w:t xml:space="preserve">Teresa Assude</w:t>
              </w:r>
            </w:hyperlink>
            <w:r>
              <w:rPr/>
              <w:t xml:space="preserve">,</w:t>
            </w:r>
            <w:hyperlink r:id="rId38" w:history="1">
              <w:r>
                <w:rPr>
                  <w:color w:val="#410a8c"/>
                  <w:u w:val="single"/>
                </w:rPr>
                <w:t xml:space="preserve">Karine Millon-Faure</w:t>
              </w:r>
            </w:hyperlink>
          </w:p>
          <w:p>
            <w:pPr/>
            <w:r>
              <w:rPr>
                <w:i w:val="1"/>
                <w:iCs w:val="1"/>
              </w:rPr>
              <w:t xml:space="preserve">2nd SFERE-Provence/AMPIRIC conference on Education, 30 and 31 March 2021, Marseille, France</w:t>
            </w:r>
            <w:r>
              <w:rPr/>
              <w:t xml:space="preserve">, Sciendo, pp.104-109, 2022, </w:t>
            </w:r>
            <w:hyperlink r:id="rId188" w:history="1">
              <w:r>
                <w:rPr>
                  <w:color w:val="#410a8c"/>
                  <w:u w:val="single"/>
                </w:rPr>
                <w:t xml:space="preserve">⟨10.2478/9788366675841-014⟩</w:t>
              </w:r>
            </w:hyperlink>
          </w:p>
          <w:p>
            <w:pPr/>
            <w:r>
              <w:rPr/>
              <w:t xml:space="preserve">Chapitre d'ouvrage</w:t>
            </w:r>
          </w:p>
          <w:p>
            <w:pPr/>
            <w:hyperlink r:id="rId187" w:history="1">
              <w:r>
                <w:rPr>
                  <w:color w:val="#410a8c"/>
                  <w:u w:val="single"/>
                </w:rPr>
                <w:t xml:space="preserve">hal-04436657v1</w:t>
              </w:r>
            </w:hyperlink>
          </w:p>
        </w:tc>
      </w:tr>
      <w:tr>
        <w:trPr/>
        <w:tc>
          <w:tcPr>
            <w:noWrap/>
          </w:tcPr>
          <w:p>
            <w:pPr>
              <w:spacing w:after="200"/>
            </w:pPr>
            <w:hyperlink r:id="rId189" w:history="1">
              <w:r>
                <w:rPr>
                  <w:color w:val="1e198e"/>
                  <w:b w:val="1"/>
                  <w:bCs w:val="1"/>
                  <w:u w:val="single"/>
                </w:rPr>
                <w:t xml:space="preserve">Supporting the development of basic learning in mathematics through educational robotic activities: towards the design of analysis tools</w:t>
              </w:r>
            </w:hyperlink>
          </w:p>
          <w:p>
            <w:pPr/>
            <w:hyperlink r:id="rId42" w:history="1">
              <w:r>
                <w:rPr>
                  <w:color w:val="#410a8c"/>
                  <w:u w:val="single"/>
                </w:rPr>
                <w:t xml:space="preserve">Emilie Mari</w:t>
              </w:r>
            </w:hyperlink>
            <w:r>
              <w:rPr/>
              <w:t xml:space="preserve">,</w:t>
            </w: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p>
          <w:p>
            <w:pPr/>
            <w:r>
              <w:rPr>
                <w:i w:val="1"/>
                <w:iCs w:val="1"/>
              </w:rPr>
              <w:t xml:space="preserve">2nd SFERE-Provence/AMPIRIC conference on Education, 30 and 31 March 2021, Marseille, France</w:t>
            </w:r>
            <w:r>
              <w:rPr/>
              <w:t xml:space="preserve">, Sciendo, pp.22-30, 2022, </w:t>
            </w:r>
            <w:hyperlink r:id="rId190" w:history="1">
              <w:r>
                <w:rPr>
                  <w:color w:val="#410a8c"/>
                  <w:u w:val="single"/>
                </w:rPr>
                <w:t xml:space="preserve">⟨10.2478/9788366675841-004⟩</w:t>
              </w:r>
            </w:hyperlink>
          </w:p>
          <w:p>
            <w:pPr/>
            <w:r>
              <w:rPr/>
              <w:t xml:space="preserve">Chapitre d'ouvrage</w:t>
            </w:r>
          </w:p>
          <w:p>
            <w:pPr/>
            <w:hyperlink r:id="rId189" w:history="1">
              <w:r>
                <w:rPr>
                  <w:color w:val="#410a8c"/>
                  <w:u w:val="single"/>
                </w:rPr>
                <w:t xml:space="preserve">hal-04436659v1</w:t>
              </w:r>
            </w:hyperlink>
          </w:p>
        </w:tc>
      </w:tr>
      <w:tr>
        <w:trPr/>
        <w:tc>
          <w:tcPr>
            <w:noWrap/>
          </w:tcPr>
          <w:p>
            <w:pPr>
              <w:spacing w:after="200"/>
            </w:pPr>
            <w:hyperlink r:id="rId191" w:history="1">
              <w:r>
                <w:rPr>
                  <w:color w:val="1e198e"/>
                  <w:b w:val="1"/>
                  <w:bCs w:val="1"/>
                  <w:u w:val="single"/>
                </w:rPr>
                <w:t xml:space="preserve">Danse, expérience corporelle et savoirs spatio-géométriques : l’espace comme savoir transdisciplinaire avec une CLIS</w:t>
              </w:r>
            </w:hyperlink>
          </w:p>
          <w:p>
            <w:pPr/>
            <w:hyperlink r:id="rId192" w:history="1">
              <w:r>
                <w:rPr>
                  <w:color w:val="#410a8c"/>
                  <w:u w:val="single"/>
                </w:rPr>
                <w:t xml:space="preserve">Alexandra Arnaud-Bestieu</w:t>
              </w:r>
            </w:hyperlink>
            <w:r>
              <w:rPr/>
              <w:t xml:space="preserve">,</w:t>
            </w:r>
            <w:hyperlink r:id="rId18" w:history="1">
              <w:r>
                <w:rPr>
                  <w:color w:val="#410a8c"/>
                  <w:u w:val="single"/>
                </w:rPr>
                <w:t xml:space="preserve">Teresa Assude</w:t>
              </w:r>
            </w:hyperlink>
            <w:r>
              <w:rPr/>
              <w:t xml:space="preserve">,</w:t>
            </w:r>
            <w:hyperlink r:id="rId11" w:history="1">
              <w:r>
                <w:rPr>
                  <w:color w:val="#410a8c"/>
                  <w:u w:val="single"/>
                </w:rPr>
                <w:t xml:space="preserve">Karine Millon Faure</w:t>
              </w:r>
            </w:hyperlink>
          </w:p>
          <w:p>
            <w:pPr/>
            <w:r>
              <w:rPr/>
              <w:t xml:space="preserve">Arnaud-Bestieu, A. &amp; Tortochot, E. </w:t>
            </w:r>
            <w:r>
              <w:rPr>
                <w:i w:val="1"/>
                <w:iCs w:val="1"/>
              </w:rPr>
              <w:t xml:space="preserve">Geste créatif et activité formative</w:t>
            </w:r>
            <w:r>
              <w:rPr/>
              <w:t xml:space="preserve">, L'Harmattan, pp.39-62, 2021</w:t>
            </w:r>
          </w:p>
          <w:p>
            <w:pPr/>
            <w:r>
              <w:rPr/>
              <w:t xml:space="preserve">Chapitre d'ouvrage</w:t>
            </w:r>
          </w:p>
          <w:p>
            <w:pPr/>
            <w:hyperlink r:id="rId191" w:history="1">
              <w:r>
                <w:rPr>
                  <w:color w:val="#410a8c"/>
                  <w:u w:val="single"/>
                </w:rPr>
                <w:t xml:space="preserve">hal-03196092v1</w:t>
              </w:r>
            </w:hyperlink>
          </w:p>
        </w:tc>
      </w:tr>
      <w:tr>
        <w:trPr/>
        <w:tc>
          <w:tcPr>
            <w:noWrap/>
          </w:tcPr>
          <w:p>
            <w:pPr>
              <w:spacing w:after="200"/>
            </w:pPr>
            <w:hyperlink r:id="rId193" w:history="1">
              <w:r>
                <w:rPr>
                  <w:color w:val="1e198e"/>
                  <w:b w:val="1"/>
                  <w:bCs w:val="1"/>
                  <w:u w:val="single"/>
                </w:rPr>
                <w:t xml:space="preserve">Mise en œuvre d’un dispositif d’aide « préventif » : quelles fonctions et transformations ?</w:t>
              </w:r>
            </w:hyperlink>
          </w:p>
          <w:p>
            <w:pPr/>
            <w:hyperlink r:id="rId18" w:history="1">
              <w:r>
                <w:rPr>
                  <w:color w:val="#410a8c"/>
                  <w:u w:val="single"/>
                </w:rPr>
                <w:t xml:space="preserve">Teresa Assude</w:t>
              </w:r>
            </w:hyperlink>
            <w:r>
              <w:rPr/>
              <w:t xml:space="preserve">,</w:t>
            </w:r>
            <w:hyperlink r:id="rId38" w:history="1">
              <w:r>
                <w:rPr>
                  <w:color w:val="#410a8c"/>
                  <w:u w:val="single"/>
                </w:rPr>
                <w:t xml:space="preserve">Karine Millon-Faure</w:t>
              </w:r>
            </w:hyperlink>
          </w:p>
          <w:p>
            <w:pPr/>
            <w:r>
              <w:rPr/>
              <w:t xml:space="preserve">Greta Pelgrims; Teresa Assude; Jean-Michel Perez. </w:t>
            </w:r>
            <w:r>
              <w:rPr>
                <w:i w:val="1"/>
                <w:iCs w:val="1"/>
              </w:rPr>
              <w:t xml:space="preserve">Transitions et transformations sur les chemins de l’éducation inclusive</w:t>
            </w:r>
            <w:r>
              <w:rPr/>
              <w:t xml:space="preserve">, Editions SZH/CSPS, pp.151-167, 2021</w:t>
            </w:r>
          </w:p>
          <w:p>
            <w:pPr/>
            <w:r>
              <w:rPr/>
              <w:t xml:space="preserve">Chapitre d'ouvrage</w:t>
            </w:r>
          </w:p>
          <w:p>
            <w:pPr/>
            <w:hyperlink r:id="rId193" w:history="1">
              <w:r>
                <w:rPr>
                  <w:color w:val="#410a8c"/>
                  <w:u w:val="single"/>
                </w:rPr>
                <w:t xml:space="preserve">hal-02424635v1</w:t>
              </w:r>
            </w:hyperlink>
          </w:p>
        </w:tc>
      </w:tr>
      <w:tr>
        <w:trPr/>
        <w:tc>
          <w:tcPr>
            <w:noWrap/>
          </w:tcPr>
          <w:p>
            <w:pPr>
              <w:spacing w:after="200"/>
            </w:pPr>
            <w:hyperlink r:id="rId194" w:history="1">
              <w:r>
                <w:rPr>
                  <w:color w:val="1e198e"/>
                  <w:b w:val="1"/>
                  <w:bCs w:val="1"/>
                  <w:u w:val="single"/>
                </w:rPr>
                <w:t xml:space="preserve">Analyse quantitative et qualitative des difficultés rencontrées par les élèves allophones dans leurs apprentissages mathématiques</w:t>
              </w:r>
            </w:hyperlink>
          </w:p>
          <w:p>
            <w:pPr/>
            <w:hyperlink r:id="rId11" w:history="1">
              <w:r>
                <w:rPr>
                  <w:color w:val="#410a8c"/>
                  <w:u w:val="single"/>
                </w:rPr>
                <w:t xml:space="preserve">Karine Millon Faure</w:t>
              </w:r>
            </w:hyperlink>
          </w:p>
          <w:p>
            <w:pPr/>
            <w:r>
              <w:rPr>
                <w:i w:val="1"/>
                <w:iCs w:val="1"/>
              </w:rPr>
              <w:t xml:space="preserve">Allophonie. Inclusion et langues des enfants migrants à l'école</w:t>
            </w:r>
            <w:r>
              <w:rPr/>
              <w:t xml:space="preserve">, 2020</w:t>
            </w:r>
          </w:p>
          <w:p>
            <w:pPr/>
            <w:r>
              <w:rPr/>
              <w:t xml:space="preserve">Chapitre d'ouvrage</w:t>
            </w:r>
          </w:p>
          <w:p>
            <w:pPr/>
            <w:hyperlink r:id="rId194" w:history="1">
              <w:r>
                <w:rPr>
                  <w:color w:val="#410a8c"/>
                  <w:u w:val="single"/>
                </w:rPr>
                <w:t xml:space="preserve">hal-02428624v2</w:t>
              </w:r>
            </w:hyperlink>
          </w:p>
        </w:tc>
      </w:tr>
      <w:tr>
        <w:trPr/>
        <w:tc>
          <w:tcPr>
            <w:noWrap/>
          </w:tcPr>
          <w:p>
            <w:pPr>
              <w:spacing w:after="200"/>
            </w:pPr>
            <w:hyperlink r:id="rId195" w:history="1">
              <w:r>
                <w:rPr>
                  <w:color w:val="1e198e"/>
                  <w:b w:val="1"/>
                  <w:bCs w:val="1"/>
                  <w:u w:val="single"/>
                </w:rPr>
                <w:t xml:space="preserve">French as an Additional Language for Mathematics’ Purposes</w:t>
              </w:r>
            </w:hyperlink>
          </w:p>
          <w:p>
            <w:pP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p>
          <w:p>
            <w:pPr/>
            <w:r>
              <w:rPr>
                <w:i w:val="1"/>
                <w:iCs w:val="1"/>
              </w:rPr>
              <w:t xml:space="preserve">Languages for Specific Purposes in History</w:t>
            </w:r>
            <w:r>
              <w:rPr/>
              <w:t xml:space="preserve">, 2018</w:t>
            </w:r>
          </w:p>
          <w:p>
            <w:pPr/>
            <w:r>
              <w:rPr/>
              <w:t xml:space="preserve">Chapitre d'ouvrage</w:t>
            </w:r>
          </w:p>
          <w:p>
            <w:pPr/>
            <w:hyperlink r:id="rId195" w:history="1">
              <w:r>
                <w:rPr>
                  <w:color w:val="#410a8c"/>
                  <w:u w:val="single"/>
                </w:rPr>
                <w:t xml:space="preserve">hal-02165717v1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Comment travailler autrement la technique en classe de mathématiques ?</w:t>
              </w:r>
            </w:hyperlink>
          </w:p>
          <w:p>
            <w:pPr/>
            <w:hyperlink r:id="rId197" w:history="1">
              <w:r>
                <w:rPr>
                  <w:color w:val="#410a8c"/>
                  <w:u w:val="single"/>
                </w:rPr>
                <w:t xml:space="preserve">Pascale Franchi</w:t>
              </w:r>
            </w:hyperlink>
            <w:r>
              <w:rPr/>
              <w:t xml:space="preserve">,</w:t>
            </w:r>
            <w:hyperlink r:id="rId198" w:history="1">
              <w:r>
                <w:rPr>
                  <w:color w:val="#410a8c"/>
                  <w:u w:val="single"/>
                </w:rPr>
                <w:t xml:space="preserve">Karine Fouchet-Isambard</w:t>
              </w:r>
            </w:hyperlink>
            <w:r>
              <w:rPr/>
              <w:t xml:space="preserve">,</w:t>
            </w:r>
            <w:hyperlink r:id="rId11" w:history="1">
              <w:r>
                <w:rPr>
                  <w:color w:val="#410a8c"/>
                  <w:u w:val="single"/>
                </w:rPr>
                <w:t xml:space="preserve">Karine Millon Faure</w:t>
              </w:r>
            </w:hyperlink>
            <w:r>
              <w:rPr/>
              <w:t xml:space="preserve">,</w:t>
            </w:r>
            <w:hyperlink r:id="rId199" w:history="1">
              <w:r>
                <w:rPr>
                  <w:color w:val="#410a8c"/>
                  <w:u w:val="single"/>
                </w:rPr>
                <w:t xml:space="preserve">Bernard Bloch</w:t>
              </w:r>
            </w:hyperlink>
            <w:r>
              <w:rPr/>
              <w:t xml:space="preserve">,</w:t>
            </w:r>
            <w:hyperlink r:id="rId200" w:history="1">
              <w:r>
                <w:rPr>
                  <w:color w:val="#410a8c"/>
                  <w:u w:val="single"/>
                </w:rPr>
                <w:t xml:space="preserve">Fabien Desnoyers</w:t>
              </w:r>
            </w:hyperlink>
          </w:p>
          <w:p>
            <w:pPr/>
            <w:r>
              <w:rPr/>
              <w:t xml:space="preserve">2024, https://www.pedagogie.ac-aix-marseille.fr/jcms/c_11194363/fr/comment-travailler-autrement-la-technique-en-classe-de-mathematiques</w:t>
            </w:r>
          </w:p>
          <w:p>
            <w:pPr/>
            <w:r>
              <w:rPr/>
              <w:t xml:space="preserve">Autre publication scientifique</w:t>
            </w:r>
          </w:p>
          <w:p>
            <w:pPr/>
            <w:hyperlink r:id="rId196" w:history="1">
              <w:r>
                <w:rPr>
                  <w:color w:val="#410a8c"/>
                  <w:u w:val="single"/>
                </w:rPr>
                <w:t xml:space="preserve">hal-05488478v1</w:t>
              </w:r>
            </w:hyperlink>
          </w:p>
        </w:tc>
      </w:tr>
      <w:tr>
        <w:trPr/>
        <w:tc>
          <w:tcPr>
            <w:noWrap/>
          </w:tcPr>
          <w:p>
            <w:pPr>
              <w:spacing w:after="200"/>
            </w:pPr>
            <w:hyperlink r:id="rId201" w:history="1">
              <w:r>
                <w:rPr>
                  <w:color w:val="1e198e"/>
                  <w:b w:val="1"/>
                  <w:bCs w:val="1"/>
                  <w:u w:val="single"/>
                </w:rPr>
                <w:t xml:space="preserve">Refoulement didactique</w:t>
              </w:r>
            </w:hyperlink>
          </w:p>
          <w:p>
            <w:pPr/>
            <w:hyperlink r:id="rId11" w:history="1">
              <w:r>
                <w:rPr>
                  <w:color w:val="#410a8c"/>
                  <w:u w:val="single"/>
                </w:rPr>
                <w:t xml:space="preserve">Karine Millon Faure</w:t>
              </w:r>
            </w:hyperlink>
          </w:p>
          <w:p>
            <w:pPr/>
            <w:r>
              <w:rPr>
                <w:i w:val="1"/>
                <w:iCs w:val="1"/>
              </w:rPr>
              <w:t xml:space="preserve">ABCdaire des gestes professionnels</w:t>
            </w:r>
            <w:r>
              <w:rPr/>
              <w:t xml:space="preserve">, 2022</w:t>
            </w:r>
          </w:p>
          <w:p>
            <w:pPr/>
            <w:r>
              <w:rPr/>
              <w:t xml:space="preserve">Autre publication scientifique</w:t>
            </w:r>
          </w:p>
          <w:p>
            <w:pPr/>
            <w:hyperlink r:id="rId201" w:history="1">
              <w:r>
                <w:rPr>
                  <w:color w:val="#410a8c"/>
                  <w:u w:val="single"/>
                </w:rPr>
                <w:t xml:space="preserve">hal-03858260v1</w:t>
              </w:r>
            </w:hyperlink>
          </w:p>
        </w:tc>
      </w:tr>
      <w:tr>
        <w:trPr/>
        <w:tc>
          <w:tcPr>
            <w:noWrap/>
          </w:tcPr>
          <w:p>
            <w:pPr>
              <w:spacing w:after="200"/>
            </w:pPr>
            <w:hyperlink r:id="rId202" w:history="1">
              <w:r>
                <w:rPr>
                  <w:color w:val="1e198e"/>
                  <w:b w:val="1"/>
                  <w:bCs w:val="1"/>
                  <w:u w:val="single"/>
                </w:rPr>
                <w:t xml:space="preserve">Ralentir le temps didactique</w:t>
              </w:r>
            </w:hyperlink>
          </w:p>
          <w:p>
            <w:pPr/>
            <w:hyperlink r:id="rId11" w:history="1">
              <w:r>
                <w:rPr>
                  <w:color w:val="#410a8c"/>
                  <w:u w:val="single"/>
                </w:rPr>
                <w:t xml:space="preserve">Karine Millon Faure</w:t>
              </w:r>
            </w:hyperlink>
            <w:r>
              <w:rPr/>
              <w:t xml:space="preserve">,</w:t>
            </w:r>
            <w:hyperlink r:id="rId203" w:history="1">
              <w:r>
                <w:rPr>
                  <w:color w:val="#410a8c"/>
                  <w:u w:val="single"/>
                </w:rPr>
                <w:t xml:space="preserve">Fatima Chnane-Davin</w:t>
              </w:r>
            </w:hyperlink>
          </w:p>
          <w:p>
            <w:pPr/>
            <w:r>
              <w:rPr>
                <w:i w:val="1"/>
                <w:iCs w:val="1"/>
              </w:rPr>
              <w:t xml:space="preserve">ABCdaire des gestes professionnels</w:t>
            </w:r>
            <w:r>
              <w:rPr/>
              <w:t xml:space="preserve">, 2022</w:t>
            </w:r>
          </w:p>
          <w:p>
            <w:pPr/>
            <w:r>
              <w:rPr/>
              <w:t xml:space="preserve">Autre publication scientifique</w:t>
            </w:r>
          </w:p>
          <w:p>
            <w:pPr/>
            <w:hyperlink r:id="rId202" w:history="1">
              <w:r>
                <w:rPr>
                  <w:color w:val="#410a8c"/>
                  <w:u w:val="single"/>
                </w:rPr>
                <w:t xml:space="preserve">hal-03858238v1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ÉLABORATION D'UNE TYPOLOGIE DES ERREURS EN MATHEMATIQUES POUR CONCEVOIR DES FEEDBACKS ADAPTATIFS</w:t>
              </w:r>
            </w:hyperlink>
          </w:p>
          <w:p>
            <w:pPr/>
            <w:hyperlink r:id="rId198" w:history="1">
              <w:r>
                <w:rPr>
                  <w:color w:val="#410a8c"/>
                  <w:u w:val="single"/>
                </w:rPr>
                <w:t xml:space="preserve">Karine Fouchet-Isambard</w:t>
              </w:r>
            </w:hyperlink>
            <w:r>
              <w:rPr/>
              <w:t xml:space="preserve">,</w:t>
            </w:r>
            <w:hyperlink r:id="rId11" w:history="1">
              <w:r>
                <w:rPr>
                  <w:color w:val="#410a8c"/>
                  <w:u w:val="single"/>
                </w:rPr>
                <w:t xml:space="preserve">Karine Millon Faure</w:t>
              </w:r>
            </w:hyperlink>
          </w:p>
          <w:p>
            <w:pPr/>
            <w:r>
              <w:rPr/>
              <w:t xml:space="preserve">2025</w:t>
            </w:r>
          </w:p>
          <w:p>
            <w:pPr/>
            <w:r>
              <w:rPr/>
              <w:t xml:space="preserve">Pré-publication, Document de travail</w:t>
            </w:r>
          </w:p>
          <w:p>
            <w:pPr/>
            <w:hyperlink r:id="rId204" w:history="1">
              <w:r>
                <w:rPr>
                  <w:color w:val="#410a8c"/>
                  <w:u w:val="single"/>
                </w:rPr>
                <w:t xml:space="preserve">hal-05361521v1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CONCEPTION, ANALYSE ET DEVELOPPEMENT D'INGENIERIES DE FORMATION FACE A DES NOUVEAUX DEFIS SOCIETAUX (CADIF)</w:t>
              </w:r>
            </w:hyperlink>
          </w:p>
          <w:p>
            <w:pPr/>
            <w:hyperlink r:id="rId18" w:history="1">
              <w:r>
                <w:rPr>
                  <w:color w:val="#410a8c"/>
                  <w:u w:val="single"/>
                </w:rPr>
                <w:t xml:space="preserve">Teresa Assude</w:t>
              </w:r>
            </w:hyperlink>
            <w:r>
              <w:rPr/>
              <w:t xml:space="preserve">,</w:t>
            </w:r>
            <w:hyperlink r:id="rId206" w:history="1">
              <w:r>
                <w:rPr>
                  <w:color w:val="#410a8c"/>
                  <w:u w:val="single"/>
                </w:rPr>
                <w:t xml:space="preserve">Bernardette Aribert</w:t>
              </w:r>
            </w:hyperlink>
            <w:r>
              <w:rPr/>
              <w:t xml:space="preserve">,</w:t>
            </w:r>
            <w:hyperlink r:id="rId207" w:history="1">
              <w:r>
                <w:rPr>
                  <w:color w:val="#410a8c"/>
                  <w:u w:val="single"/>
                </w:rPr>
                <w:t xml:space="preserve">Cécile Berrouiller</w:t>
              </w:r>
            </w:hyperlink>
            <w:r>
              <w:rPr/>
              <w:t xml:space="preserve">,</w:t>
            </w:r>
            <w:hyperlink r:id="rId208" w:history="1">
              <w:r>
                <w:rPr>
                  <w:color w:val="#410a8c"/>
                  <w:u w:val="single"/>
                </w:rPr>
                <w:t xml:space="preserve">Jean‐pierre Bourgade</w:t>
              </w:r>
            </w:hyperlink>
            <w:r>
              <w:rPr/>
              <w:t xml:space="preserve">,</w:t>
            </w:r>
            <w:hyperlink r:id="rId209" w:history="1">
              <w:r>
                <w:rPr>
                  <w:color w:val="#410a8c"/>
                  <w:u w:val="single"/>
                </w:rPr>
                <w:t xml:space="preserve">Bruno Canivenc</w:t>
              </w:r>
            </w:hyperlink>
            <w:r>
              <w:rPr/>
              <w:t xml:space="preserve">et al.</w:t>
            </w:r>
          </w:p>
          <w:p>
            <w:pPr/>
            <w:r>
              <w:rPr/>
              <w:t xml:space="preserve">[0] ESPE AMU. 2016</w:t>
            </w:r>
          </w:p>
          <w:p>
            <w:pPr/>
            <w:r>
              <w:rPr/>
              <w:t xml:space="preserve">Rapport</w:t>
            </w:r>
          </w:p>
          <w:p>
            <w:pPr/>
            <w:hyperlink r:id="rId205" w:history="1">
              <w:r>
                <w:rPr>
                  <w:color w:val="#410a8c"/>
                  <w:u w:val="single"/>
                </w:rPr>
                <w:t xml:space="preserve">hal-01609137v1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Les répercussions des difficultés langagières des élèves sur l’activité mathématique en classe : le cas des élèves migrants</w:t>
              </w:r>
            </w:hyperlink>
          </w:p>
          <w:p>
            <w:pPr/>
            <w:hyperlink r:id="rId11" w:history="1">
              <w:r>
                <w:rPr>
                  <w:color w:val="#410a8c"/>
                  <w:u w:val="single"/>
                </w:rPr>
                <w:t xml:space="preserve">Karine Millon Faure</w:t>
              </w:r>
            </w:hyperlink>
          </w:p>
          <w:p>
            <w:pPr/>
            <w:r>
              <w:rPr/>
              <w:t xml:space="preserve">Education. AMU - Aix Marseille Université, 2011. Français. </w:t>
            </w:r>
            <w:hyperlink r:id="rId211" w:history="1">
              <w:r>
                <w:rPr>
                  <w:color w:val="#410a8c"/>
                  <w:u w:val="single"/>
                </w:rPr>
                <w:t xml:space="preserve">⟨NNT : ⟩</w:t>
              </w:r>
            </w:hyperlink>
          </w:p>
          <w:p>
            <w:pPr/>
            <w:r>
              <w:rPr/>
              <w:t xml:space="preserve">Thèse</w:t>
            </w:r>
          </w:p>
          <w:p>
            <w:pPr/>
            <w:hyperlink r:id="rId210" w:history="1">
              <w:r>
                <w:rPr>
                  <w:color w:val="#410a8c"/>
                  <w:u w:val="single"/>
                </w:rPr>
                <w:t xml:space="preserve">tel-03858350v1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Etude de systèmes didactiques en difficulté : réflexions sur les conditions d'accessibilité didactique aux savoirs mathématiques</w:t>
              </w:r>
            </w:hyperlink>
          </w:p>
          <w:p>
            <w:pPr/>
            <w:hyperlink r:id="rId11" w:history="1">
              <w:r>
                <w:rPr>
                  <w:color w:val="#410a8c"/>
                  <w:u w:val="single"/>
                </w:rPr>
                <w:t xml:space="preserve">Karine Millon Faure</w:t>
              </w:r>
            </w:hyperlink>
          </w:p>
          <w:p>
            <w:pPr/>
            <w:r>
              <w:rPr/>
              <w:t xml:space="preserve">Education. AMU, 2021</w:t>
            </w:r>
          </w:p>
          <w:p>
            <w:pPr/>
            <w:r>
              <w:rPr/>
              <w:t xml:space="preserve">HDR</w:t>
            </w:r>
          </w:p>
          <w:p>
            <w:pPr/>
            <w:hyperlink r:id="rId212" w:history="1">
              <w:r>
                <w:rPr>
                  <w:color w:val="#410a8c"/>
                  <w:u w:val="single"/>
                </w:rPr>
                <w:t xml:space="preserve">tel-03615460v1</w:t>
              </w:r>
            </w:hyperlink>
          </w:p>
        </w:tc>
      </w:tr>
    </w:tbl>
    <w:sectPr>
      <w:footerReference w:type="default" r:id="rId2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u.hal.science/hal-05488454v1" TargetMode="External"/><Relationship Id="rId9" Type="http://schemas.openxmlformats.org/officeDocument/2006/relationships/hyperlink" Target="https://hal.science/search/index/?q=*&amp;authFullName_s=Marilyn Dupuis Brouillette" TargetMode="External"/><Relationship Id="rId10" Type="http://schemas.openxmlformats.org/officeDocument/2006/relationships/hyperlink" Target="https://hal.science/search/index/?q=*&amp;authFullName_s=Laurent Theis" TargetMode="External"/><Relationship Id="rId11" Type="http://schemas.openxmlformats.org/officeDocument/2006/relationships/hyperlink" Target="https://hal.science/search/index/?q=*&amp;authFullName_s=Karine Millon Faure" TargetMode="External"/><Relationship Id="rId12" Type="http://schemas.openxmlformats.org/officeDocument/2006/relationships/hyperlink" Target="https://hal.science/hal-05191670v1" TargetMode="External"/><Relationship Id="rId13" Type="http://schemas.openxmlformats.org/officeDocument/2006/relationships/hyperlink" Target="https://hal.science/search/index/?q=*&amp;authFullName_s=Catherine Mendon&#231;a Dias" TargetMode="External"/><Relationship Id="rId14" Type="http://schemas.openxmlformats.org/officeDocument/2006/relationships/hyperlink" Target="https://hal.science/search/index/?q=*&amp;authFullName_s=C&#233;line Beaugrand" TargetMode="External"/><Relationship Id="rId15" Type="http://schemas.openxmlformats.org/officeDocument/2006/relationships/hyperlink" Target="https://hal.science/search/index/?q=*&amp;authFullName_s=Karine Millon-Faur&#233;" TargetMode="External"/><Relationship Id="rId16" Type="http://schemas.openxmlformats.org/officeDocument/2006/relationships/hyperlink" Target="https://dx.doi.org/10.4000/13uv8" TargetMode="External"/><Relationship Id="rId17" Type="http://schemas.openxmlformats.org/officeDocument/2006/relationships/hyperlink" Target="https://amu.hal.science/hal-05487982v1" TargetMode="External"/><Relationship Id="rId18" Type="http://schemas.openxmlformats.org/officeDocument/2006/relationships/hyperlink" Target="https://hal.science/search/index/?q=*&amp;authFullName_s=Teresa Assude" TargetMode="External"/><Relationship Id="rId19" Type="http://schemas.openxmlformats.org/officeDocument/2006/relationships/hyperlink" Target="https://hal.science/search/index/?q=*&amp;authFullName_s=Jeanne Koudogbo" TargetMode="External"/><Relationship Id="rId20" Type="http://schemas.openxmlformats.org/officeDocument/2006/relationships/hyperlink" Target="https://hal.science/search/index/?q=*&amp;authFullName_s=Marie-Pier Morin" TargetMode="External"/><Relationship Id="rId21" Type="http://schemas.openxmlformats.org/officeDocument/2006/relationships/hyperlink" Target="https://dx.doi.org/10.4000/15dhr" TargetMode="External"/><Relationship Id="rId22" Type="http://schemas.openxmlformats.org/officeDocument/2006/relationships/hyperlink" Target="https://hal.science/hal-05067148v1" TargetMode="External"/><Relationship Id="rId23" Type="http://schemas.openxmlformats.org/officeDocument/2006/relationships/hyperlink" Target="https://hal.science/search/index/?q=*&amp;authFullName_s=Karine Fouchet" TargetMode="External"/><Relationship Id="rId24" Type="http://schemas.openxmlformats.org/officeDocument/2006/relationships/hyperlink" Target="https://amu.hal.science/hal-04436309v1" TargetMode="External"/><Relationship Id="rId25" Type="http://schemas.openxmlformats.org/officeDocument/2006/relationships/hyperlink" Target="https://hal.science/search/index/?q=*&amp;authFullName_s=Claire Guille-Biel Winder" TargetMode="External"/><Relationship Id="rId26" Type="http://schemas.openxmlformats.org/officeDocument/2006/relationships/hyperlink" Target="https://dx.doi.org/10.1007/s42330-023-00265-2" TargetMode="External"/><Relationship Id="rId27" Type="http://schemas.openxmlformats.org/officeDocument/2006/relationships/hyperlink" Target="https://amu.hal.science/hal-04436140v1" TargetMode="External"/><Relationship Id="rId28" Type="http://schemas.openxmlformats.org/officeDocument/2006/relationships/hyperlink" Target="https://hal.science/search/index/?q=*&amp;authFullName_s=Sylviane Feuilladieu" TargetMode="External"/><Relationship Id="rId29" Type="http://schemas.openxmlformats.org/officeDocument/2006/relationships/hyperlink" Target="https://hal.science/search/index/?q=*&amp;authFullName_s=Jeanette Tambone" TargetMode="External"/><Relationship Id="rId30" Type="http://schemas.openxmlformats.org/officeDocument/2006/relationships/hyperlink" Target="https://amu.hal.science/hal-04436144v1" TargetMode="External"/><Relationship Id="rId31" Type="http://schemas.openxmlformats.org/officeDocument/2006/relationships/hyperlink" Target="https://hal.science/hal-03911731v1" TargetMode="External"/><Relationship Id="rId32" Type="http://schemas.openxmlformats.org/officeDocument/2006/relationships/hyperlink" Target="https://hal.science/search/index/?q=*&amp;authFullName_s=Fiona Smythe" TargetMode="External"/><Relationship Id="rId33" Type="http://schemas.openxmlformats.org/officeDocument/2006/relationships/hyperlink" Target="https://amu.hal.science/hal-03858307v1" TargetMode="External"/><Relationship Id="rId34" Type="http://schemas.openxmlformats.org/officeDocument/2006/relationships/hyperlink" Target="https://hal.science/search/index/?q=*&amp;authFullName_s=Julie Gobert" TargetMode="External"/><Relationship Id="rId35" Type="http://schemas.openxmlformats.org/officeDocument/2006/relationships/hyperlink" Target="https://hal.science/search/index/?q=*&amp;authFullName_s=Claire Guille-&#173;biel Winder" TargetMode="External"/><Relationship Id="rId36" Type="http://schemas.openxmlformats.org/officeDocument/2006/relationships/hyperlink" Target="https://amu.hal.science/hal-03587625v1" TargetMode="External"/><Relationship Id="rId37" Type="http://schemas.openxmlformats.org/officeDocument/2006/relationships/hyperlink" Target="https://hal.science/search/index/?q=*&amp;authFullName_s=Patricia Marchand" TargetMode="External"/><Relationship Id="rId38" Type="http://schemas.openxmlformats.org/officeDocument/2006/relationships/hyperlink" Target="https://hal.science/search/index/?q=*&amp;authFullName_s=Karine Millon-Faure" TargetMode="External"/><Relationship Id="rId39" Type="http://schemas.openxmlformats.org/officeDocument/2006/relationships/hyperlink" Target="https://amu.hal.science/hal-03914651v1" TargetMode="External"/><Relationship Id="rId40" Type="http://schemas.openxmlformats.org/officeDocument/2006/relationships/hyperlink" Target="https://hal.science/search/index/?q=*&amp;authFullName_s=Jeannette Tambone" TargetMode="External"/><Relationship Id="rId41" Type="http://schemas.openxmlformats.org/officeDocument/2006/relationships/hyperlink" Target="https://amu.hal.science/hal-03914618v1" TargetMode="External"/><Relationship Id="rId42" Type="http://schemas.openxmlformats.org/officeDocument/2006/relationships/hyperlink" Target="https://hal.science/search/index/?q=*&amp;authFullName_s=Emilie Mari" TargetMode="External"/><Relationship Id="rId43" Type="http://schemas.openxmlformats.org/officeDocument/2006/relationships/hyperlink" Target="https://dx.doi.org/10.1564/tme_v29.2.03" TargetMode="External"/><Relationship Id="rId44" Type="http://schemas.openxmlformats.org/officeDocument/2006/relationships/hyperlink" Target="https://amu.hal.science/hal-03186638v1" TargetMode="External"/><Relationship Id="rId45" Type="http://schemas.openxmlformats.org/officeDocument/2006/relationships/hyperlink" Target="https://hal.science/search/index/?q=*&amp;authFullName_s=Anne Gombert" TargetMode="External"/><Relationship Id="rId46" Type="http://schemas.openxmlformats.org/officeDocument/2006/relationships/hyperlink" Target="https://amu.hal.science/hal-03519837v1" TargetMode="External"/><Relationship Id="rId47" Type="http://schemas.openxmlformats.org/officeDocument/2006/relationships/hyperlink" Target="https://amu.hal.science/hal-03519846v1" TargetMode="External"/><Relationship Id="rId48" Type="http://schemas.openxmlformats.org/officeDocument/2006/relationships/hyperlink" Target="https://amu.hal.science/hal-03199649v1" TargetMode="External"/><Relationship Id="rId49" Type="http://schemas.openxmlformats.org/officeDocument/2006/relationships/hyperlink" Target="https://amu.hal.science/hal-03874979v1" TargetMode="External"/><Relationship Id="rId50" Type="http://schemas.openxmlformats.org/officeDocument/2006/relationships/hyperlink" Target="https://hal.science/search/index/?q=*&amp;authFullName_s=Caroline Bulf" TargetMode="External"/><Relationship Id="rId51" Type="http://schemas.openxmlformats.org/officeDocument/2006/relationships/hyperlink" Target="https://hal.science/search/index/?q=*&amp;authFullName_s=Valentina Celi" TargetMode="External"/><Relationship Id="rId52" Type="http://schemas.openxmlformats.org/officeDocument/2006/relationships/hyperlink" Target="https://hal.science/hal-03874888v1" TargetMode="External"/><Relationship Id="rId53" Type="http://schemas.openxmlformats.org/officeDocument/2006/relationships/hyperlink" Target="https://amu.hal.science/hal-03519828v1" TargetMode="External"/><Relationship Id="rId54" Type="http://schemas.openxmlformats.org/officeDocument/2006/relationships/hyperlink" Target="https://hal.science/search/index/?q=*&amp;authFullName_s=Beaugrand, C&#233;line" TargetMode="External"/><Relationship Id="rId55" Type="http://schemas.openxmlformats.org/officeDocument/2006/relationships/hyperlink" Target="https://hal.science/search/index/?q=*&amp;authFullName_s=Celi Valentina" TargetMode="External"/><Relationship Id="rId56" Type="http://schemas.openxmlformats.org/officeDocument/2006/relationships/hyperlink" Target="https://amu.hal.science/hal-03191812v1" TargetMode="External"/><Relationship Id="rId57" Type="http://schemas.openxmlformats.org/officeDocument/2006/relationships/hyperlink" Target="https://amu.hal.science/hal-03195800v1" TargetMode="External"/><Relationship Id="rId58" Type="http://schemas.openxmlformats.org/officeDocument/2006/relationships/hyperlink" Target="https://amu.hal.science/hal-02429103v1" TargetMode="External"/><Relationship Id="rId59" Type="http://schemas.openxmlformats.org/officeDocument/2006/relationships/hyperlink" Target="https://amu.hal.science/hal-02462022v2" TargetMode="External"/><Relationship Id="rId60" Type="http://schemas.openxmlformats.org/officeDocument/2006/relationships/hyperlink" Target="https://amu.hal.science/hal-02389016v1" TargetMode="External"/><Relationship Id="rId61" Type="http://schemas.openxmlformats.org/officeDocument/2006/relationships/hyperlink" Target="https://hal.science/search/index/?q=*&amp;authFullName_s=Marie-No&#235;lle Roubaud" TargetMode="External"/><Relationship Id="rId62" Type="http://schemas.openxmlformats.org/officeDocument/2006/relationships/hyperlink" Target="https://amu.hal.science/hal-02428629v1" TargetMode="External"/><Relationship Id="rId63" Type="http://schemas.openxmlformats.org/officeDocument/2006/relationships/hyperlink" Target="https://hal.science/hal-02100423v1" TargetMode="External"/><Relationship Id="rId64" Type="http://schemas.openxmlformats.org/officeDocument/2006/relationships/hyperlink" Target="https://hal.science/search/index/?q=*&amp;authFullName_s=Muriel Epstein" TargetMode="External"/><Relationship Id="rId65" Type="http://schemas.openxmlformats.org/officeDocument/2006/relationships/hyperlink" Target="https://amu.hal.science/hal-02424199v1" TargetMode="External"/><Relationship Id="rId66" Type="http://schemas.openxmlformats.org/officeDocument/2006/relationships/hyperlink" Target="https://amu.hal.science/hal-01871840v1" TargetMode="External"/><Relationship Id="rId67" Type="http://schemas.openxmlformats.org/officeDocument/2006/relationships/hyperlink" Target="https://amu.hal.science/hal-01593672v1" TargetMode="External"/><Relationship Id="rId68" Type="http://schemas.openxmlformats.org/officeDocument/2006/relationships/hyperlink" Target="https://amu.hal.science/hal-01593666v1" TargetMode="External"/><Relationship Id="rId69" Type="http://schemas.openxmlformats.org/officeDocument/2006/relationships/hyperlink" Target="https://hal.science/search/index/?q=*&amp;authFullName_s=Farida M&#233;jani" TargetMode="External"/><Relationship Id="rId70" Type="http://schemas.openxmlformats.org/officeDocument/2006/relationships/hyperlink" Target="https://amu.hal.science/hal-01444038v1" TargetMode="External"/><Relationship Id="rId71" Type="http://schemas.openxmlformats.org/officeDocument/2006/relationships/hyperlink" Target="https://dx.doi.org/10.1080/14926156.2015.1119333" TargetMode="External"/><Relationship Id="rId72" Type="http://schemas.openxmlformats.org/officeDocument/2006/relationships/hyperlink" Target="https://amu.hal.science/hal-01444292v1" TargetMode="External"/><Relationship Id="rId73" Type="http://schemas.openxmlformats.org/officeDocument/2006/relationships/hyperlink" Target="https://amu.hal.science/hal-01443729v1" TargetMode="External"/><Relationship Id="rId74" Type="http://schemas.openxmlformats.org/officeDocument/2006/relationships/hyperlink" Target="https://amu.hal.science/hal-01774099v1" TargetMode="External"/><Relationship Id="rId75" Type="http://schemas.openxmlformats.org/officeDocument/2006/relationships/hyperlink" Target="https://amu.hal.science/hal-01774086v1" TargetMode="External"/><Relationship Id="rId76" Type="http://schemas.openxmlformats.org/officeDocument/2006/relationships/hyperlink" Target="https://amu.hal.science/hal-01540190v1" TargetMode="External"/><Relationship Id="rId77" Type="http://schemas.openxmlformats.org/officeDocument/2006/relationships/hyperlink" Target="https://amu.hal.science/hal-01774084v1" TargetMode="External"/><Relationship Id="rId78" Type="http://schemas.openxmlformats.org/officeDocument/2006/relationships/hyperlink" Target="https://amu.hal.science/hal-01774072v1" TargetMode="External"/><Relationship Id="rId79" Type="http://schemas.openxmlformats.org/officeDocument/2006/relationships/hyperlink" Target="https://amu.hal.science/hal-01774068v1" TargetMode="External"/><Relationship Id="rId80" Type="http://schemas.openxmlformats.org/officeDocument/2006/relationships/hyperlink" Target="https://amu.hal.science/hal-01774057v1" TargetMode="External"/><Relationship Id="rId81" Type="http://schemas.openxmlformats.org/officeDocument/2006/relationships/hyperlink" Target="https://hal.science/search/index/?q=*&amp;authFullName_s=Jean-Pierre Terran" TargetMode="External"/><Relationship Id="rId82" Type="http://schemas.openxmlformats.org/officeDocument/2006/relationships/hyperlink" Target="https://hal.science/search/index/?q=*&amp;authFullName_s=St&#233;phane Di" TargetMode="External"/><Relationship Id="rId83" Type="http://schemas.openxmlformats.org/officeDocument/2006/relationships/hyperlink" Target="https://hal.science/hal-05230434v1" TargetMode="External"/><Relationship Id="rId84" Type="http://schemas.openxmlformats.org/officeDocument/2006/relationships/hyperlink" Target="https://amu.hal.science/hal-05488500v1" TargetMode="External"/><Relationship Id="rId85" Type="http://schemas.openxmlformats.org/officeDocument/2006/relationships/hyperlink" Target="https://hal.science/search/index/?q=*&amp;authFullName_s=Pascal Sabat&#233;" TargetMode="External"/><Relationship Id="rId86" Type="http://schemas.openxmlformats.org/officeDocument/2006/relationships/hyperlink" Target="https://amu.hal.science/hal-05422287v1" TargetMode="External"/><Relationship Id="rId87" Type="http://schemas.openxmlformats.org/officeDocument/2006/relationships/hyperlink" Target="https://hal.science/search/index/?q=*&amp;authFullName_s=Christophe Dracos" TargetMode="External"/><Relationship Id="rId88" Type="http://schemas.openxmlformats.org/officeDocument/2006/relationships/hyperlink" Target="https://amu.hal.science/hal-05488516v1" TargetMode="External"/><Relationship Id="rId89" Type="http://schemas.openxmlformats.org/officeDocument/2006/relationships/hyperlink" Target="https://hal.science/search/index/?q=*&amp;authFullName_s=Douglas Nogueira de Souza" TargetMode="External"/><Relationship Id="rId90" Type="http://schemas.openxmlformats.org/officeDocument/2006/relationships/hyperlink" Target="https://hal.science/search/index/?q=*&amp;authFullName_s=Mario Luchi" TargetMode="External"/><Relationship Id="rId91" Type="http://schemas.openxmlformats.org/officeDocument/2006/relationships/hyperlink" Target="https://amu.hal.science/hal-05488485v1" TargetMode="External"/><Relationship Id="rId92" Type="http://schemas.openxmlformats.org/officeDocument/2006/relationships/hyperlink" Target="https://amu.hal.science/hal-04895904v1" TargetMode="External"/><Relationship Id="rId93" Type="http://schemas.openxmlformats.org/officeDocument/2006/relationships/hyperlink" Target="https://amu.hal.science/hal-04895914v1" TargetMode="External"/><Relationship Id="rId94" Type="http://schemas.openxmlformats.org/officeDocument/2006/relationships/hyperlink" Target="https://amu.hal.science/hal-04436570v1" TargetMode="External"/><Relationship Id="rId95" Type="http://schemas.openxmlformats.org/officeDocument/2006/relationships/hyperlink" Target="https://hal.science/search/index/?q=*&amp;authFullName_s=&#201;dith Petitfour" TargetMode="External"/><Relationship Id="rId96" Type="http://schemas.openxmlformats.org/officeDocument/2006/relationships/hyperlink" Target="https://amu.hal.science/hal-04436151v1" TargetMode="External"/><Relationship Id="rId97" Type="http://schemas.openxmlformats.org/officeDocument/2006/relationships/hyperlink" Target="https://amu.hal.science/hal-04895920v1" TargetMode="External"/><Relationship Id="rId98" Type="http://schemas.openxmlformats.org/officeDocument/2006/relationships/hyperlink" Target="https://amu.hal.science/hal-04436150v1" TargetMode="External"/><Relationship Id="rId99" Type="http://schemas.openxmlformats.org/officeDocument/2006/relationships/hyperlink" Target="https://amu.hal.science/hal-04895919v1" TargetMode="External"/><Relationship Id="rId100" Type="http://schemas.openxmlformats.org/officeDocument/2006/relationships/hyperlink" Target="https://hal.science/search/index/?q=*&amp;authFullName_s=Fr&#233;d&#233;ric Dupr&#233;" TargetMode="External"/><Relationship Id="rId101" Type="http://schemas.openxmlformats.org/officeDocument/2006/relationships/hyperlink" Target="https://hal.science/search/index/?q=*&amp;authFullName_s=C&#233;line Vendeira" TargetMode="External"/><Relationship Id="rId102" Type="http://schemas.openxmlformats.org/officeDocument/2006/relationships/hyperlink" Target="https://amu.hal.science/hal-04895911v1" TargetMode="External"/><Relationship Id="rId103" Type="http://schemas.openxmlformats.org/officeDocument/2006/relationships/hyperlink" Target="https://amu.hal.science/hal-04436148v1" TargetMode="External"/><Relationship Id="rId104" Type="http://schemas.openxmlformats.org/officeDocument/2006/relationships/hyperlink" Target="https://hal.science/hal-03981178v1" TargetMode="External"/><Relationship Id="rId105" Type="http://schemas.openxmlformats.org/officeDocument/2006/relationships/hyperlink" Target="https://hal.science/search/index/?q=*&amp;authFullName_s=Christophe Hache" TargetMode="External"/><Relationship Id="rId106" Type="http://schemas.openxmlformats.org/officeDocument/2006/relationships/hyperlink" Target="https://amu.hal.science/hal-04895909v1" TargetMode="External"/><Relationship Id="rId107" Type="http://schemas.openxmlformats.org/officeDocument/2006/relationships/hyperlink" Target="https://amu.hal.science/hal-04436589v1" TargetMode="External"/><Relationship Id="rId108" Type="http://schemas.openxmlformats.org/officeDocument/2006/relationships/hyperlink" Target="https://amu.hal.science/hal-04895907v1" TargetMode="External"/><Relationship Id="rId109" Type="http://schemas.openxmlformats.org/officeDocument/2006/relationships/hyperlink" Target="https://amu.hal.science/hal-03975674v1" TargetMode="External"/><Relationship Id="rId110" Type="http://schemas.openxmlformats.org/officeDocument/2006/relationships/hyperlink" Target="https://hal.science/search/index/?q=*&amp;authFullName_s=Avery Helen" TargetMode="External"/><Relationship Id="rId111" Type="http://schemas.openxmlformats.org/officeDocument/2006/relationships/hyperlink" Target="https://hal.science/hal-03745120v1" TargetMode="External"/><Relationship Id="rId112" Type="http://schemas.openxmlformats.org/officeDocument/2006/relationships/hyperlink" Target="https://hal.science/hal-03981245v1" TargetMode="External"/><Relationship Id="rId113" Type="http://schemas.openxmlformats.org/officeDocument/2006/relationships/hyperlink" Target="https://amu.hal.science/hal-04436146v1" TargetMode="External"/><Relationship Id="rId114" Type="http://schemas.openxmlformats.org/officeDocument/2006/relationships/hyperlink" Target="https://amu.hal.science/hal-03956806v1" TargetMode="External"/><Relationship Id="rId115" Type="http://schemas.openxmlformats.org/officeDocument/2006/relationships/hyperlink" Target="https://amu.hal.science/hal-03199661v1" TargetMode="External"/><Relationship Id="rId116" Type="http://schemas.openxmlformats.org/officeDocument/2006/relationships/hyperlink" Target="https://hal.science/search/index/?q=*&amp;authFullName_s=Margarida Romero" TargetMode="External"/><Relationship Id="rId117" Type="http://schemas.openxmlformats.org/officeDocument/2006/relationships/hyperlink" Target="https://amu.hal.science/hal-03199674v1" TargetMode="External"/><Relationship Id="rId118" Type="http://schemas.openxmlformats.org/officeDocument/2006/relationships/hyperlink" Target="https://amu.hal.science/hal-03191829v1" TargetMode="External"/><Relationship Id="rId119" Type="http://schemas.openxmlformats.org/officeDocument/2006/relationships/hyperlink" Target="https://amu.hal.science/hal-04436153v1" TargetMode="External"/><Relationship Id="rId120" Type="http://schemas.openxmlformats.org/officeDocument/2006/relationships/hyperlink" Target="https://hal.science/search/index/?q=*&amp;authFullName_s=J&#233;r&#233;mie Maugez" TargetMode="External"/><Relationship Id="rId121" Type="http://schemas.openxmlformats.org/officeDocument/2006/relationships/hyperlink" Target="https://hal.science/hal-04005423v1" TargetMode="External"/><Relationship Id="rId122" Type="http://schemas.openxmlformats.org/officeDocument/2006/relationships/hyperlink" Target="https://amu.hal.science/hal-03199633v1" TargetMode="External"/><Relationship Id="rId123" Type="http://schemas.openxmlformats.org/officeDocument/2006/relationships/hyperlink" Target="https://hal.science/hal-04007330v1" TargetMode="External"/><Relationship Id="rId124" Type="http://schemas.openxmlformats.org/officeDocument/2006/relationships/hyperlink" Target="https://hal.science/search/index/?q=*&amp;authFullName_s=Rebecca Dahm" TargetMode="External"/><Relationship Id="rId125" Type="http://schemas.openxmlformats.org/officeDocument/2006/relationships/hyperlink" Target="https://amu.hal.science/hal-02439949v1" TargetMode="External"/><Relationship Id="rId126" Type="http://schemas.openxmlformats.org/officeDocument/2006/relationships/hyperlink" Target="https://amu.hal.science/hal-02428792v1" TargetMode="External"/><Relationship Id="rId127" Type="http://schemas.openxmlformats.org/officeDocument/2006/relationships/hyperlink" Target="https://amu.hal.science/hal-02428781v1" TargetMode="External"/><Relationship Id="rId128" Type="http://schemas.openxmlformats.org/officeDocument/2006/relationships/hyperlink" Target="https://amu.hal.science/hal-02428843v1" TargetMode="External"/><Relationship Id="rId129" Type="http://schemas.openxmlformats.org/officeDocument/2006/relationships/hyperlink" Target="https://amu.hal.science/hal-02070434v1" TargetMode="External"/><Relationship Id="rId130" Type="http://schemas.openxmlformats.org/officeDocument/2006/relationships/hyperlink" Target="https://amu.hal.science/hal-02070433v1" TargetMode="External"/><Relationship Id="rId131" Type="http://schemas.openxmlformats.org/officeDocument/2006/relationships/hyperlink" Target="https://amu.hal.science/hal-02428815v1" TargetMode="External"/><Relationship Id="rId132" Type="http://schemas.openxmlformats.org/officeDocument/2006/relationships/hyperlink" Target="https://hal.science/search/index/?q=*&amp;authFullName_s=Diane Querrien" TargetMode="External"/><Relationship Id="rId133" Type="http://schemas.openxmlformats.org/officeDocument/2006/relationships/hyperlink" Target="https://amu.hal.science/hal-01797905v1" TargetMode="External"/><Relationship Id="rId134" Type="http://schemas.openxmlformats.org/officeDocument/2006/relationships/hyperlink" Target="https://amu.hal.science/hal-04436158v1" TargetMode="External"/><Relationship Id="rId135" Type="http://schemas.openxmlformats.org/officeDocument/2006/relationships/hyperlink" Target="https://amu.hal.science/hal-04436159v1" TargetMode="External"/><Relationship Id="rId136" Type="http://schemas.openxmlformats.org/officeDocument/2006/relationships/hyperlink" Target="https://amu.hal.science/hal-04436160v1" TargetMode="External"/><Relationship Id="rId137" Type="http://schemas.openxmlformats.org/officeDocument/2006/relationships/hyperlink" Target="https://hal.science/hal-04959465v1" TargetMode="External"/><Relationship Id="rId138" Type="http://schemas.openxmlformats.org/officeDocument/2006/relationships/hyperlink" Target="https://hal.science/search/index/?q=*&amp;authFullName_s=Yves Matheron" TargetMode="External"/><Relationship Id="rId139" Type="http://schemas.openxmlformats.org/officeDocument/2006/relationships/hyperlink" Target="https://amu.hal.science/hal-04911176v1" TargetMode="External"/><Relationship Id="rId140" Type="http://schemas.openxmlformats.org/officeDocument/2006/relationships/hyperlink" Target="https://amu.hal.science/hal-03975714v1" TargetMode="External"/><Relationship Id="rId141" Type="http://schemas.openxmlformats.org/officeDocument/2006/relationships/hyperlink" Target="https://hal.science/search/index/?q=*&amp;authFullName_s=Brahim Azaoui" TargetMode="External"/><Relationship Id="rId142" Type="http://schemas.openxmlformats.org/officeDocument/2006/relationships/hyperlink" Target="https://amu.hal.science/hal-02439993v1" TargetMode="External"/><Relationship Id="rId143" Type="http://schemas.openxmlformats.org/officeDocument/2006/relationships/hyperlink" Target="https://hal.science/search/index/?q=*&amp;authFullName_s=Mohammed Mastafi" TargetMode="External"/><Relationship Id="rId144" Type="http://schemas.openxmlformats.org/officeDocument/2006/relationships/hyperlink" Target="https://amu.hal.science/hal-05487623v1" TargetMode="External"/><Relationship Id="rId145" Type="http://schemas.openxmlformats.org/officeDocument/2006/relationships/hyperlink" Target="https://hal.science/search/index/?q=*&amp;authFullName_s=Christine Felix" TargetMode="External"/><Relationship Id="rId146" Type="http://schemas.openxmlformats.org/officeDocument/2006/relationships/hyperlink" Target="https://amu.hal.science/hal-04961856v1" TargetMode="External"/><Relationship Id="rId147" Type="http://schemas.openxmlformats.org/officeDocument/2006/relationships/hyperlink" Target="https://hal.science/hal-04521050v1" TargetMode="External"/><Relationship Id="rId148" Type="http://schemas.openxmlformats.org/officeDocument/2006/relationships/hyperlink" Target="https://hal.science/search/index/?q=*&amp;authFullName_s=Luca Agostino" TargetMode="External"/><Relationship Id="rId149" Type="http://schemas.openxmlformats.org/officeDocument/2006/relationships/hyperlink" Target="https://hal.science/search/index/?q=*&amp;authFullName_s=Fidy Heritiana Andrianarivony" TargetMode="External"/><Relationship Id="rId150" Type="http://schemas.openxmlformats.org/officeDocument/2006/relationships/hyperlink" Target="https://hal.science/search/index/?q=*&amp;authFullName_s=Laurence Corny" TargetMode="External"/><Relationship Id="rId151" Type="http://schemas.openxmlformats.org/officeDocument/2006/relationships/hyperlink" Target="https://irems.u-paris.fr/" TargetMode="External"/><Relationship Id="rId152" Type="http://schemas.openxmlformats.org/officeDocument/2006/relationships/hyperlink" Target="https://hal.science/hal-03971997v1" TargetMode="External"/><Relationship Id="rId153" Type="http://schemas.openxmlformats.org/officeDocument/2006/relationships/hyperlink" Target="https://amu.hal.science/hal-01774047v1" TargetMode="External"/><Relationship Id="rId154" Type="http://schemas.openxmlformats.org/officeDocument/2006/relationships/hyperlink" Target="https://hal.science/hal-02111034v1" TargetMode="External"/><Relationship Id="rId155" Type="http://schemas.openxmlformats.org/officeDocument/2006/relationships/hyperlink" Target="https://hal.science/search/index/?q=*&amp;authFullName_s=M Chappet-Pari&#232;s" TargetMode="External"/><Relationship Id="rId156" Type="http://schemas.openxmlformats.org/officeDocument/2006/relationships/hyperlink" Target="https://hal.science/search/index/?q=*&amp;authFullName_s=A. Robert" TargetMode="External"/><Relationship Id="rId157" Type="http://schemas.openxmlformats.org/officeDocument/2006/relationships/hyperlink" Target="https://hal.science/search/index/?q=*&amp;authFullName_s=K Millon-Faur&#233;" TargetMode="External"/><Relationship Id="rId158" Type="http://schemas.openxmlformats.org/officeDocument/2006/relationships/hyperlink" Target="https://hal.science/search/index/?q=*&amp;authFullName_s=J P Drouhard" TargetMode="External"/><Relationship Id="rId159" Type="http://schemas.openxmlformats.org/officeDocument/2006/relationships/hyperlink" Target="https://irem.univ-paris-diderot.fr/" TargetMode="External"/><Relationship Id="rId160" Type="http://schemas.openxmlformats.org/officeDocument/2006/relationships/hyperlink" Target="https://amu.hal.science/hal-05487800v1" TargetMode="External"/><Relationship Id="rId161" Type="http://schemas.openxmlformats.org/officeDocument/2006/relationships/hyperlink" Target="https://amu.hal.science/hal-05487629v1" TargetMode="External"/><Relationship Id="rId162" Type="http://schemas.openxmlformats.org/officeDocument/2006/relationships/hyperlink" Target="https://amu.hal.science/hal-05491380v1" TargetMode="External"/><Relationship Id="rId163" Type="http://schemas.openxmlformats.org/officeDocument/2006/relationships/hyperlink" Target="https://amu.hal.science/hal-05491302v1" TargetMode="External"/><Relationship Id="rId164" Type="http://schemas.openxmlformats.org/officeDocument/2006/relationships/hyperlink" Target="https://amu.hal.science/hal-05487671v1" TargetMode="External"/><Relationship Id="rId165" Type="http://schemas.openxmlformats.org/officeDocument/2006/relationships/hyperlink" Target="https://hal.science/search/index/?q=*&amp;authFullName_s=Marie-Christine F&#233;lix" TargetMode="External"/><Relationship Id="rId166" Type="http://schemas.openxmlformats.org/officeDocument/2006/relationships/hyperlink" Target="https://hal.science/hal-05091875v1" TargetMode="External"/><Relationship Id="rId167" Type="http://schemas.openxmlformats.org/officeDocument/2006/relationships/hyperlink" Target="https://amu.hal.science/hal-05487795v1" TargetMode="External"/><Relationship Id="rId168" Type="http://schemas.openxmlformats.org/officeDocument/2006/relationships/hyperlink" Target="https://amu.hal.science/hal-05487628v1" TargetMode="External"/><Relationship Id="rId169" Type="http://schemas.openxmlformats.org/officeDocument/2006/relationships/hyperlink" Target="https://amu.hal.science/hal-05487626v1" TargetMode="External"/><Relationship Id="rId170" Type="http://schemas.openxmlformats.org/officeDocument/2006/relationships/hyperlink" Target="https://hal.science/search/index/?q=*&amp;authFullName_s=Jean-Claude Mouton" TargetMode="External"/><Relationship Id="rId171" Type="http://schemas.openxmlformats.org/officeDocument/2006/relationships/hyperlink" Target="https://amu.hal.science/hal-05487714v1" TargetMode="External"/><Relationship Id="rId172" Type="http://schemas.openxmlformats.org/officeDocument/2006/relationships/hyperlink" Target="https://amu.hal.science/hal-05502670v1" TargetMode="External"/><Relationship Id="rId173" Type="http://schemas.openxmlformats.org/officeDocument/2006/relationships/hyperlink" Target="https://amu.hal.science/hal-05495287v1" TargetMode="External"/><Relationship Id="rId174" Type="http://schemas.openxmlformats.org/officeDocument/2006/relationships/hyperlink" Target="https://amu.hal.science/hal-05495083v1" TargetMode="External"/><Relationship Id="rId175" Type="http://schemas.openxmlformats.org/officeDocument/2006/relationships/hyperlink" Target="https://hal.science/search/index/?q=*&amp;authFullName_s=Ariane Richard-Bossez" TargetMode="External"/><Relationship Id="rId176" Type="http://schemas.openxmlformats.org/officeDocument/2006/relationships/hyperlink" Target="https://amu.hal.science/hal-05495248v1" TargetMode="External"/><Relationship Id="rId177" Type="http://schemas.openxmlformats.org/officeDocument/2006/relationships/hyperlink" Target="https://amu.hal.science/hal-05502693v1" TargetMode="External"/><Relationship Id="rId178" Type="http://schemas.openxmlformats.org/officeDocument/2006/relationships/hyperlink" Target="https://amu.hal.science/hal-05487675v1" TargetMode="External"/><Relationship Id="rId179" Type="http://schemas.openxmlformats.org/officeDocument/2006/relationships/hyperlink" Target="https://amu.hal.science/hal-05487625v1" TargetMode="External"/><Relationship Id="rId180" Type="http://schemas.openxmlformats.org/officeDocument/2006/relationships/hyperlink" Target="https://amu.hal.science/hal-05422171v1" TargetMode="External"/><Relationship Id="rId181" Type="http://schemas.openxmlformats.org/officeDocument/2006/relationships/hyperlink" Target="https://amu.hal.science/hal-04436122v1" TargetMode="External"/><Relationship Id="rId182" Type="http://schemas.openxmlformats.org/officeDocument/2006/relationships/hyperlink" Target="https://amu.hal.science/hal-04895895v1" TargetMode="External"/><Relationship Id="rId183" Type="http://schemas.openxmlformats.org/officeDocument/2006/relationships/hyperlink" Target="https://amu.hal.science/hal-04436130v1" TargetMode="External"/><Relationship Id="rId184" Type="http://schemas.openxmlformats.org/officeDocument/2006/relationships/hyperlink" Target="https://amu.hal.science/hal-04436132v1" TargetMode="External"/><Relationship Id="rId185" Type="http://schemas.openxmlformats.org/officeDocument/2006/relationships/hyperlink" Target="https://hal.science/hal-03972115v1" TargetMode="External"/><Relationship Id="rId186" Type="http://schemas.openxmlformats.org/officeDocument/2006/relationships/hyperlink" Target="http://www.lambert-lucas.com/livre/plurilinguisme-et-enseignement-des-mathematiques/" TargetMode="External"/><Relationship Id="rId187" Type="http://schemas.openxmlformats.org/officeDocument/2006/relationships/hyperlink" Target="https://amu.hal.science/hal-04436657v1" TargetMode="External"/><Relationship Id="rId188" Type="http://schemas.openxmlformats.org/officeDocument/2006/relationships/hyperlink" Target="https://dx.doi.org/10.2478/9788366675841-014" TargetMode="External"/><Relationship Id="rId189" Type="http://schemas.openxmlformats.org/officeDocument/2006/relationships/hyperlink" Target="https://amu.hal.science/hal-04436659v1" TargetMode="External"/><Relationship Id="rId190" Type="http://schemas.openxmlformats.org/officeDocument/2006/relationships/hyperlink" Target="https://dx.doi.org/10.2478/9788366675841-004" TargetMode="External"/><Relationship Id="rId191" Type="http://schemas.openxmlformats.org/officeDocument/2006/relationships/hyperlink" Target="https://hal.science/hal-03196092v1" TargetMode="External"/><Relationship Id="rId192" Type="http://schemas.openxmlformats.org/officeDocument/2006/relationships/hyperlink" Target="https://hal.science/search/index/?q=*&amp;authFullName_s=Alexandra Arnaud-Bestieu" TargetMode="External"/><Relationship Id="rId193" Type="http://schemas.openxmlformats.org/officeDocument/2006/relationships/hyperlink" Target="https://amu.hal.science/hal-02424635v1" TargetMode="External"/><Relationship Id="rId194" Type="http://schemas.openxmlformats.org/officeDocument/2006/relationships/hyperlink" Target="https://amu.hal.science/hal-02428624v2" TargetMode="External"/><Relationship Id="rId195" Type="http://schemas.openxmlformats.org/officeDocument/2006/relationships/hyperlink" Target="https://amu.hal.science/hal-02165717v1" TargetMode="External"/><Relationship Id="rId196" Type="http://schemas.openxmlformats.org/officeDocument/2006/relationships/hyperlink" Target="https://amu.hal.science/hal-05488478v1" TargetMode="External"/><Relationship Id="rId197" Type="http://schemas.openxmlformats.org/officeDocument/2006/relationships/hyperlink" Target="https://hal.science/search/index/?q=*&amp;authFullName_s=Pascale Franchi" TargetMode="External"/><Relationship Id="rId198" Type="http://schemas.openxmlformats.org/officeDocument/2006/relationships/hyperlink" Target="https://hal.science/search/index/?q=*&amp;authFullName_s=Karine Fouchet-Isambard" TargetMode="External"/><Relationship Id="rId199" Type="http://schemas.openxmlformats.org/officeDocument/2006/relationships/hyperlink" Target="https://hal.science/search/index/?q=*&amp;authFullName_s=Bernard Bloch" TargetMode="External"/><Relationship Id="rId200" Type="http://schemas.openxmlformats.org/officeDocument/2006/relationships/hyperlink" Target="https://hal.science/search/index/?q=*&amp;authFullName_s=Fabien Desnoyers" TargetMode="External"/><Relationship Id="rId201" Type="http://schemas.openxmlformats.org/officeDocument/2006/relationships/hyperlink" Target="https://amu.hal.science/hal-03858260v1" TargetMode="External"/><Relationship Id="rId202" Type="http://schemas.openxmlformats.org/officeDocument/2006/relationships/hyperlink" Target="https://amu.hal.science/hal-03858238v1" TargetMode="External"/><Relationship Id="rId203" Type="http://schemas.openxmlformats.org/officeDocument/2006/relationships/hyperlink" Target="https://hal.science/search/index/?q=*&amp;authFullName_s=Fatima Chnane-Davin" TargetMode="External"/><Relationship Id="rId204" Type="http://schemas.openxmlformats.org/officeDocument/2006/relationships/hyperlink" Target="https://hal.science/hal-05361521v1" TargetMode="External"/><Relationship Id="rId205" Type="http://schemas.openxmlformats.org/officeDocument/2006/relationships/hyperlink" Target="https://amu.hal.science/hal-01609137v1" TargetMode="External"/><Relationship Id="rId206" Type="http://schemas.openxmlformats.org/officeDocument/2006/relationships/hyperlink" Target="https://hal.science/search/index/?q=*&amp;authFullName_s=Bernardette Aribert" TargetMode="External"/><Relationship Id="rId207" Type="http://schemas.openxmlformats.org/officeDocument/2006/relationships/hyperlink" Target="https://hal.science/search/index/?q=*&amp;authFullName_s=C&#233;cile Berrouiller" TargetMode="External"/><Relationship Id="rId208" Type="http://schemas.openxmlformats.org/officeDocument/2006/relationships/hyperlink" Target="https://hal.science/search/index/?q=*&amp;authFullName_s=Jean&#8208;pierre Bourgade" TargetMode="External"/><Relationship Id="rId209" Type="http://schemas.openxmlformats.org/officeDocument/2006/relationships/hyperlink" Target="https://hal.science/search/index/?q=*&amp;authFullName_s=Bruno Canivenc" TargetMode="External"/><Relationship Id="rId210" Type="http://schemas.openxmlformats.org/officeDocument/2006/relationships/hyperlink" Target="https://amu.hal.science/tel-03858350v1" TargetMode="External"/><Relationship Id="rId211" Type="http://schemas.openxmlformats.org/officeDocument/2006/relationships/hyperlink" Target="https://www.theses.fr/" TargetMode="External"/><Relationship Id="rId212" Type="http://schemas.openxmlformats.org/officeDocument/2006/relationships/hyperlink" Target="https://amu.hal.science/tel-03615460v1" TargetMode="External"/><Relationship Id="rId2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MILLON FAURE</dc:title>
  <dc:description>CV</dc:description>
  <dc:subject/>
  <cp:keywords/>
  <cp:category/>
  <cp:lastModifiedBy/>
  <dcterms:created xsi:type="dcterms:W3CDTF">2026-03-15T08:40:57+01:00</dcterms:created>
  <dcterms:modified xsi:type="dcterms:W3CDTF">2026-03-15T08:40:57+01:00</dcterms:modified>
</cp:coreProperties>
</file>

<file path=docProps/custom.xml><?xml version="1.0" encoding="utf-8"?>
<Properties xmlns="http://schemas.openxmlformats.org/officeDocument/2006/custom-properties" xmlns:vt="http://schemas.openxmlformats.org/officeDocument/2006/docPropsVTypes"/>
</file>