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Saroh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principe d’équivalence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2025, Normes et censures actuelles dans le monde de l’art (création, recherche, pédagogie) : lexique pour sortir du confusionnisme,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au service de la création, les frontières poreuses entre entraînement et recherche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2024, L'entraînement et le haut niveau dans les arts du cirque, 5, p. 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Réactualisation ambivalente de l’agit-prop dans le cirque féministe contemporain : Contra de Laura Murphy et Les Petits Bonnets de Pascaline Herveet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2023, L’art d’agit-prop : révolution et idéologie au théâtre et au cinéma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Réactualisation ambivalente de l’agit-prop dans le cirque féministe contemporain : Contra de Laura Murphy et Les Petits Bonnets de Pascaline Herveet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2023, 57, p. 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paradoxal de la crise sanitaire sur l’entrainement des artistes de cirque : entre altération et reconnaissance d’un besoin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Saroh Karine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Peix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réception dynamique. Théories et œuvres du XXe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Itinera, Rivista di filosofia e di teoria delle arti</w:t>
            </w:r>
            <w:r>
              <w:rPr/>
              <w:t xml:space="preserve">, 2019, 16, p. 115-126.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⟨10.13130/2039-9251/11492⟩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Prometeo, tragedia dell’ascolto de Luigi Nono ou la tragédie musicale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Campiello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d’équivalence postmoderne à la pensée d’une symétrie politique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Nouvelles censures 2, Penser les mots du problème</w:t>
            </w:r>
            <w:r>
              <w:rPr/>
              <w:t xml:space="preserve">, Laboratoire LLA Créatis,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Référents et renouvellement des valeurs dans les formations supérieures en arts du cirque, vers une figure néo-romantique de l’artiste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Fragiles acrobates : mises en jeu des vulnérabilités dans les arts du cirque</w:t>
            </w:r>
            <w:r>
              <w:rPr/>
              <w:t xml:space="preserve">, Centre d’étude des arts contemporains (CEAC) de l’Université de Lille,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circassiennes contemporaines, vers un renouveau de l’œuvre d’art totale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 des arts sur les scènes contemporaines : enjeux politiques et esthétiques</w:t>
            </w:r>
            <w:r>
              <w:rPr/>
              <w:t xml:space="preserve">, École doctorale Arts &amp; Médias (ED 267) de l’Université Sorbonne Nouvelle.,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effets des pratiques somatiques en danse et en cirque</w:t>
            </w:r>
            <w:r>
              <w:rPr/>
              <w:t xml:space="preserve">, Laboratoire LLA Créatis,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cirque engagé à un cirque politique, nouvelle totalité dialogique en régime postmoderne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Cirque contemporain et engagement</w:t>
            </w:r>
            <w:r>
              <w:rPr/>
              <w:t xml:space="preserve">, Université Bordeaux 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dans les pédagogies des formations supérieures en art ou comment trouver son ‘moi-artiste-auteur·trice’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Esthétiques de l’excès, cirque et arts de dépasser les bornes</w:t>
            </w:r>
            <w:r>
              <w:rPr/>
              <w:t xml:space="preserve">, laboratoire RiRRa21 de l’Université Paul Valéry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Brecht, le cirque et la guerre, vers une démarche esthético-politique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Dialectique et création, l’art comme fait politique</w:t>
            </w:r>
            <w:r>
              <w:rPr/>
              <w:t xml:space="preserve">, laboratoire LARA-SEPPIA de l’UT2J,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circus costumes at the French National Center for Circus Arts: from textile and design innovations to gender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Guyez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Sense or non-sense of costumes in circus arts, the presence or absence of costume design in contemporary circus</w:t>
            </w:r>
            <w:r>
              <w:rPr/>
              <w:t xml:space="preserve">, Circus Centrum, Jan 2020,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cirques stables parisiens des “années folles”, nouvelle discipline de cirque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Quelles musiques pour la piste ? Musique au cirque de la fin du XVIIe siècle à nos jours</w:t>
            </w:r>
            <w:r>
              <w:rPr/>
              <w:t xml:space="preserve">, Centre national des arts du cirque, Feb 2020,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Réactualisation de l’agit-prop’ dans la création féministe contemporaine : Contra de Laura Murphy et Les Petits Bonnets de Pascaline Herveet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d’Agit’Prop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pour mieux distancier ? La mise en scène du fait réel à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traitement médiatique, dramaturgique et cinématographique d’un fait réel ou divers</w:t>
            </w:r>
            <w:r>
              <w:rPr/>
              <w:t xml:space="preserve">, Art&amp;Com Université Toulouse Jean Jaurès,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l’espace. Quel usage de la scénographie musicale dans les créations circassiennes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Dialogue des arts vivants sur les scènes contemporaines II</w:t>
            </w:r>
            <w:r>
              <w:rPr/>
              <w:t xml:space="preserve">, Laboratoire Textes et Cultures, Université d’Artois,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Costumières de cirque : métier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Guyez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costume sur un plateau</w:t>
            </w:r>
            <w:r>
              <w:rPr/>
              <w:t xml:space="preserve">, Université Paris 3 Sorbonne Nouvelle,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Dialogue des arts vivants sur les scènes contemporaines</w:t>
            </w:r>
            <w:r>
              <w:rPr/>
              <w:t xml:space="preserve">, IRPALL Université Toulouse Jean Jaurès,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Signature(s) partagée(s) : de l’idéal égalitaire au collectif totalitaire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 de l’artiste</w:t>
            </w:r>
            <w:r>
              <w:rPr/>
              <w:t xml:space="preserve">, Laboratoire LLA Créatis Université Toulouse Jean Jaurès,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Mutter de Brecht et Eisler : mise en scène du marxisme et pensée critique du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Théâtres de Marx</w:t>
            </w:r>
            <w:r>
              <w:rPr/>
              <w:t xml:space="preserve">, ENS de Lyon,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Eisler/Brecht : les Songs dans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Théâtre musical (XXe et XXIe siècles), formes et représentations politiques II</w:t>
            </w:r>
            <w:r>
              <w:rPr/>
              <w:t xml:space="preserve">, IRPALL Université Toulouse Jean Jaurès,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réception dynamique, modèles d’œuvres pluridisciplinaires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Politiche del teatro. Attuali e future stratigue transnazionali di formazione e incentivo alla fruizione teatrale</w:t>
            </w:r>
            <w:r>
              <w:rPr/>
              <w:t xml:space="preserve">, Università degli Studi di Milano (IT), Nov 2017,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stigmatise le réel, Ma Part de Gaulois de Magyd Cherfi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jeunes chercheur.e.s</w:t>
            </w:r>
            <w:r>
              <w:rPr/>
              <w:t xml:space="preserve">, Laboratoire LLA Créatis Université Toulouse Jean Jaurès,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situation de handicap physique dans une scène de guerre comme image du peuple opprimé. La Mort de Klinghoffer de J. Adams et A. Goodman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Corps en guerre dans les arts : de la plaie à la cicatrice</w:t>
            </w:r>
            <w:r>
              <w:rPr/>
              <w:t xml:space="preserve">, Laboratoire LLA Créatis Université Toulouse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du souvenir et le modèle musical : Rencontre de Péter Nádas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Corps politiques dans le roman et le théâtre de Péter Nádas</w:t>
            </w:r>
            <w:r>
              <w:rPr/>
              <w:t xml:space="preserve">, Laboratoire LLA Créatis Université Toulouse Jean Jaurès,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d’utopies politiques dans le théâtre musical pour répondre aux enjeux esthétiques de la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internationale Art et médias, lieux du politique ?</w:t>
            </w:r>
            <w:r>
              <w:rPr/>
              <w:t xml:space="preserve">, Université Paris Sorbonne Nouvelle, Universidad Internacional Menéndez Pelayo à València, May 2016, Valence,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esthétique à l’utopie politique. Les formes du militantisme progressiste dans le théâtre musical de Luigi Nono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Théâtre musical (XXe et XXIe siècles), formes et représentations politiques I</w:t>
            </w:r>
            <w:r>
              <w:rPr/>
              <w:t xml:space="preserve">, IRPALL Université Toulouse Jean Jaurès,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et le haut niveau dans les arts du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Philippe-Meden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musiques pour la piste ? Musique au cirque de la fin du XVIIe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Marc-Antoine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Presses Universitaires de Rennes. 2023, 978-2-7535-8865-3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musical au XXe siècle. Une expérience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Artois Presses Université, 2022, Études Littéraires, 978-2-84832-539-2.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⟨10.4000/books.apu.26415⟩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détours des dramaturgies circassiennes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Diane Moquet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Centre national des arts du cirque. 2020, 978-2-908043-28-0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 à la slackline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Chavaroche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Centre national des arts du cirque, 2020, 978-2-908043-30-3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Brecht, le cirque et la guerre, une démarche esthético-politique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Dialectique et création</w:t>
            </w:r>
            <w:r>
              <w:rPr/>
              <w:t xml:space="preserve">, 2024, Arts Vivants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art comme relation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Pour des recherches diaboliques, Théorie et création interartistiques en laboratoire</w:t>
            </w:r>
            <w:r>
              <w:rPr/>
              <w:t xml:space="preserve">, p. 331-348, 2024, 979-10-370-3916-3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arts comme relation dialogique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Pour des recherches diaboliques, Théorie et création inter-artistiques en laboratoire</w:t>
            </w:r>
            <w:r>
              <w:rPr/>
              <w:t xml:space="preserve">, p. 331-348,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cirques stables parisiens des “années folles”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Quelles musiques pour la piste ? Musique au cirque de la fin du XVIIe siècle à nos jours</w:t>
            </w:r>
            <w:r>
              <w:rPr/>
              <w:t xml:space="preserve">, 2023, 978-2-7535-8865-3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Signature(s) partagée(s) : sens et limites de l’idéal égalitaire dans les collaborations artistiques et les créations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Edition Universitaire de Dijon. </w:t>
            </w:r>
            <w:r>
              <w:rPr>
                <w:i w:val="1"/>
                <w:iCs w:val="1"/>
              </w:rPr>
              <w:t xml:space="preserve">Identités de l’artiste. Pratiques, représentations, valeurs</w:t>
            </w:r>
            <w:r>
              <w:rPr/>
              <w:t xml:space="preserve">, 2021, 978-2-36441-413-6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Héroïque et/ou politique ? La figure du funambule et ses déclinaisons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fil à la slackline, une traversée des corps</w:t>
            </w:r>
            <w:r>
              <w:rPr/>
              <w:t xml:space="preserve">, Centre national des arts du cirque, 2020, 978-2-908043-30-3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création contemporaine, pour une étude des dramaturgies du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Contours et détours des dramaturgies circassiennes,</w:t>
            </w:r>
            <w:r>
              <w:rPr/>
              <w:t xml:space="preserve">, Centre national des arts du cirque, p. 259-263, 2020, 978-2-908043-28-0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Eisler et Brecht, les Songs dans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Théâtre musical (XXe et XXIe siècles), formes et représentations politiques,</w:t>
            </w:r>
            <w:r>
              <w:rPr/>
              <w:t xml:space="preserve">, p. 19-35., 2019, 9782848676647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esthétique à l’utopie politique : le théâtre musical de Luigi Nono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Théâtre musical (XXe et XXIe siècles), formes et représentations politiques</w:t>
            </w:r>
            <w:r>
              <w:rPr/>
              <w:t xml:space="preserve">, p. 103-118., 2019, 9782848676647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dramaturgique d’Éclairs d’Alice Tabart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Presses Universitaires du Mirail. </w:t>
            </w:r>
            <w:r>
              <w:rPr>
                <w:i w:val="1"/>
                <w:iCs w:val="1"/>
              </w:rPr>
              <w:t xml:space="preserve">Éclairs</w:t>
            </w:r>
            <w:r>
              <w:rPr/>
              <w:t xml:space="preserve">, p. 85-96., 2019, 978-2-8107-0624-2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dramaturgie du souvenir convoque le modèle musical, Rencontre de Péter Nádas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Edition Universitaire de Dijon. </w:t>
            </w:r>
            <w:r>
              <w:rPr>
                <w:i w:val="1"/>
                <w:iCs w:val="1"/>
              </w:rPr>
              <w:t xml:space="preserve">Corps troublés. Approches esthétiques et politiques de la littérature et des arts</w:t>
            </w:r>
            <w:r>
              <w:rPr/>
              <w:t xml:space="preserve">, p. 121-131, 2018, 978-2-36441-259-0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esthétiques par la mise en place d’utopies politiques dans le théâtre musical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médias : lieux du politique ?</w:t>
            </w:r>
            <w:r>
              <w:rPr/>
              <w:t xml:space="preserve">, L'Harmattan, p. 135-143., 2017, Arts et médias, 2343127824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recherche-création pour les arts du cirque. Explorations théoriques et méthodologiques de la recherche-création dans les arts du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vue sur la piste – Alain Reynaud – 2015 », étude de cas réalisée pour la plateforme numérique sur les agrès et scénographies de cirque, chaire ICiMa - Cnac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F(r)ICTION – Antoine Rigot et Alice Ronfard, Les Colporteurs – 2018 », étude de cas réalisée pour la plateforme numérique sur les agrès et scénographies de cirque, chaire ICiMa - Cnac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Atelier 29 – Mathurin Bolze, Cie MPTA – 2017 », étude de cas réalisée pour la plateforme numérique sur les agrès et scénographies de cirque, chaire ICiMa - Cnac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dans les formations supérieures en art, enjeux et innovations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Léana Valentini</w:t>
              </w:r>
            </w:hyperlink>
          </w:p>
          <w:p>
            <w:pPr/>
            <w:r>
              <w:rPr/>
              <w:t xml:space="preserve">École supérieure des arts du cirque Toulouse Occitanie.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de cirque en entrainement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École supérieure des arts du cirque Toulouse Occitanie.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musical au XXe siècle, une expérience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</w:p>
          <w:p>
            <w:pPr/>
            <w:r>
              <w:rPr/>
              <w:t xml:space="preserve">Musique, musicologie et arts de la scène. Université toulouse Jean Jaurès,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tel-04826499v1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691v1" TargetMode="External"/><Relationship Id="rId8" Type="http://schemas.openxmlformats.org/officeDocument/2006/relationships/hyperlink" Target="https://hal.science/search/index/?q=*&amp;authFullName_s=Karine Saroh" TargetMode="External"/><Relationship Id="rId9" Type="http://schemas.openxmlformats.org/officeDocument/2006/relationships/hyperlink" Target="https://hal.science/hal-05070859v1" TargetMode="External"/><Relationship Id="rId10" Type="http://schemas.openxmlformats.org/officeDocument/2006/relationships/hyperlink" Target="https://univ-tlse2.hal.science/hal-04862593v1" TargetMode="External"/><Relationship Id="rId11" Type="http://schemas.openxmlformats.org/officeDocument/2006/relationships/hyperlink" Target="https://hal.science/search/index/?q=*&amp;authFullName_s=Muriel Plana" TargetMode="External"/><Relationship Id="rId12" Type="http://schemas.openxmlformats.org/officeDocument/2006/relationships/hyperlink" Target="https://hal.science/hal-04810961v1" TargetMode="External"/><Relationship Id="rId13" Type="http://schemas.openxmlformats.org/officeDocument/2006/relationships/hyperlink" Target="https://hal.science/hal-04695824v1" TargetMode="External"/><Relationship Id="rId14" Type="http://schemas.openxmlformats.org/officeDocument/2006/relationships/hyperlink" Target="https://hal.science/search/index/?q=*&amp;authFullName_s=&#201;milie Salam&#233;ro" TargetMode="External"/><Relationship Id="rId15" Type="http://schemas.openxmlformats.org/officeDocument/2006/relationships/hyperlink" Target="https://hal.science/search/index/?q=*&amp;authFullName_s=Saroh Karine" TargetMode="External"/><Relationship Id="rId16" Type="http://schemas.openxmlformats.org/officeDocument/2006/relationships/hyperlink" Target="https://hal.science/search/index/?q=*&amp;authFullName_s=Marie Doga" TargetMode="External"/><Relationship Id="rId17" Type="http://schemas.openxmlformats.org/officeDocument/2006/relationships/hyperlink" Target="https://hal.science/search/index/?q=*&amp;authFullName_s=Nina Peix Vives" TargetMode="External"/><Relationship Id="rId18" Type="http://schemas.openxmlformats.org/officeDocument/2006/relationships/hyperlink" Target="https://hal.science/hal-04815042v1" TargetMode="External"/><Relationship Id="rId19" Type="http://schemas.openxmlformats.org/officeDocument/2006/relationships/hyperlink" Target="https://dx.doi.org/10.13130/2039-9251/11492" TargetMode="External"/><Relationship Id="rId20" Type="http://schemas.openxmlformats.org/officeDocument/2006/relationships/hyperlink" Target="https://hal.science/hal-04826475v1" TargetMode="External"/><Relationship Id="rId21" Type="http://schemas.openxmlformats.org/officeDocument/2006/relationships/hyperlink" Target="https://hal.science/hal-04827209v1" TargetMode="External"/><Relationship Id="rId22" Type="http://schemas.openxmlformats.org/officeDocument/2006/relationships/hyperlink" Target="https://hal.science/hal-04827252v1" TargetMode="External"/><Relationship Id="rId23" Type="http://schemas.openxmlformats.org/officeDocument/2006/relationships/hyperlink" Target="https://hal.science/hal-04827241v1" TargetMode="External"/><Relationship Id="rId24" Type="http://schemas.openxmlformats.org/officeDocument/2006/relationships/hyperlink" Target="https://hal.science/hal-04827219v1" TargetMode="External"/><Relationship Id="rId25" Type="http://schemas.openxmlformats.org/officeDocument/2006/relationships/hyperlink" Target="https://hal.science/hal-04827233v1" TargetMode="External"/><Relationship Id="rId26" Type="http://schemas.openxmlformats.org/officeDocument/2006/relationships/hyperlink" Target="https://hal.science/hal-04827262v1" TargetMode="External"/><Relationship Id="rId27" Type="http://schemas.openxmlformats.org/officeDocument/2006/relationships/hyperlink" Target="https://hal.science/hal-04827294v1" TargetMode="External"/><Relationship Id="rId28" Type="http://schemas.openxmlformats.org/officeDocument/2006/relationships/hyperlink" Target="https://hal.science/hal-04827314v1" TargetMode="External"/><Relationship Id="rId29" Type="http://schemas.openxmlformats.org/officeDocument/2006/relationships/hyperlink" Target="https://hal.science/search/index/?q=*&amp;authFullName_s=Marion Guyez" TargetMode="External"/><Relationship Id="rId30" Type="http://schemas.openxmlformats.org/officeDocument/2006/relationships/hyperlink" Target="https://hal.science/hal-04827304v1" TargetMode="External"/><Relationship Id="rId31" Type="http://schemas.openxmlformats.org/officeDocument/2006/relationships/hyperlink" Target="https://univ-tlse2.hal.science/hal-04800600v1" TargetMode="External"/><Relationship Id="rId32" Type="http://schemas.openxmlformats.org/officeDocument/2006/relationships/hyperlink" Target="https://hal.science/hal-04827333v1" TargetMode="External"/><Relationship Id="rId33" Type="http://schemas.openxmlformats.org/officeDocument/2006/relationships/hyperlink" Target="https://hal.science/hal-04827318v1" TargetMode="External"/><Relationship Id="rId34" Type="http://schemas.openxmlformats.org/officeDocument/2006/relationships/hyperlink" Target="https://hal.science/hal-04827328v1" TargetMode="External"/><Relationship Id="rId35" Type="http://schemas.openxmlformats.org/officeDocument/2006/relationships/hyperlink" Target="https://hal.science/hal-04827321v1" TargetMode="External"/><Relationship Id="rId36" Type="http://schemas.openxmlformats.org/officeDocument/2006/relationships/hyperlink" Target="https://hal.science/hal-04827346v1" TargetMode="External"/><Relationship Id="rId37" Type="http://schemas.openxmlformats.org/officeDocument/2006/relationships/hyperlink" Target="https://hal.science/hal-04827339v1" TargetMode="External"/><Relationship Id="rId38" Type="http://schemas.openxmlformats.org/officeDocument/2006/relationships/hyperlink" Target="https://hal.science/hal-04827364v1" TargetMode="External"/><Relationship Id="rId39" Type="http://schemas.openxmlformats.org/officeDocument/2006/relationships/hyperlink" Target="https://hal.science/hal-04827352v1" TargetMode="External"/><Relationship Id="rId40" Type="http://schemas.openxmlformats.org/officeDocument/2006/relationships/hyperlink" Target="https://hal.science/hal-04827359v1" TargetMode="External"/><Relationship Id="rId41" Type="http://schemas.openxmlformats.org/officeDocument/2006/relationships/hyperlink" Target="https://hal.science/hal-04827380v1" TargetMode="External"/><Relationship Id="rId42" Type="http://schemas.openxmlformats.org/officeDocument/2006/relationships/hyperlink" Target="https://hal.science/hal-04827373v1" TargetMode="External"/><Relationship Id="rId43" Type="http://schemas.openxmlformats.org/officeDocument/2006/relationships/hyperlink" Target="https://hal.science/hal-04827379v1" TargetMode="External"/><Relationship Id="rId44" Type="http://schemas.openxmlformats.org/officeDocument/2006/relationships/hyperlink" Target="https://hal.science/hal-04827385v1" TargetMode="External"/><Relationship Id="rId45" Type="http://schemas.openxmlformats.org/officeDocument/2006/relationships/hyperlink" Target="https://hal.science/hal-05070833v1" TargetMode="External"/><Relationship Id="rId46" Type="http://schemas.openxmlformats.org/officeDocument/2006/relationships/hyperlink" Target="https://hal.science/search/index/?q=*&amp;authFullName_s=Pierre Philippe-Meden" TargetMode="External"/><Relationship Id="rId47" Type="http://schemas.openxmlformats.org/officeDocument/2006/relationships/hyperlink" Target="https://hal.science/hal-04810876v1" TargetMode="External"/><Relationship Id="rId48" Type="http://schemas.openxmlformats.org/officeDocument/2006/relationships/hyperlink" Target="https://hal.science/search/index/?q=*&amp;authFullName_s=Marc-Antoine Boutin" TargetMode="External"/><Relationship Id="rId49" Type="http://schemas.openxmlformats.org/officeDocument/2006/relationships/hyperlink" Target="https://hal.science/search/index/?q=*&amp;authFullName_s=Bertrand Porot" TargetMode="External"/><Relationship Id="rId50" Type="http://schemas.openxmlformats.org/officeDocument/2006/relationships/hyperlink" Target="https://hal.science/search/index/?q=*&amp;authFullName_s=Cyril Thomas" TargetMode="External"/><Relationship Id="rId51" Type="http://schemas.openxmlformats.org/officeDocument/2006/relationships/hyperlink" Target="https://hal.science/hal-04810856v1" TargetMode="External"/><Relationship Id="rId52" Type="http://schemas.openxmlformats.org/officeDocument/2006/relationships/hyperlink" Target="https://dx.doi.org/10.4000/books.apu.26415" TargetMode="External"/><Relationship Id="rId53" Type="http://schemas.openxmlformats.org/officeDocument/2006/relationships/hyperlink" Target="https://hal.science/hal-04810901v1" TargetMode="External"/><Relationship Id="rId54" Type="http://schemas.openxmlformats.org/officeDocument/2006/relationships/hyperlink" Target="https://hal.science/search/index/?q=*&amp;authFullName_s=Diane Moquet" TargetMode="External"/><Relationship Id="rId55" Type="http://schemas.openxmlformats.org/officeDocument/2006/relationships/hyperlink" Target="https://hal.science/hal-04810890v1" TargetMode="External"/><Relationship Id="rId56" Type="http://schemas.openxmlformats.org/officeDocument/2006/relationships/hyperlink" Target="https://hal.science/search/index/?q=*&amp;authFullName_s=Lionel Chavaroche" TargetMode="External"/><Relationship Id="rId57" Type="http://schemas.openxmlformats.org/officeDocument/2006/relationships/hyperlink" Target="https://hal.science/search/index/?q=*&amp;authFullName_s=Bernard Andrieu" TargetMode="External"/><Relationship Id="rId58" Type="http://schemas.openxmlformats.org/officeDocument/2006/relationships/hyperlink" Target="https://hal.science/hal-04810939v1" TargetMode="External"/><Relationship Id="rId59" Type="http://schemas.openxmlformats.org/officeDocument/2006/relationships/hyperlink" Target="https://hal.science/hal-04810926v1" TargetMode="External"/><Relationship Id="rId60" Type="http://schemas.openxmlformats.org/officeDocument/2006/relationships/hyperlink" Target="https://univ-tlse2.hal.science/hal-04862633v1" TargetMode="External"/><Relationship Id="rId61" Type="http://schemas.openxmlformats.org/officeDocument/2006/relationships/hyperlink" Target="https://hal.science/hal-04810969v1" TargetMode="External"/><Relationship Id="rId62" Type="http://schemas.openxmlformats.org/officeDocument/2006/relationships/hyperlink" Target="https://hal.science/hal-04814528v1" TargetMode="External"/><Relationship Id="rId63" Type="http://schemas.openxmlformats.org/officeDocument/2006/relationships/hyperlink" Target="https://hal.science/hal-04814535v1" TargetMode="External"/><Relationship Id="rId64" Type="http://schemas.openxmlformats.org/officeDocument/2006/relationships/hyperlink" Target="https://hal.science/hal-04814544v1" TargetMode="External"/><Relationship Id="rId65" Type="http://schemas.openxmlformats.org/officeDocument/2006/relationships/hyperlink" Target="https://hal.science/hal-04814557v1" TargetMode="External"/><Relationship Id="rId66" Type="http://schemas.openxmlformats.org/officeDocument/2006/relationships/hyperlink" Target="https://hal.science/hal-04815021v1" TargetMode="External"/><Relationship Id="rId67" Type="http://schemas.openxmlformats.org/officeDocument/2006/relationships/hyperlink" Target="https://hal.science/hal-04815028v1" TargetMode="External"/><Relationship Id="rId68" Type="http://schemas.openxmlformats.org/officeDocument/2006/relationships/hyperlink" Target="https://hal.science/hal-04817066v1" TargetMode="External"/><Relationship Id="rId69" Type="http://schemas.openxmlformats.org/officeDocument/2006/relationships/hyperlink" Target="https://hal.science/hal-04817076v1" TargetMode="External"/><Relationship Id="rId70" Type="http://schemas.openxmlformats.org/officeDocument/2006/relationships/hyperlink" Target="https://hal.science/hal-05070873v1" TargetMode="External"/><Relationship Id="rId71" Type="http://schemas.openxmlformats.org/officeDocument/2006/relationships/hyperlink" Target="https://hal.science/hal-05186672v1" TargetMode="External"/><Relationship Id="rId72" Type="http://schemas.openxmlformats.org/officeDocument/2006/relationships/hyperlink" Target="https://hal.science/hal-05186680v1" TargetMode="External"/><Relationship Id="rId73" Type="http://schemas.openxmlformats.org/officeDocument/2006/relationships/hyperlink" Target="https://hal.science/hal-05186676v1" TargetMode="External"/><Relationship Id="rId74" Type="http://schemas.openxmlformats.org/officeDocument/2006/relationships/hyperlink" Target="https://hal.science/hal-04827417v1" TargetMode="External"/><Relationship Id="rId75" Type="http://schemas.openxmlformats.org/officeDocument/2006/relationships/hyperlink" Target="https://hal.science/search/index/?q=*&amp;authFullName_s=L&#233;ana Valentini" TargetMode="External"/><Relationship Id="rId76" Type="http://schemas.openxmlformats.org/officeDocument/2006/relationships/hyperlink" Target="https://hal.science/hal-04827402v1" TargetMode="External"/><Relationship Id="rId77" Type="http://schemas.openxmlformats.org/officeDocument/2006/relationships/hyperlink" Target="https://hal.science/tel-04826499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Saroh</dc:title>
  <dc:description>CV</dc:description>
  <dc:subject/>
  <cp:keywords/>
  <cp:category/>
  <cp:lastModifiedBy/>
  <dcterms:created xsi:type="dcterms:W3CDTF">2026-05-02T17:41:25+02:00</dcterms:created>
  <dcterms:modified xsi:type="dcterms:W3CDTF">2026-05-02T17:41:25+02:00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