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Kartik Viswanathan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view-dependent hologram representation and adaptive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2015</w:t>
            </w:r>
            <w:r>
              <w:rPr/>
              <w:t xml:space="preserve">, IEEE,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Morlet Wavelet transformed holograms for numerical adaptive view-based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9216, Optics and Photonics for Information Processing VIII, 92160G (19 September 2014)</w:t>
            </w:r>
            <w:r>
              <w:rPr/>
              <w:t xml:space="preserve">, Aug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compression of digital holograms: Towards a view-dependent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Applications of Digital Image Processing XXXVI</w:t>
            </w:r>
            <w:r>
              <w:rPr/>
              <w:t xml:space="preserve">, Aug 2013, San Diego,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⟨10.1117/12.2027199⟩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compression of Digital Holograms: Towards a view-dependent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Applications of Digital Image Processing XXXVI</w:t>
            </w:r>
            <w:r>
              <w:rPr/>
              <w:t xml:space="preserve">, Aug 2013, San Diego, United States. pp.UNSP 88561N,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⟨10.1117/12.2027199⟩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hal-00957863v1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 sequence of holographic images, devices, signals, devices and computer program associated therewith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</w:p>
          <w:p>
            <w:pPr/>
            <w:r>
              <w:rPr/>
              <w:t xml:space="preserve">United States, Patent n° : US9971302B2.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 sequence of holographic images for the purpose of transmitting a specific viewing angle of the holographic scene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Gioia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</w:p>
          <w:p>
            <w:pPr/>
            <w:r>
              <w:rPr/>
              <w:t xml:space="preserve">France, Patent n° : WO/2015/097358.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reconstruction adaptative des hologrammes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Kartik Viswanathan</w:t>
              </w:r>
            </w:hyperlink>
          </w:p>
          <w:p>
            <w:pPr/>
            <w:r>
              <w:rPr/>
              <w:t xml:space="preserve">Traitement du signal et de l'image [eess.SP]. INSA de Rennes, 2016.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2016ISAR0012⟩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tel-01427733v1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29610v1" TargetMode="External"/><Relationship Id="rId8" Type="http://schemas.openxmlformats.org/officeDocument/2006/relationships/hyperlink" Target="https://hal.science/search/index/?q=*&amp;authFullName_s=Kartik Viswanathan" TargetMode="External"/><Relationship Id="rId9" Type="http://schemas.openxmlformats.org/officeDocument/2006/relationships/hyperlink" Target="https://hal.science/search/index/?q=*&amp;authFullName_s=Patrick Gioia" TargetMode="External"/><Relationship Id="rId10" Type="http://schemas.openxmlformats.org/officeDocument/2006/relationships/hyperlink" Target="https://hal.science/search/index/?q=*&amp;authFullName_s=Luce Morin" TargetMode="External"/><Relationship Id="rId11" Type="http://schemas.openxmlformats.org/officeDocument/2006/relationships/hyperlink" Target="https://hal.science/hal-01115531v1" TargetMode="External"/><Relationship Id="rId12" Type="http://schemas.openxmlformats.org/officeDocument/2006/relationships/hyperlink" Target="https://hal.science/hal-01229595v1" TargetMode="External"/><Relationship Id="rId13" Type="http://schemas.openxmlformats.org/officeDocument/2006/relationships/hyperlink" Target="https://dx.doi.org/10.1117/12.2027199" TargetMode="External"/><Relationship Id="rId14" Type="http://schemas.openxmlformats.org/officeDocument/2006/relationships/hyperlink" Target="https://hal.science/hal-00957863v1" TargetMode="External"/><Relationship Id="rId15" Type="http://schemas.openxmlformats.org/officeDocument/2006/relationships/hyperlink" Target="https://hal.science/hal-02501093v1" TargetMode="External"/><Relationship Id="rId16" Type="http://schemas.openxmlformats.org/officeDocument/2006/relationships/hyperlink" Target="https://hal.science/hal-02501054v1" TargetMode="External"/><Relationship Id="rId17" Type="http://schemas.openxmlformats.org/officeDocument/2006/relationships/hyperlink" Target="https://theses.hal.science/tel-01427733v1" TargetMode="External"/><Relationship Id="rId18" Type="http://schemas.openxmlformats.org/officeDocument/2006/relationships/hyperlink" Target="https://www.theses.fr/2016ISAR001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Kartik Viswanathan</dc:title>
  <dc:description>CV</dc:description>
  <dc:subject/>
  <cp:keywords/>
  <cp:category/>
  <cp:lastModifiedBy/>
  <dcterms:created xsi:type="dcterms:W3CDTF">2026-03-09T17:35:09+01:00</dcterms:created>
  <dcterms:modified xsi:type="dcterms:W3CDTF">2026-03-09T17:35:09+01:00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