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KATIA RICHOMME_HUET </w:t></w:r><w:r><w:rPr><w:color w:val="641e6e"/></w:rPr><w:t xml:space="preserve">Associate Dean for Research at Kedge Business School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katia-richomme-huet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0000-0002-9961-6264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https://scholar.google.com/citations?hl=fr&user=fKHllKMAAAAJ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Climat d'inclusion professionnelle</w:t></w:r></w:hyperlink></w:p><w:p><w:pPr/><w:hyperlink r:id="rId12" w:history="1"><w:r><w:rPr><w:color w:val="#410a8c"/><w:u w:val="single"/></w:rPr><w:t xml:space="preserve">E. Franklin-Johnson</w:t></w:r></w:hyperlink><w:r><w:rPr/><w:t xml:space="preserve">,</w:t></w:r><w:hyperlink r:id="rId13" w:history="1"><w:r><w:rPr><w:color w:val="#410a8c"/><w:u w:val="single"/></w:rPr><w:t xml:space="preserve">K. Richomme-Huet</w:t></w:r></w:hyperlink></w:p><w:p><w:pPr/><w:r><w:rPr><w:i w:val="1"/><w:iCs w:val="1"/></w:rPr><w:t xml:space="preserve">Une société plus inclusive pour les personnes dépendantes ou handicapées – nouveaux paradigmes,</w:t></w:r><w:r><w:rPr/><w:t xml:space="preserve">, 2025, 9781836120278</w:t></w:r></w:p><w:p><w:pPr/><w:r><w:rPr/><w:t xml:space="preserve">Chapitre d'ouvrage</w:t></w:r></w:p><w:p><w:pPr/><w:hyperlink r:id="rId11" w:history="1"><w:r><w:rPr><w:color w:val="#410a8c"/><w:u w:val="single"/></w:rPr><w:t xml:space="preserve">hal-04968819v1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Entreprises familiales</w:t></w:r></w:hyperlink></w:p><w:p><w:pPr/><w:hyperlink r:id="rId15" w:history="1"><w:r><w:rPr><w:color w:val="#410a8c"/><w:u w:val="single"/></w:rPr><w:t xml:space="preserve">F. Prevot</w:t></w:r></w:hyperlink><w:r><w:rPr/><w:t xml:space="preserve">,</w:t></w:r><w:hyperlink r:id="rId16" w:history="1"><w:r><w:rPr><w:color w:val="#410a8c"/><w:u w:val="single"/></w:rPr><w:t xml:space="preserve">I. Ducassy</w:t></w:r></w:hyperlink><w:r><w:rPr/><w:t xml:space="preserve">,</w:t></w:r><w:hyperlink r:id="rId13" w:history="1"><w:r><w:rPr><w:color w:val="#410a8c"/><w:u w:val="single"/></w:rPr><w:t xml:space="preserve">K. Richomme-Huet</w:t></w:r></w:hyperlink></w:p><w:p><w:pPr/><w:r><w:rPr><w:i w:val="1"/><w:iCs w:val="1"/></w:rPr><w:t xml:space="preserve">Encyclopédie de la stratégie</w:t></w:r><w:r><w:rPr/><w:t xml:space="preserve">, 2014</w:t></w:r></w:p><w:p><w:pPr/><w:r><w:rPr/><w:t xml:space="preserve">Chapitre d'ouvrage</w:t></w:r></w:p><w:p><w:pPr/><w:hyperlink r:id="rId14" w:history="1"><w:r><w:rPr><w:color w:val="#410a8c"/><w:u w:val="single"/></w:rPr><w:t xml:space="preserve">hal-03422008v1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What Sustainable Entrepreneurship Looks Like: An Exploratory Study from a Student Perspective</w:t></w:r></w:hyperlink></w:p><w:p><w:pPr/><w:hyperlink r:id="rId18" w:history="1"><w:r><w:rPr><w:color w:val="#410a8c"/><w:u w:val="single"/></w:rPr><w:t xml:space="preserve">Katia Richomme-Huet</w:t></w:r></w:hyperlink><w:r><w:rPr/><w:t xml:space="preserve">,</w:t></w:r><w:hyperlink r:id="rId19" w:history="1"><w:r><w:rPr><w:color w:val="#410a8c"/><w:u w:val="single"/></w:rPr><w:t xml:space="preserve">Julien de Freyman</w:t></w:r></w:hyperlink></w:p><w:p><w:pPr/><w:r><w:rPr><w:i w:val="1"/><w:iCs w:val="1"/></w:rPr><w:t xml:space="preserve">Social Entrepreneurship</w:t></w:r><w:r><w:rPr/><w:t xml:space="preserve">, 29, Springer International Publishing, pp.155-177, 2014, International Studies in Entrepreneurship, </w:t></w:r><w:hyperlink r:id="rId20" w:history="1"><w:r><w:rPr><w:color w:val="#410a8c"/><w:u w:val="single"/></w:rPr><w:t xml:space="preserve">⟨10.1007/978-3-319-01396-1_7⟩</w:t></w:r></w:hyperlink></w:p><w:p><w:pPr/><w:r><w:rPr/><w:t xml:space="preserve">Chapitre d'ouvrage</w:t></w:r></w:p><w:p><w:pPr/><w:hyperlink r:id="rId17" w:history="1"><w:r><w:rPr><w:color w:val="#410a8c"/><w:u w:val="single"/></w:rPr><w:t xml:space="preserve">hal-03628421v1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démarche stratégique d’un acadépreneur</w:t></w:r></w:hyperlink></w:p><w:p><w:pPr/><w:hyperlink r:id="rId18" w:history="1"><w:r><w:rPr><w:color w:val="#410a8c"/><w:u w:val="single"/></w:rPr><w:t xml:space="preserve">Katia Richomme-Huet</w:t></w:r></w:hyperlink><w:r><w:rPr/><w:t xml:space="preserve">,</w:t></w:r><w:hyperlink r:id="rId22" w:history="1"><w:r><w:rPr><w:color w:val="#410a8c"/><w:u w:val="single"/></w:rPr><w:t xml:space="preserve">Gilles Guieu</w:t></w:r></w:hyperlink><w:r><w:rPr/><w:t xml:space="preserve">,</w:t></w:r><w:hyperlink r:id="rId23" w:history="1"><w:r><w:rPr><w:color w:val="#410a8c"/><w:u w:val="single"/></w:rPr><w:t xml:space="preserve">Gilles Paché</w:t></w:r></w:hyperlink></w:p><w:p><w:pPr/><w:r><w:rPr><w:i w:val="1"/><w:iCs w:val="1"/></w:rPr><w:t xml:space="preserve">La démarche stratégique</w:t></w:r><w:r><w:rPr/><w:t xml:space="preserve">, Presses universitaires de Provence, pp.7-13, 2012, </w:t></w:r><w:hyperlink r:id="rId24" w:history="1"><w:r><w:rPr><w:color w:val="#410a8c"/><w:u w:val="single"/></w:rPr><w:t xml:space="preserve">⟨10.4000/books.pup.30048⟩</w:t></w:r></w:hyperlink></w:p><w:p><w:pPr/><w:r><w:rPr/><w:t xml:space="preserve">Chapitre d'ouvrage</w:t></w:r></w:p><w:p><w:pPr/><w:hyperlink r:id="rId21" w:history="1"><w:r><w:rPr><w:color w:val="#410a8c"/><w:u w:val="single"/></w:rPr><w:t xml:space="preserve">hal-03628430v1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Les fragilités liées à la personnalisation de la transmission</w:t></w:r></w:hyperlink></w:p><w:p><w:pPr/><w:hyperlink r:id="rId18" w:history="1"><w:r><w:rPr><w:color w:val="#410a8c"/><w:u w:val="single"/></w:rPr><w:t xml:space="preserve">Katia Richomme-Huet</w:t></w:r></w:hyperlink><w:r><w:rPr/><w:t xml:space="preserve">,</w:t></w:r><w:hyperlink r:id="rId26" w:history="1"><w:r><w:rPr><w:color w:val="#410a8c"/><w:u w:val="single"/></w:rPr><w:t xml:space="preserve">Julien De freyman</w:t></w:r></w:hyperlink></w:p><w:p><w:pPr/><w:r><w:rPr><w:i w:val="1"/><w:iCs w:val="1"/></w:rPr><w:t xml:space="preserve">La démarche stratégique</w:t></w:r><w:r><w:rPr/><w:t xml:space="preserve">, Presses universitaires de Provence, pp.63-72, 2012, </w:t></w:r><w:hyperlink r:id="rId27" w:history="1"><w:r><w:rPr><w:color w:val="#410a8c"/><w:u w:val="single"/></w:rPr><w:t xml:space="preserve">⟨10.4000/books.pup.30108⟩</w:t></w:r></w:hyperlink></w:p><w:p><w:pPr/><w:r><w:rPr/><w:t xml:space="preserve">Chapitre d'ouvrage</w:t></w:r></w:p><w:p><w:pPr/><w:hyperlink r:id="rId25" w:history="1"><w:r><w:rPr><w:color w:val="#410a8c"/><w:u w:val="single"/></w:rPr><w:t xml:space="preserve">hal-03628432v1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France: Father–Daughter Succession in France: The ONET Group Case Study</w:t></w:r></w:hyperlink></w:p><w:p><w:pPr/><w:hyperlink r:id="rId18" w:history="1"><w:r><w:rPr><w:color w:val="#410a8c"/><w:u w:val="single"/></w:rPr><w:t xml:space="preserve">Katia Richomme-Huet</w:t></w:r></w:hyperlink><w:r><w:rPr/><w:t xml:space="preserve">,</w:t></w:r><w:hyperlink r:id="rId19" w:history="1"><w:r><w:rPr><w:color w:val="#410a8c"/><w:u w:val="single"/></w:rPr><w:t xml:space="preserve">Julien de Freyman</w:t></w:r></w:hyperlink></w:p><w:p><w:pPr/><w:r><w:rPr><w:i w:val="1"/><w:iCs w:val="1"/></w:rPr><w:t xml:space="preserve">Father-Daughter Succession in Family Business - A Cross-Cultural Perspective</w:t></w:r><w:r><w:rPr/><w:t xml:space="preserve">, </w:t></w:r><w:hyperlink r:id="rId29" w:history="1"><w:r><w:rPr><w:color w:val="#410a8c"/><w:u w:val="single"/></w:rPr><w:t xml:space="preserve">Routledge</w:t></w:r></w:hyperlink><w:r><w:rPr/><w:t xml:space="preserve">, pp.109-115, 2011, 9781315582009. </w:t></w:r><w:hyperlink r:id="rId30" w:history="1"><w:r><w:rPr><w:color w:val="#410a8c"/><w:u w:val="single"/></w:rPr><w:t xml:space="preserve">⟨10.4324/9781315582009⟩</w:t></w:r></w:hyperlink></w:p><w:p><w:pPr/><w:r><w:rPr/><w:t xml:space="preserve">Chapitre d'ouvrage</w:t></w:r></w:p><w:p><w:pPr/><w:hyperlink r:id="rId28" w:history="1"><w:r><w:rPr><w:color w:val="#410a8c"/><w:u w:val="single"/></w:rPr><w:t xml:space="preserve">hal-03628460v1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Pourquoi les jeunes femmes n’entreprennent-elles pas autant que les jeunes hommes ?</w:t></w:r></w:hyperlink></w:p><w:p><w:pPr/><w:hyperlink r:id="rId32" w:history="1"><w:r><w:rPr><w:color w:val="#410a8c"/><w:u w:val="single"/></w:rPr><w:t xml:space="preserve">Julie Tixier</w:t></w:r></w:hyperlink><w:r><w:rPr/><w:t xml:space="preserve">,</w:t></w:r><w:hyperlink r:id="rId18" w:history="1"><w:r><w:rPr><w:color w:val="#410a8c"/><w:u w:val="single"/></w:rPr><w:t xml:space="preserve">Katia Richomme-Huet</w:t></w:r></w:hyperlink><w:r><w:rPr/><w:t xml:space="preserve">,</w:t></w:r><w:hyperlink r:id="rId33" w:history="1"><w:r><w:rPr><w:color w:val="#410a8c"/><w:u w:val="single"/></w:rPr><w:t xml:space="preserve">Mathieu Dunes</w:t></w:r></w:hyperlink><w:r><w:rPr/><w:t xml:space="preserve">,</w:t></w:r><w:hyperlink r:id="rId34" w:history="1"><w:r><w:rPr><w:color w:val="#410a8c"/><w:u w:val="single"/></w:rPr><w:t xml:space="preserve">Najoua Boufaden</w:t></w:r></w:hyperlink><w:r><w:rPr/><w:t xml:space="preserve">,</w:t></w:r><w:hyperlink r:id="rId35" w:history="1"><w:r><w:rPr><w:color w:val="#410a8c"/><w:u w:val="single"/></w:rPr><w:t xml:space="preserve">Nathalie Lameta</w:t></w:r></w:hyperlink><w:r><w:rPr/><w:t xml:space="preserve">et al.</w:t></w:r></w:p><w:p><w:pPr/><w:r><w:rPr><w:i w:val="1"/><w:iCs w:val="1"/></w:rPr><w:t xml:space="preserve">The Conversation France</w:t></w:r><w:r><w:rPr/><w:t xml:space="preserve">, 2022, https://theconversation.com/pourquoi-les-jeunes-femmes-nentreprennent-elles-pas-autant-que-les-jeunes-hommes-180426</w:t></w:r></w:p><w:p><w:pPr/><w:r><w:rPr/><w:t xml:space="preserve">Article dans une revue</w:t></w:r></w:p><w:p><w:pPr/><w:hyperlink r:id="rId31" w:history="1"><w:r><w:rPr><w:color w:val="#410a8c"/><w:u w:val="single"/></w:rPr><w:t xml:space="preserve">hal-03821665v1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Un regard historique sur le travail indépendant des femmes en France à l’aube de la crise sanitaire du Covid-19</w:t></w:r></w:hyperlink></w:p><w:p><w:pPr/><w:hyperlink r:id="rId18" w:history="1"><w:r><w:rPr><w:color w:val="#410a8c"/><w:u w:val="single"/></w:rPr><w:t xml:space="preserve">Katia Richomme-Huet</w:t></w:r></w:hyperlink></w:p><w:p><w:pPr/><w:r><w:rPr><w:i w:val="1"/><w:iCs w:val="1"/></w:rPr><w:t xml:space="preserve">Vie et Sciences de l'Entreprise</w:t></w:r><w:r><w:rPr/><w:t xml:space="preserve">, 2022, N° 212 (1), pp.69-91. </w:t></w:r><w:hyperlink r:id="rId37" w:history="1"><w:r><w:rPr><w:color w:val="#410a8c"/><w:u w:val="single"/></w:rPr><w:t xml:space="preserve">⟨10.3917/vse.213.00069⟩</w:t></w:r></w:hyperlink></w:p><w:p><w:pPr/><w:r><w:rPr/><w:t xml:space="preserve">Article dans une revue</w:t></w:r></w:p><w:p><w:pPr/><w:hyperlink r:id="rId36" w:history="1"><w:r><w:rPr><w:color w:val="#410a8c"/><w:u w:val="single"/></w:rPr><w:t xml:space="preserve">hal-03628413v1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L'échec des jeunes entreprises technologiquement innovantes (JETI): une lecture par le marketing entrepreneurial (ME)</w:t></w:r></w:hyperlink></w:p><w:p><w:pPr/><w:hyperlink r:id="rId39" w:history="1"><w:r><w:rPr><w:color w:val="#410a8c"/><w:u w:val="single"/></w:rPr><w:t xml:space="preserve">S. Petzold Dumeynieux</w:t></w:r></w:hyperlink><w:r><w:rPr/><w:t xml:space="preserve">,</w:t></w:r><w:hyperlink r:id="rId13" w:history="1"><w:r><w:rPr><w:color w:val="#410a8c"/><w:u w:val="single"/></w:rPr><w:t xml:space="preserve">K. Richomme-Huet</w:t></w:r></w:hyperlink></w:p><w:p><w:pPr/><w:r><w:rPr><w:i w:val="1"/><w:iCs w:val="1"/></w:rPr><w:t xml:space="preserve">Revue Internationale PME</w:t></w:r><w:r><w:rPr/><w:t xml:space="preserve">, 2021</w:t></w:r></w:p><w:p><w:pPr/><w:r><w:rPr/><w:t xml:space="preserve">Article dans une revue</w:t></w:r></w:p><w:p><w:pPr/><w:hyperlink r:id="rId38" w:history="1"><w:r><w:rPr><w:color w:val="#410a8c"/><w:u w:val="single"/></w:rPr><w:t xml:space="preserve">hal-03422262v1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 Conceptual System of Antecedents and Processes in Social Entrepreneurship Opportunity Identification</w:t></w:r></w:hyperlink></w:p><w:p><w:pPr/><w:hyperlink r:id="rId41" w:history="1"><w:r><w:rPr><w:color w:val="#410a8c"/><w:u w:val="single"/></w:rPr><w:t xml:space="preserve">Virginie Vial</w:t></w:r></w:hyperlink><w:r><w:rPr/><w:t xml:space="preserve">,</w:t></w:r><w:hyperlink r:id="rId18" w:history="1"><w:r><w:rPr><w:color w:val="#410a8c"/><w:u w:val="single"/></w:rPr><w:t xml:space="preserve">Katia Richomme-Huet</w:t></w:r></w:hyperlink></w:p><w:p><w:pPr/><w:r><w:rPr><w:i w:val="1"/><w:iCs w:val="1"/></w:rPr><w:t xml:space="preserve">Frontiers in Psychology</w:t></w:r><w:r><w:rPr/><w:t xml:space="preserve">, 2021, 12, </w:t></w:r><w:hyperlink r:id="rId42" w:history="1"><w:r><w:rPr><w:color w:val="#410a8c"/><w:u w:val="single"/></w:rPr><w:t xml:space="preserve">⟨10.3389/fpsyg.2021.698892⟩</w:t></w:r></w:hyperlink></w:p><w:p><w:pPr/><w:r><w:rPr/><w:t xml:space="preserve">Article dans une revue</w:t></w:r></w:p><w:p><w:pPr/><w:hyperlink r:id="rId40" w:history="1"><w:r><w:rPr><w:color w:val="#410a8c"/><w:u w:val="single"/></w:rPr><w:t xml:space="preserve">hal-03628414v1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 mouvement des Mampreneurs en France: phénomène féministe libéral ou radical ?</w:t></w:r></w:hyperlink></w:p><w:p><w:pPr/><w:hyperlink r:id="rId13" w:history="1"><w:r><w:rPr><w:color w:val="#410a8c"/><w:u w:val="single"/></w:rPr><w:t xml:space="preserve">K. Richomme-Huet</w:t></w:r></w:hyperlink><w:r><w:rPr/><w:t xml:space="preserve">,</w:t></w:r><w:hyperlink r:id="rId44" w:history="1"><w:r><w:rPr><w:color w:val="#410a8c"/><w:u w:val="single"/></w:rPr><w:t xml:space="preserve">V. Vial</w:t></w:r></w:hyperlink></w:p><w:p><w:pPr/><w:r><w:rPr><w:i w:val="1"/><w:iCs w:val="1"/></w:rPr><w:t xml:space="preserve">Revue de l'Entrepreneuriat</w:t></w:r><w:r><w:rPr/><w:t xml:space="preserve">, 2017</w:t></w:r></w:p><w:p><w:pPr/><w:r><w:rPr/><w:t xml:space="preserve">Article dans une revue</w:t></w:r></w:p><w:p><w:pPr/><w:hyperlink r:id="rId43" w:history="1"><w:r><w:rPr><w:color w:val="#410a8c"/><w:u w:val="single"/></w:rPr><w:t xml:space="preserve">hal-03421742v1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Business Lessons From a “Mompreneurs” Network</w:t></w:r></w:hyperlink></w:p><w:p><w:pPr/><w:hyperlink r:id="rId18" w:history="1"><w:r><w:rPr><w:color w:val="#410a8c"/><w:u w:val="single"/></w:rPr><w:t xml:space="preserve">Katia Richomme-Huet</w:t></w:r></w:hyperlink><w:r><w:rPr/><w:t xml:space="preserve">,</w:t></w:r><w:hyperlink r:id="rId41" w:history="1"><w:r><w:rPr><w:color w:val="#410a8c"/><w:u w:val="single"/></w:rPr><w:t xml:space="preserve">Virginie Vial</w:t></w:r></w:hyperlink></w:p><w:p><w:pPr/><w:r><w:rPr><w:i w:val="1"/><w:iCs w:val="1"/></w:rPr><w:t xml:space="preserve">Global Business and Organizational Excellence</w:t></w:r><w:r><w:rPr/><w:t xml:space="preserve">, 2014, 33 (4), pp.18-27. </w:t></w:r><w:hyperlink r:id="rId46" w:history="1"><w:r><w:rPr><w:color w:val="#410a8c"/><w:u w:val="single"/></w:rPr><w:t xml:space="preserve">⟨10.1002/joe.21550⟩</w:t></w:r></w:hyperlink></w:p><w:p><w:pPr/><w:r><w:rPr/><w:t xml:space="preserve">Article dans une revue</w:t></w:r></w:p><w:p><w:pPr/><w:hyperlink r:id="rId47" w:history="1"><w:r><w:rPr><w:color w:val="#410a8c"/><w:u w:val="single"/></w:rPr><w:t xml:space="preserve">istex</w:t></w:r></w:hyperlink></w:p><w:p><w:pPr/><w:hyperlink r:id="rId45" w:history="1"><w:r><w:rPr><w:color w:val="#410a8c"/><w:u w:val="single"/></w:rPr><w:t xml:space="preserve">hal-03628417v1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Mumpreneurship: a new concept for an old phenomenon?</w:t></w:r></w:hyperlink></w:p><w:p><w:pPr/><w:hyperlink r:id="rId18" w:history="1"><w:r><w:rPr><w:color w:val="#410a8c"/><w:u w:val="single"/></w:rPr><w:t xml:space="preserve">Katia Richomme-Huet</w:t></w:r></w:hyperlink><w:r><w:rPr/><w:t xml:space="preserve">,</w:t></w:r><w:hyperlink r:id="rId41" w:history="1"><w:r><w:rPr><w:color w:val="#410a8c"/><w:u w:val="single"/></w:rPr><w:t xml:space="preserve">Virginie Vial</w:t></w:r></w:hyperlink><w:r><w:rPr/><w:t xml:space="preserve">,</w:t></w:r><w:hyperlink r:id="rId49" w:history="1"><w:r><w:rPr><w:color w:val="#410a8c"/><w:u w:val="single"/></w:rPr><w:t xml:space="preserve">Aude d'Andria</w:t></w:r></w:hyperlink></w:p><w:p><w:pPr/><w:r><w:rPr><w:i w:val="1"/><w:iCs w:val="1"/></w:rPr><w:t xml:space="preserve">International Journal of Entrepreneurship and Small Business</w:t></w:r><w:r><w:rPr/><w:t xml:space="preserve">, 2013, 19 (2), pp.251-275. </w:t></w:r><w:hyperlink r:id="rId50" w:history="1"><w:r><w:rPr><w:color w:val="#410a8c"/><w:u w:val="single"/></w:rPr><w:t xml:space="preserve">⟨10.1504/IJESB.2013.054966⟩</w:t></w:r></w:hyperlink></w:p><w:p><w:pPr/><w:r><w:rPr/><w:t xml:space="preserve">Article dans une revue</w:t></w:r></w:p><w:p><w:pPr/><w:hyperlink r:id="rId48" w:history="1"><w:r><w:rPr><w:color w:val="#410a8c"/><w:u w:val="single"/></w:rPr><w:t xml:space="preserve">hal-01369514v1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démarche stratégique : Entreprendre et croître, sous la direction de Katia Richomme-Huet, Gilles Guieu, et Gilles Paché, Travail et Gouvernance, Presses uinversitaires de Provence, 2012, 251 pages</w:t></w:r></w:hyperlink></w:p><w:p><w:pPr/><w:hyperlink r:id="rId18" w:history="1"><w:r><w:rPr><w:color w:val="#410a8c"/><w:u w:val="single"/></w:rPr><w:t xml:space="preserve">Katia Richomme-Huet</w:t></w:r></w:hyperlink><w:r><w:rPr/><w:t xml:space="preserve">,</w:t></w:r><w:hyperlink r:id="rId52" w:history="1"><w:r><w:rPr><w:color w:val="#410a8c"/><w:u w:val="single"/></w:rPr><w:t xml:space="preserve">Bachir Mazouz</w:t></w:r></w:hyperlink><w:r><w:rPr/><w:t xml:space="preserve">,</w:t></w:r><w:hyperlink r:id="rId53" w:history="1"><w:r><w:rPr><w:color w:val="#410a8c"/><w:u w:val="single"/></w:rPr><w:t xml:space="preserve">Patrick Cohendet</w:t></w:r></w:hyperlink></w:p><w:p><w:pPr/><w:r><w:rPr><w:i w:val="1"/><w:iCs w:val="1"/></w:rPr><w:t xml:space="preserve">Management international = International management = Gestión internacional</w:t></w:r><w:r><w:rPr/><w:t xml:space="preserve">, 2013, 17 (2), pp.184. </w:t></w:r><w:hyperlink r:id="rId54" w:history="1"><w:r><w:rPr><w:color w:val="#410a8c"/><w:u w:val="single"/></w:rPr><w:t xml:space="preserve">⟨10.7202/1015411ar⟩</w:t></w:r></w:hyperlink></w:p><w:p><w:pPr/><w:r><w:rPr/><w:t xml:space="preserve">Article dans une revue</w:t></w:r></w:p><w:p><w:pPr/><w:hyperlink r:id="rId51" w:history="1"><w:r><w:rPr><w:color w:val="#410a8c"/><w:u w:val="single"/></w:rPr><w:t xml:space="preserve">hal-03628424v1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L’accompagnement entrepreneurial par et pour les mampreneurs</w:t></w:r></w:hyperlink></w:p><w:p><w:pPr/><w:hyperlink r:id="rId18" w:history="1"><w:r><w:rPr><w:color w:val="#410a8c"/><w:u w:val="single"/></w:rPr><w:t xml:space="preserve">Katia Richomme-Huet</w:t></w:r></w:hyperlink><w:r><w:rPr/><w:t xml:space="preserve">,</w:t></w:r><w:hyperlink r:id="rId49" w:history="1"><w:r><w:rPr><w:color w:val="#410a8c"/><w:u w:val="single"/></w:rPr><w:t xml:space="preserve">Aude d'Andria</w:t></w:r></w:hyperlink></w:p><w:p><w:pPr/><w:r><w:rPr><w:i w:val="1"/><w:iCs w:val="1"/></w:rPr><w:t xml:space="preserve">Management international = International management = Gestión internacional</w:t></w:r><w:r><w:rPr/><w:t xml:space="preserve">, 2013, 17 (3), pp.100-111. </w:t></w:r><w:hyperlink r:id="rId56" w:history="1"><w:r><w:rPr><w:color w:val="#410a8c"/><w:u w:val="single"/></w:rPr><w:t xml:space="preserve">⟨10.7202/1018270ar⟩</w:t></w:r></w:hyperlink></w:p><w:p><w:pPr/><w:r><w:rPr/><w:t xml:space="preserve">Article dans une revue</w:t></w:r></w:p><w:p><w:pPr/><w:hyperlink r:id="rId55" w:history="1"><w:r><w:rPr><w:color w:val="#410a8c"/><w:u w:val="single"/></w:rPr><w:t xml:space="preserve">hal-03628423v1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Encouraging the happiness of older employees at Sodexo France</w:t></w:r></w:hyperlink></w:p><w:p><w:pPr/><w:hyperlink r:id="rId18" w:history="1"><w:r><w:rPr><w:color w:val="#410a8c"/><w:u w:val="single"/></w:rPr><w:t xml:space="preserve">Katia Richomme-Huet</w:t></w:r></w:hyperlink><w:r><w:rPr/><w:t xml:space="preserve">,</w:t></w:r><w:hyperlink r:id="rId58" w:history="1"><w:r><w:rPr><w:color w:val="#410a8c"/><w:u w:val="single"/></w:rPr><w:t xml:space="preserve">Elizabeth Franklin-Johnson</w:t></w:r></w:hyperlink></w:p><w:p><w:pPr/><w:r><w:rPr><w:i w:val="1"/><w:iCs w:val="1"/></w:rPr><w:t xml:space="preserve">Global Business and Organizational Excellence</w:t></w:r><w:r><w:rPr/><w:t xml:space="preserve">, 2012, 32 (1), pp.64-74. </w:t></w:r><w:hyperlink r:id="rId59" w:history="1"><w:r><w:rPr><w:color w:val="#410a8c"/><w:u w:val="single"/></w:rPr><w:t xml:space="preserve">⟨10.1002/joe.21464⟩</w:t></w:r></w:hyperlink></w:p><w:p><w:pPr/><w:r><w:rPr/><w:t xml:space="preserve">Article dans une revue</w:t></w:r></w:p><w:p><w:pPr/><w:hyperlink r:id="rId60" w:history="1"><w:r><w:rPr><w:color w:val="#410a8c"/><w:u w:val="single"/></w:rPr><w:t xml:space="preserve">istex</w:t></w:r></w:hyperlink></w:p><w:p><w:pPr/><w:hyperlink r:id="rId57" w:history="1"><w:r><w:rPr><w:color w:val="#410a8c"/><w:u w:val="single"/></w:rPr><w:t xml:space="preserve">hal-03628425v1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démarche stratégique</w:t></w:r></w:hyperlink></w:p><w:p><w:pPr/><w:hyperlink r:id="rId18" w:history="1"><w:r><w:rPr><w:color w:val="#410a8c"/><w:u w:val="single"/></w:rPr><w:t xml:space="preserve">Katia Richomme-Huet</w:t></w:r></w:hyperlink><w:r><w:rPr/><w:t xml:space="preserve">,</w:t></w:r><w:hyperlink r:id="rId22" w:history="1"><w:r><w:rPr><w:color w:val="#410a8c"/><w:u w:val="single"/></w:rPr><w:t xml:space="preserve">Gilles Guieu</w:t></w:r></w:hyperlink><w:r><w:rPr/><w:t xml:space="preserve">,</w:t></w:r><w:hyperlink r:id="rId62" w:history="1"><w:r><w:rPr><w:color w:val="#410a8c"/><w:u w:val="single"/></w:rPr><w:t xml:space="preserve">Gilles Pache</w:t></w:r></w:hyperlink></w:p><w:p><w:pPr/><w:r><w:rPr><w:i w:val="1"/><w:iCs w:val="1"/></w:rPr><w:t xml:space="preserve">Revue internationale de psychosociologie et de gestion des comportements organisationnels</w:t></w:r><w:r><w:rPr/><w:t xml:space="preserve">, 2012, XVIII (46), pp.349. </w:t></w:r><w:hyperlink r:id="rId63" w:history="1"><w:r><w:rPr><w:color w:val="#410a8c"/><w:u w:val="single"/></w:rPr><w:t xml:space="preserve">⟨10.3917/rips.046.0349⟩</w:t></w:r></w:hyperlink></w:p><w:p><w:pPr/><w:r><w:rPr/><w:t xml:space="preserve">Article dans une revue</w:t></w:r></w:p><w:p><w:pPr/><w:hyperlink r:id="rId61" w:history="1"><w:r><w:rPr><w:color w:val="#410a8c"/><w:u w:val="single"/></w:rPr><w:t xml:space="preserve">hal-03628429v1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Femmes repreneures : toujours des défis à relever</w:t></w:r></w:hyperlink></w:p><w:p><w:pPr/><w:hyperlink r:id="rId18" w:history="1"><w:r><w:rPr><w:color w:val="#410a8c"/><w:u w:val="single"/></w:rPr><w:t xml:space="preserve">Katia Richomme-Huet</w:t></w:r></w:hyperlink><w:r><w:rPr/><w:t xml:space="preserve">,</w:t></w:r><w:hyperlink r:id="rId49" w:history="1"><w:r><w:rPr><w:color w:val="#410a8c"/><w:u w:val="single"/></w:rPr><w:t xml:space="preserve">Aude d'Andria</w:t></w:r></w:hyperlink></w:p><w:p><w:pPr/><w:r><w:rPr><w:i w:val="1"/><w:iCs w:val="1"/></w:rPr><w:t xml:space="preserve">Entreprendre &amp; Innover</w:t></w:r><w:r><w:rPr/><w:t xml:space="preserve">, 2012, 2 (14), pp.58-66. </w:t></w:r><w:hyperlink r:id="rId65" w:history="1"><w:r><w:rPr><w:color w:val="#410a8c"/><w:u w:val="single"/></w:rPr><w:t xml:space="preserve">⟨10.3917/entin.014.0058⟩</w:t></w:r></w:hyperlink></w:p><w:p><w:pPr/><w:r><w:rPr/><w:t xml:space="preserve">Article dans une revue</w:t></w:r></w:p><w:p><w:pPr/><w:hyperlink r:id="rId64" w:history="1"><w:r><w:rPr><w:color w:val="#410a8c"/><w:u w:val="single"/></w:rPr><w:t xml:space="preserve">hal-03628427v1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 phénomène successoral</w:t></w:r></w:hyperlink></w:p><w:p><w:pPr/><w:hyperlink r:id="rId18" w:history="1"><w:r><w:rPr><w:color w:val="#410a8c"/><w:u w:val="single"/></w:rPr><w:t xml:space="preserve">Katia Richomme-Huet</w:t></w:r></w:hyperlink><w:r><w:rPr/><w:t xml:space="preserve">,</w:t></w:r><w:hyperlink r:id="rId19" w:history="1"><w:r><w:rPr><w:color w:val="#410a8c"/><w:u w:val="single"/></w:rPr><w:t xml:space="preserve">Julien de Freyman</w:t></w:r></w:hyperlink></w:p><w:p><w:pPr/><w:r><w:rPr><w:i w:val="1"/><w:iCs w:val="1"/></w:rPr><w:t xml:space="preserve">Entreprendre &amp; Innover</w:t></w:r><w:r><w:rPr/><w:t xml:space="preserve">, 2012, 14 (2), pp.9. </w:t></w:r><w:hyperlink r:id="rId67" w:history="1"><w:r><w:rPr><w:color w:val="#410a8c"/><w:u w:val="single"/></w:rPr><w:t xml:space="preserve">⟨10.3917/entin.014.0009⟩</w:t></w:r></w:hyperlink></w:p><w:p><w:pPr/><w:r><w:rPr/><w:t xml:space="preserve">Article dans une revue</w:t></w:r></w:p><w:p><w:pPr/><w:hyperlink r:id="rId66" w:history="1"><w:r><w:rPr><w:color w:val="#410a8c"/><w:u w:val="single"/></w:rPr><w:t xml:space="preserve">hal-03628431v1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L'autre gestion des Hénokiens. Une perspective séculaire des entreprises familiales</w:t></w:r></w:hyperlink></w:p><w:p><w:pPr/><w:hyperlink r:id="rId18" w:history="1"><w:r><w:rPr><w:color w:val="#410a8c"/><w:u w:val="single"/></w:rPr><w:t xml:space="preserve">Katia Richomme-Huet</w:t></w:r></w:hyperlink><w:r><w:rPr/><w:t xml:space="preserve">,</w:t></w:r><w:hyperlink r:id="rId49" w:history="1"><w:r><w:rPr><w:color w:val="#410a8c"/><w:u w:val="single"/></w:rPr><w:t xml:space="preserve">Aude d'Andria</w:t></w:r></w:hyperlink></w:p><w:p><w:pPr/><w:r><w:rPr><w:i w:val="1"/><w:iCs w:val="1"/></w:rPr><w:t xml:space="preserve">La Revue des Sciences de Gestion</w:t></w:r><w:r><w:rPr/><w:t xml:space="preserve">, 2012, 253, pp.27-36. </w:t></w:r><w:hyperlink r:id="rId69" w:history="1"><w:r><w:rPr><w:color w:val="#410a8c"/><w:u w:val="single"/></w:rPr><w:t xml:space="preserve">⟨10.3917/rsg.253.0027⟩</w:t></w:r></w:hyperlink></w:p><w:p><w:pPr/><w:r><w:rPr/><w:t xml:space="preserve">Article dans une revue</w:t></w:r></w:p><w:p><w:pPr/><w:hyperlink r:id="rId68" w:history="1"><w:r><w:rPr><w:color w:val="#410a8c"/><w:u w:val="single"/></w:rPr><w:t xml:space="preserve">hal-03628428v1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Crise et gestion de la responsabilité sociétale des entreprises CAC 40 : Analyse de leur communication sur leur politique RSE entre 2006 et 2010</w:t></w:r></w:hyperlink></w:p><w:p><w:pPr/><w:hyperlink r:id="rId12" w:history="1"><w:r><w:rPr><w:color w:val="#410a8c"/><w:u w:val="single"/></w:rPr><w:t xml:space="preserve">E. Franklin-Johnson</w:t></w:r></w:hyperlink><w:r><w:rPr/><w:t xml:space="preserve">,</w:t></w:r><w:hyperlink r:id="rId13" w:history="1"><w:r><w:rPr><w:color w:val="#410a8c"/><w:u w:val="single"/></w:rPr><w:t xml:space="preserve">K. Richomme-Huet</w:t></w:r></w:hyperlink></w:p><w:p><w:pPr/><w:r><w:rPr><w:i w:val="1"/><w:iCs w:val="1"/></w:rPr><w:t xml:space="preserve">Revue Sciences de Gestion</w:t></w:r><w:r><w:rPr/><w:t xml:space="preserve">, 2012, </w:t></w:r><w:hyperlink r:id="rId71" w:history="1"><w:r><w:rPr><w:color w:val="#410a8c"/><w:u w:val="single"/></w:rPr><w:t xml:space="preserve">⟨10.3917/rsg.255.0075⟩</w:t></w:r></w:hyperlink></w:p><w:p><w:pPr/><w:r><w:rPr/><w:t xml:space="preserve">Article dans une revue</w:t></w:r></w:p><w:p><w:pPr/><w:hyperlink r:id="rId70" w:history="1"><w:r><w:rPr><w:color w:val="#410a8c"/><w:u w:val="single"/></w:rPr><w:t xml:space="preserve">hal-03415132v1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Interactions entre les pratiques de ressources humaines et intrapreneuriales en PME</w:t></w:r></w:hyperlink></w:p><w:p><w:pPr/><w:hyperlink r:id="rId18" w:history="1"><w:r><w:rPr><w:color w:val="#410a8c"/><w:u w:val="single"/></w:rPr><w:t xml:space="preserve">Katia Richomme-Huet</w:t></w:r></w:hyperlink><w:r><w:rPr/><w:t xml:space="preserve">,</w:t></w:r><w:hyperlink r:id="rId49" w:history="1"><w:r><w:rPr><w:color w:val="#410a8c"/><w:u w:val="single"/></w:rPr><w:t xml:space="preserve">Aude d'Andria</w:t></w:r></w:hyperlink></w:p><w:p><w:pPr/><w:r><w:rPr><w:i w:val="1"/><w:iCs w:val="1"/></w:rPr><w:t xml:space="preserve">Revue management &amp; avenir</w:t></w:r><w:r><w:rPr/><w:t xml:space="preserve">, 2011, 39, pp.136-148. </w:t></w:r><w:hyperlink r:id="rId73" w:history="1"><w:r><w:rPr><w:color w:val="#410a8c"/><w:u w:val="single"/></w:rPr><w:t xml:space="preserve">⟨10.3917/mav.039.0136⟩</w:t></w:r></w:hyperlink></w:p><w:p><w:pPr/><w:r><w:rPr/><w:t xml:space="preserve">Article dans une revue</w:t></w:r></w:p><w:p><w:pPr/><w:hyperlink r:id="rId72" w:history="1"><w:r><w:rPr><w:color w:val="#410a8c"/><w:u w:val="single"/></w:rPr><w:t xml:space="preserve">hal-03628439v1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Vers la mise en œuvre d'une démarche d'intelligence économique pour l'artisanat en Région PACA</w:t></w:r></w:hyperlink></w:p><w:p><w:pPr/><w:hyperlink r:id="rId18" w:history="1"><w:r><w:rPr><w:color w:val="#410a8c"/><w:u w:val="single"/></w:rPr><w:t xml:space="preserve">Katia Richomme-Huet</w:t></w:r></w:hyperlink><w:r><w:rPr/><w:t xml:space="preserve">,</w:t></w:r><w:hyperlink r:id="rId75" w:history="1"><w:r><w:rPr><w:color w:val="#410a8c"/><w:u w:val="single"/></w:rPr><w:t xml:space="preserve">Robert Paturel</w:t></w:r></w:hyperlink></w:p><w:p><w:pPr/><w:r><w:rPr><w:i w:val="1"/><w:iCs w:val="1"/></w:rPr><w:t xml:space="preserve">Revue management &amp; avenir</w:t></w:r><w:r><w:rPr/><w:t xml:space="preserve">, 2011, n° 40 (10), pp.158-172. </w:t></w:r><w:hyperlink r:id="rId76" w:history="1"><w:r><w:rPr><w:color w:val="#410a8c"/><w:u w:val="single"/></w:rPr><w:t xml:space="preserve">⟨10.3917/mav.040.0158⟩</w:t></w:r></w:hyperlink></w:p><w:p><w:pPr/><w:r><w:rPr/><w:t xml:space="preserve">Article dans une revue</w:t></w:r></w:p><w:p><w:pPr/><w:hyperlink r:id="rId74" w:history="1"><w:r><w:rPr><w:color w:val="#410a8c"/><w:u w:val="single"/></w:rPr><w:t xml:space="preserve">hal-03628436v1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Vers une approche contingente des entreprises familiales</w:t></w:r></w:hyperlink></w:p><w:p><w:pPr/><w:hyperlink r:id="rId18" w:history="1"><w:r><w:rPr><w:color w:val="#410a8c"/><w:u w:val="single"/></w:rPr><w:t xml:space="preserve">Katia Richomme-Huet</w:t></w:r></w:hyperlink><w:r><w:rPr/><w:t xml:space="preserve">,</w:t></w:r><w:hyperlink r:id="rId78" w:history="1"><w:r><w:rPr><w:color w:val="#410a8c"/><w:u w:val="single"/></w:rPr><w:t xml:space="preserve">Lucie Bégin</w:t></w:r></w:hyperlink><w:r><w:rPr/><w:t xml:space="preserve">,</w:t></w:r><w:hyperlink r:id="rId79" w:history="1"><w:r><w:rPr><w:color w:val="#410a8c"/><w:u w:val="single"/></w:rPr><w:t xml:space="preserve">Didier Chabaud</w:t></w:r></w:hyperlink></w:p><w:p><w:pPr/><w:r><w:rPr><w:i w:val="1"/><w:iCs w:val="1"/></w:rPr><w:t xml:space="preserve">Revue Française de Gestion</w:t></w:r><w:r><w:rPr/><w:t xml:space="preserve">, 2010, 36 (200), pp.79-86. </w:t></w:r><w:hyperlink r:id="rId80" w:history="1"><w:r><w:rPr><w:color w:val="#410a8c"/><w:u w:val="single"/></w:rPr><w:t xml:space="preserve">⟨10.3166/rfg.200.79-86⟩</w:t></w:r></w:hyperlink></w:p><w:p><w:pPr/><w:r><w:rPr/><w:t xml:space="preserve">Article dans une revue</w:t></w:r></w:p><w:p><w:pPr/><w:hyperlink r:id="rId77" w:history="1"><w:r><w:rPr><w:color w:val="#410a8c"/><w:u w:val="single"/></w:rPr><w:t xml:space="preserve">hal-03628444v1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Entreprises familiales et phénomène successoral. Pour une approche intégrée des modes de transmission</w:t></w:r></w:hyperlink></w:p><w:p><w:pPr/><w:hyperlink r:id="rId18" w:history="1"><w:r><w:rPr><w:color w:val="#410a8c"/><w:u w:val="single"/></w:rPr><w:t xml:space="preserve">Katia Richomme-Huet</w:t></w:r></w:hyperlink><w:r><w:rPr/><w:t xml:space="preserve">,</w:t></w:r><w:hyperlink r:id="rId19" w:history="1"><w:r><w:rPr><w:color w:val="#410a8c"/><w:u w:val="single"/></w:rPr><w:t xml:space="preserve">Julien de Freyman</w:t></w:r></w:hyperlink></w:p><w:p><w:pPr/><w:r><w:rPr><w:i w:val="1"/><w:iCs w:val="1"/></w:rPr><w:t xml:space="preserve">Revue Française de Gestion</w:t></w:r><w:r><w:rPr/><w:t xml:space="preserve">, 2010, 36 (200), pp.161-179. </w:t></w:r><w:hyperlink r:id="rId82" w:history="1"><w:r><w:rPr><w:color w:val="#410a8c"/><w:u w:val="single"/></w:rPr><w:t xml:space="preserve">⟨10.3166/rfg.200.161-179⟩</w:t></w:r></w:hyperlink></w:p><w:p><w:pPr/><w:r><w:rPr/><w:t xml:space="preserve">Article dans une revue</w:t></w:r></w:p><w:p><w:pPr/><w:hyperlink r:id="rId83" w:history="1"><w:r><w:rPr><w:color w:val="#410a8c"/><w:u w:val="single"/></w:rPr><w:t xml:space="preserve">istex</w:t></w:r></w:hyperlink></w:p><w:p><w:pPr/><w:hyperlink r:id="rId81" w:history="1"><w:r><w:rPr><w:color w:val="#410a8c"/><w:u w:val="single"/></w:rPr><w:t xml:space="preserve">hal-03628442v1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Using the Takeovership Toolbox 2.0</w:t></w:r></w:hyperlink></w:p><w:p><w:pPr/><w:hyperlink r:id="rId18" w:history="1"><w:r><w:rPr><w:color w:val="#410a8c"/><w:u w:val="single"/></w:rPr><w:t xml:space="preserve">Katia Richomme-Huet</w:t></w:r></w:hyperlink><w:r><w:rPr/><w:t xml:space="preserve">,</w:t></w:r><w:hyperlink r:id="rId49" w:history="1"><w:r><w:rPr><w:color w:val="#410a8c"/><w:u w:val="single"/></w:rPr><w:t xml:space="preserve">Aude d'Andria</w:t></w:r></w:hyperlink></w:p><w:p><w:pPr/><w:r><w:rPr><w:i w:val="1"/><w:iCs w:val="1"/></w:rPr><w:t xml:space="preserve">Revue internationale d'intelligence économique</w:t></w:r><w:r><w:rPr/><w:t xml:space="preserve">, 2010, 2 (1), pp.29-47. </w:t></w:r><w:hyperlink r:id="rId85" w:history="1"><w:r><w:rPr><w:color w:val="#410a8c"/><w:u w:val="single"/></w:rPr><w:t xml:space="preserve">⟨10.3166/r2ie.2.29-47⟩</w:t></w:r></w:hyperlink></w:p><w:p><w:pPr/><w:r><w:rPr/><w:t xml:space="preserve">Article dans une revue</w:t></w:r></w:p><w:p><w:pPr/><w:hyperlink r:id="rId84" w:history="1"><w:r><w:rPr><w:color w:val="#410a8c"/><w:u w:val="single"/></w:rPr><w:t xml:space="preserve">hal-03628441v1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Les obstacles au transfert du « réseau social » dans la transmission de l'entreprise artisanale familiale</w:t></w:r></w:hyperlink></w:p><w:p><w:pPr/><w:hyperlink r:id="rId18" w:history="1"><w:r><w:rPr><w:color w:val="#410a8c"/><w:u w:val="single"/></w:rPr><w:t xml:space="preserve">Katia Richomme-Huet</w:t></w:r></w:hyperlink><w:r><w:rPr/><w:t xml:space="preserve">,</w:t></w:r><w:hyperlink r:id="rId19" w:history="1"><w:r><w:rPr><w:color w:val="#410a8c"/><w:u w:val="single"/></w:rPr><w:t xml:space="preserve">Julien de Freyman</w:t></w:r></w:hyperlink></w:p><w:p><w:pPr/><w:r><w:rPr><w:i w:val="1"/><w:iCs w:val="1"/></w:rPr><w:t xml:space="preserve">La Revue des Sciences de Gestion</w:t></w:r><w:r><w:rPr/><w:t xml:space="preserve">, 2009, 237-238, pp.85-94. </w:t></w:r><w:hyperlink r:id="rId87" w:history="1"><w:r><w:rPr><w:color w:val="#410a8c"/><w:u w:val="single"/></w:rPr><w:t xml:space="preserve">⟨10.1051/larsg/2009032⟩</w:t></w:r></w:hyperlink></w:p><w:p><w:pPr/><w:r><w:rPr/><w:t xml:space="preserve">Article dans une revue</w:t></w:r></w:p><w:p><w:pPr/><w:hyperlink r:id="rId86" w:history="1"><w:r><w:rPr><w:color w:val="#410a8c"/><w:u w:val="single"/></w:rPr><w:t xml:space="preserve">hal-03628445v1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 devenir de l'activité artisanale passe-t-il par l'activité entrepreneuriale ?</w:t></w:r></w:hyperlink></w:p><w:p><w:pPr/><w:hyperlink r:id="rId18" w:history="1"><w:r><w:rPr><w:color w:val="#410a8c"/><w:u w:val="single"/></w:rPr><w:t xml:space="preserve">Katia Richomme-Huet</w:t></w:r></w:hyperlink><w:r><w:rPr/><w:t xml:space="preserve">,</w:t></w:r><w:hyperlink r:id="rId75" w:history="1"><w:r><w:rPr><w:color w:val="#410a8c"/><w:u w:val="single"/></w:rPr><w:t xml:space="preserve">Robert Paturel</w:t></w:r></w:hyperlink></w:p><w:p><w:pPr/><w:r><w:rPr><w:i w:val="1"/><w:iCs w:val="1"/></w:rPr><w:t xml:space="preserve">Revue de l'Entrepreneuriat</w:t></w:r><w:r><w:rPr/><w:t xml:space="preserve">, 2007, Vol. 6 (1), pp.29-52. </w:t></w:r><w:hyperlink r:id="rId89" w:history="1"><w:r><w:rPr><w:color w:val="#410a8c"/><w:u w:val="single"/></w:rPr><w:t xml:space="preserve">⟨10.3917/entre.061.0029⟩</w:t></w:r></w:hyperlink></w:p><w:p><w:pPr/><w:r><w:rPr/><w:t xml:space="preserve">Article dans une revue</w:t></w:r></w:p><w:p><w:pPr/><w:hyperlink r:id="rId88" w:history="1"><w:r><w:rPr><w:color w:val="#410a8c"/><w:u w:val="single"/></w:rPr><w:t xml:space="preserve">hal-03628449v1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Une interprétation des stratégies artisanales à partir des trajectoires professionnelles dans le secteur des métiers</w:t></w:r></w:hyperlink></w:p><w:p><w:pPr/><w:hyperlink r:id="rId18" w:history="1"><w:r><w:rPr><w:color w:val="#410a8c"/><w:u w:val="single"/></w:rPr><w:t xml:space="preserve">Katia Richomme-Huet</w:t></w:r></w:hyperlink></w:p><w:p><w:pPr/><w:r><w:rPr><w:i w:val="1"/><w:iCs w:val="1"/></w:rPr><w:t xml:space="preserve">Revue Internationale PME</w:t></w:r><w:r><w:rPr/><w:t xml:space="preserve">, 2006, 19 (3-4), pp.51-76. </w:t></w:r><w:hyperlink r:id="rId91" w:history="1"><w:r><w:rPr><w:color w:val="#410a8c"/><w:u w:val="single"/></w:rPr><w:t xml:space="preserve">⟨10.7202/1008501ar⟩</w:t></w:r></w:hyperlink></w:p><w:p><w:pPr/><w:r><w:rPr/><w:t xml:space="preserve">Article dans une revue</w:t></w:r></w:p><w:p><w:pPr/><w:hyperlink r:id="rId90" w:history="1"><w:r><w:rPr><w:color w:val="#410a8c"/><w:u w:val="single"/></w:rPr><w:t xml:space="preserve">hal-03628426v1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De la cotraitance au management relationnel: le cas d’une coopérative artisanale du secteur du bâtiment</w:t></w:r></w:hyperlink></w:p><w:p><w:pPr/><w:hyperlink r:id="rId18" w:history="1"><w:r><w:rPr><w:color w:val="#410a8c"/><w:u w:val="single"/></w:rPr><w:t xml:space="preserve">Katia Richomme-Huet</w:t></w:r></w:hyperlink><w:r><w:rPr/><w:t xml:space="preserve">,</w:t></w:r><w:hyperlink r:id="rId93" w:history="1"><w:r><w:rPr><w:color w:val="#410a8c"/><w:u w:val="single"/></w:rPr><w:t xml:space="preserve">Katia Richomme</w:t></w:r></w:hyperlink></w:p><w:p><w:pPr/><w:r><w:rPr><w:i w:val="1"/><w:iCs w:val="1"/></w:rPr><w:t xml:space="preserve">Revue Internationale PME</w:t></w:r><w:r><w:rPr/><w:t xml:space="preserve">, 2001, 14 (2), pp.109-131. </w:t></w:r><w:hyperlink r:id="rId94" w:history="1"><w:r><w:rPr><w:color w:val="#410a8c"/><w:u w:val="single"/></w:rPr><w:t xml:space="preserve">⟨10.7202/1008694ar⟩</w:t></w:r></w:hyperlink></w:p><w:p><w:pPr/><w:r><w:rPr/><w:t xml:space="preserve">Article dans une revue</w:t></w:r></w:p><w:p><w:pPr/><w:hyperlink r:id="rId92" w:history="1"><w:r><w:rPr><w:color w:val="#410a8c"/><w:u w:val="single"/></w:rPr><w:t xml:space="preserve">hal-03628453v1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Observatoire des Représentations Entrepreneuriales Liées au Genre chez les jeunes</w:t></w:r></w:hyperlink></w:p><w:p><w:pPr/><w:hyperlink r:id="rId34" w:history="1"><w:r><w:rPr><w:color w:val="#410a8c"/><w:u w:val="single"/></w:rPr><w:t xml:space="preserve">Najoua Boufaden</w:t></w:r></w:hyperlink><w:r><w:rPr/><w:t xml:space="preserve">,</w:t></w:r><w:hyperlink r:id="rId33" w:history="1"><w:r><w:rPr><w:color w:val="#410a8c"/><w:u w:val="single"/></w:rPr><w:t xml:space="preserve">Mathieu Dunes</w:t></w:r></w:hyperlink><w:r><w:rPr/><w:t xml:space="preserve">,</w:t></w:r><w:hyperlink r:id="rId96" w:history="1"><w:r><w:rPr><w:color w:val="#410a8c"/><w:u w:val="single"/></w:rPr><w:t xml:space="preserve">Paola Duperray</w:t></w:r></w:hyperlink><w:r><w:rPr/><w:t xml:space="preserve">,</w:t></w:r><w:hyperlink r:id="rId35" w:history="1"><w:r><w:rPr><w:color w:val="#410a8c"/><w:u w:val="single"/></w:rPr><w:t xml:space="preserve">Nathalie Lameta</w:t></w:r></w:hyperlink><w:r><w:rPr/><w:t xml:space="preserve">,</w:t></w:r><w:hyperlink r:id="rId97" w:history="1"><w:r><w:rPr><w:color w:val="#410a8c"/><w:u w:val="single"/></w:rPr><w:t xml:space="preserve">Typhaine Lebègue</w:t></w:r></w:hyperlink><w:r><w:rPr/><w:t xml:space="preserve">et al.</w:t></w:r></w:p><w:p><w:pPr/><w:r><w:rPr/><w:t xml:space="preserve">[Rapport de recherche] Fondation Nationale pour l'Enseignement de la Gestion des Entreprises. 2021, https://www.pepite-france.fr/orelig-2021/</w:t></w:r></w:p><w:p><w:pPr/><w:r><w:rPr/><w:t xml:space="preserve">Rapport</w:t></w:r></w:p><w:p><w:pPr/><w:hyperlink r:id="rId95" w:history="1"><w:r><w:rPr><w:color w:val="#410a8c"/><w:u w:val="single"/></w:rPr><w:t xml:space="preserve">hal-03821658v1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Insight into the employee psychological contract and motivation in a contemporary non-profit organisation</w:t></w:r></w:hyperlink></w:p><w:p><w:pPr/><w:hyperlink r:id="rId12" w:history="1"><w:r><w:rPr><w:color w:val="#410a8c"/><w:u w:val="single"/></w:rPr><w:t xml:space="preserve">E. Franklin-Johnson</w:t></w:r></w:hyperlink><w:r><w:rPr/><w:t xml:space="preserve">,</w:t></w:r><w:hyperlink r:id="rId18" w:history="1"><w:r><w:rPr><w:color w:val="#410a8c"/><w:u w:val="single"/></w:rPr><w:t xml:space="preserve">Katia Richomme-Huet</w:t></w:r></w:hyperlink></w:p><w:p><w:pPr/><w:r><w:rPr><w:i w:val="1"/><w:iCs w:val="1"/></w:rPr><w:t xml:space="preserve">Corporate Responsibility Research Conference</w:t></w:r><w:r><w:rPr/><w:t xml:space="preserve">, Oct 2015, Bordeaux, France</w:t></w:r></w:p><w:p><w:pPr/><w:r><w:rPr/><w:t xml:space="preserve">Communication dans un congrès</w:t></w:r></w:p><w:p><w:pPr/><w:hyperlink r:id="rId98" w:history="1"><w:r><w:rPr><w:color w:val="#410a8c"/><w:u w:val="single"/></w:rPr><w:t xml:space="preserve">hal-03422056v1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Insight into the employee psychological contract and motivation in a contemporary non-profit organisation</w:t></w:r></w:hyperlink></w:p><w:p><w:pPr/><w:hyperlink r:id="rId12" w:history="1"><w:r><w:rPr><w:color w:val="#410a8c"/><w:u w:val="single"/></w:rPr><w:t xml:space="preserve">E. Franklin-Johnson</w:t></w:r></w:hyperlink><w:r><w:rPr/><w:t xml:space="preserve">,</w:t></w:r><w:hyperlink r:id="rId18" w:history="1"><w:r><w:rPr><w:color w:val="#410a8c"/><w:u w:val="single"/></w:rPr><w:t xml:space="preserve">Katia Richomme-Huet</w:t></w:r></w:hyperlink></w:p><w:p><w:pPr/><w:r><w:rPr><w:i w:val="1"/><w:iCs w:val="1"/></w:rPr><w:t xml:space="preserve">Corporate Responsibility Research Conference</w:t></w:r><w:r><w:rPr/><w:t xml:space="preserve">, Oct 2015, Marseille, France</w:t></w:r></w:p><w:p><w:pPr/><w:r><w:rPr/><w:t xml:space="preserve">Communication dans un congrès</w:t></w:r></w:p><w:p><w:pPr/><w:hyperlink r:id="rId99" w:history="1"><w:r><w:rPr><w:color w:val="#410a8c"/><w:u w:val="single"/></w:rPr><w:t xml:space="preserve">hal-03422057v1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La démarche stratégique</w:t></w:r></w:hyperlink></w:p><w:p><w:pPr/><w:hyperlink r:id="rId18" w:history="1"><w:r><w:rPr><w:color w:val="#410a8c"/><w:u w:val="single"/></w:rPr><w:t xml:space="preserve">Katia Richomme-Huet</w:t></w:r></w:hyperlink><w:r><w:rPr/><w:t xml:space="preserve">,</w:t></w:r><w:hyperlink r:id="rId22" w:history="1"><w:r><w:rPr><w:color w:val="#410a8c"/><w:u w:val="single"/></w:rPr><w:t xml:space="preserve">Gilles Guieu</w:t></w:r></w:hyperlink><w:r><w:rPr/><w:t xml:space="preserve">,</w:t></w:r><w:hyperlink r:id="rId23" w:history="1"><w:r><w:rPr><w:color w:val="#410a8c"/><w:u w:val="single"/></w:rPr><w:t xml:space="preserve">Gilles Paché</w:t></w:r></w:hyperlink></w:p><w:p><w:pPr/><w:r><w:rPr/><w:t xml:space="preserve">Presses universitaires de Provence, 2012, </w:t></w:r><w:hyperlink r:id="rId101" w:history="1"><w:r><w:rPr><w:color w:val="#410a8c"/><w:u w:val="single"/></w:rPr><w:t xml:space="preserve">⟨10.4000/books.pup.30013⟩</w:t></w:r></w:hyperlink></w:p><w:p><w:pPr/><w:r><w:rPr/><w:t xml:space="preserve">Ouvrages</w:t></w:r></w:p><w:p><w:pPr/><w:hyperlink r:id="rId100" w:history="1"><w:r><w:rPr><w:color w:val="#410a8c"/><w:u w:val="single"/></w:rPr><w:t xml:space="preserve">hal-03628422v1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Logiques de création : Enjeux théoriques et managériaux</w:t></w:r></w:hyperlink></w:p><w:p><w:pPr/><w:hyperlink r:id="rId103" w:history="1"><w:r><w:rPr><w:color w:val="#410a8c"/><w:u w:val="single"/></w:rPr><w:t xml:space="preserve">Wilfrid Azan</w:t></w:r></w:hyperlink><w:r><w:rPr/><w:t xml:space="preserve">,</w:t></w:r><w:hyperlink r:id="rId104" w:history="1"><w:r><w:rPr><w:color w:val="#410a8c"/><w:u w:val="single"/></w:rPr><w:t xml:space="preserve">Franck Bares</w:t></w:r></w:hyperlink><w:r><w:rPr/><w:t xml:space="preserve">,</w:t></w:r><w:hyperlink r:id="rId105" w:history="1"><w:r><w:rPr><w:color w:val="#410a8c"/><w:u w:val="single"/></w:rPr><w:t xml:space="preserve">Christophe Cornolti</w:t></w:r></w:hyperlink><w:r><w:rPr/><w:t xml:space="preserve">,</w:t></w:r><w:hyperlink r:id="rId106" w:history="1"><w:r><w:rPr><w:color w:val="#410a8c"/><w:u w:val="single"/></w:rPr><w:t xml:space="preserve">Christophe Assens</w:t></w:r></w:hyperlink><w:r><w:rPr/><w:t xml:space="preserve">,</w:t></w:r><w:hyperlink r:id="rId107" w:history="1"><w:r><w:rPr><w:color w:val="#410a8c"/><w:u w:val="single"/></w:rPr><w:t xml:space="preserve">Laurence Bancel-Charensol</w:t></w:r></w:hyperlink><w:r><w:rPr/><w:t xml:space="preserve">et al.</w:t></w:r></w:p><w:p><w:pPr/><w:hyperlink r:id="rId108" w:history="1"><w:r><w:rPr><w:color w:val="#410a8c"/><w:u w:val="single"/></w:rPr><w:t xml:space="preserve">L'Harmattant</w:t></w:r></w:hyperlink><w:r><w:rPr/><w:t xml:space="preserve">, 2006, 2-296-00386-9 - 9782296003866</w:t></w:r></w:p><w:p><w:pPr/><w:r><w:rPr/><w:t xml:space="preserve">Ouvrages</w:t></w:r></w:p><w:p><w:pPr/><w:hyperlink r:id="rId102" w:history="1"><w:r><w:rPr><w:color w:val="#410a8c"/><w:u w:val="single"/></w:rPr><w:t xml:space="preserve">hal-02546987v1</w:t></w:r></w:hyperlink></w:p></w:tc></w:tr></w:tbl><w:sectPr><w:footerReference w:type="default" r:id="rId10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C76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atia-richomme-huet" TargetMode="External"/><Relationship Id="rId9" Type="http://schemas.openxmlformats.org/officeDocument/2006/relationships/hyperlink" Target="https://orcid.org/0000-0002-9961-6264" TargetMode="External"/><Relationship Id="rId10" Type="http://schemas.openxmlformats.org/officeDocument/2006/relationships/hyperlink" Target="https://scholar.google.com/citations?user=https://scholar.google.com/citations?hl=fr&amp;user=fKHllKMAAAAJ" TargetMode="External"/><Relationship Id="rId11" Type="http://schemas.openxmlformats.org/officeDocument/2006/relationships/hyperlink" Target="https://hal.science/hal-04968819v1" TargetMode="External"/><Relationship Id="rId12" Type="http://schemas.openxmlformats.org/officeDocument/2006/relationships/hyperlink" Target="https://hal.science/search/index/?q=*&amp;authFullName_s=E. Franklin-Johnson" TargetMode="External"/><Relationship Id="rId13" Type="http://schemas.openxmlformats.org/officeDocument/2006/relationships/hyperlink" Target="https://hal.science/search/index/?q=*&amp;authFullName_s=K. Richomme-Huet" TargetMode="External"/><Relationship Id="rId14" Type="http://schemas.openxmlformats.org/officeDocument/2006/relationships/hyperlink" Target="https://hal.science/hal-03422008v1" TargetMode="External"/><Relationship Id="rId15" Type="http://schemas.openxmlformats.org/officeDocument/2006/relationships/hyperlink" Target="https://hal.science/search/index/?q=*&amp;authFullName_s=F. Prevot" TargetMode="External"/><Relationship Id="rId16" Type="http://schemas.openxmlformats.org/officeDocument/2006/relationships/hyperlink" Target="https://hal.science/search/index/?q=*&amp;authFullName_s=I. Ducassy" TargetMode="External"/><Relationship Id="rId17" Type="http://schemas.openxmlformats.org/officeDocument/2006/relationships/hyperlink" Target="https://hal.science/hal-03628421v1" TargetMode="External"/><Relationship Id="rId18" Type="http://schemas.openxmlformats.org/officeDocument/2006/relationships/hyperlink" Target="https://hal.science/search/index/?q=*&amp;authFullName_s=Katia Richomme-Huet" TargetMode="External"/><Relationship Id="rId19" Type="http://schemas.openxmlformats.org/officeDocument/2006/relationships/hyperlink" Target="https://hal.science/search/index/?q=*&amp;authFullName_s=Julien de Freyman" TargetMode="External"/><Relationship Id="rId20" Type="http://schemas.openxmlformats.org/officeDocument/2006/relationships/hyperlink" Target="https://dx.doi.org/10.1007/978-3-319-01396-1_7" TargetMode="External"/><Relationship Id="rId21" Type="http://schemas.openxmlformats.org/officeDocument/2006/relationships/hyperlink" Target="https://hal.science/hal-03628430v1" TargetMode="External"/><Relationship Id="rId22" Type="http://schemas.openxmlformats.org/officeDocument/2006/relationships/hyperlink" Target="https://hal.science/search/index/?q=*&amp;authFullName_s=Gilles Guieu" TargetMode="External"/><Relationship Id="rId23" Type="http://schemas.openxmlformats.org/officeDocument/2006/relationships/hyperlink" Target="https://hal.science/search/index/?q=*&amp;authFullName_s=Gilles Pach&#233;" TargetMode="External"/><Relationship Id="rId24" Type="http://schemas.openxmlformats.org/officeDocument/2006/relationships/hyperlink" Target="https://dx.doi.org/10.4000/books.pup.30048" TargetMode="External"/><Relationship Id="rId25" Type="http://schemas.openxmlformats.org/officeDocument/2006/relationships/hyperlink" Target="https://hal.science/hal-03628432v1" TargetMode="External"/><Relationship Id="rId26" Type="http://schemas.openxmlformats.org/officeDocument/2006/relationships/hyperlink" Target="https://hal.science/search/index/?q=*&amp;authFullName_s=Julien De&#160;freyman" TargetMode="External"/><Relationship Id="rId27" Type="http://schemas.openxmlformats.org/officeDocument/2006/relationships/hyperlink" Target="https://dx.doi.org/10.4000/books.pup.30108" TargetMode="External"/><Relationship Id="rId28" Type="http://schemas.openxmlformats.org/officeDocument/2006/relationships/hyperlink" Target="https://hal.science/hal-03628460v1" TargetMode="External"/><Relationship Id="rId29" Type="http://schemas.openxmlformats.org/officeDocument/2006/relationships/hyperlink" Target="https://www.taylorfrancis.com/chapters/edit/10.4324/9781315582009-23/france-father%E2%80%93daughter-succession-france-onet-group-case-study-katia-richomme-huet-julien-de-freyman?context=ubx&amp;amp;refId=35ab9bd3-8210-4b83-814b-2cf8e7b7beaf" TargetMode="External"/><Relationship Id="rId30" Type="http://schemas.openxmlformats.org/officeDocument/2006/relationships/hyperlink" Target="https://dx.doi.org/10.4324/9781315582009" TargetMode="External"/><Relationship Id="rId31" Type="http://schemas.openxmlformats.org/officeDocument/2006/relationships/hyperlink" Target="https://u-picardie.hal.science/hal-03821665v1" TargetMode="External"/><Relationship Id="rId32" Type="http://schemas.openxmlformats.org/officeDocument/2006/relationships/hyperlink" Target="https://hal.science/search/index/?q=*&amp;authFullName_s=Julie Tixier" TargetMode="External"/><Relationship Id="rId33" Type="http://schemas.openxmlformats.org/officeDocument/2006/relationships/hyperlink" Target="https://hal.science/search/index/?q=*&amp;authFullName_s=Mathieu Dunes" TargetMode="External"/><Relationship Id="rId34" Type="http://schemas.openxmlformats.org/officeDocument/2006/relationships/hyperlink" Target="https://hal.science/search/index/?q=*&amp;authFullName_s=Najoua Boufaden" TargetMode="External"/><Relationship Id="rId35" Type="http://schemas.openxmlformats.org/officeDocument/2006/relationships/hyperlink" Target="https://hal.science/search/index/?q=*&amp;authFullName_s=Nathalie Lameta" TargetMode="External"/><Relationship Id="rId36" Type="http://schemas.openxmlformats.org/officeDocument/2006/relationships/hyperlink" Target="https://hal.science/hal-03628413v1" TargetMode="External"/><Relationship Id="rId37" Type="http://schemas.openxmlformats.org/officeDocument/2006/relationships/hyperlink" Target="https://dx.doi.org/10.3917/vse.213.00069" TargetMode="External"/><Relationship Id="rId38" Type="http://schemas.openxmlformats.org/officeDocument/2006/relationships/hyperlink" Target="https://hal.science/hal-03422262v1" TargetMode="External"/><Relationship Id="rId39" Type="http://schemas.openxmlformats.org/officeDocument/2006/relationships/hyperlink" Target="https://hal.science/search/index/?q=*&amp;authFullName_s=S. Petzold Dumeynieux" TargetMode="External"/><Relationship Id="rId40" Type="http://schemas.openxmlformats.org/officeDocument/2006/relationships/hyperlink" Target="https://hal.science/hal-03628414v1" TargetMode="External"/><Relationship Id="rId41" Type="http://schemas.openxmlformats.org/officeDocument/2006/relationships/hyperlink" Target="https://hal.science/search/index/?q=*&amp;authFullName_s=Virginie Vial" TargetMode="External"/><Relationship Id="rId42" Type="http://schemas.openxmlformats.org/officeDocument/2006/relationships/hyperlink" Target="https://dx.doi.org/10.3389/fpsyg.2021.698892" TargetMode="External"/><Relationship Id="rId43" Type="http://schemas.openxmlformats.org/officeDocument/2006/relationships/hyperlink" Target="https://hal.science/hal-03421742v1" TargetMode="External"/><Relationship Id="rId44" Type="http://schemas.openxmlformats.org/officeDocument/2006/relationships/hyperlink" Target="https://hal.science/search/index/?q=*&amp;authFullName_s=V. Vial" TargetMode="External"/><Relationship Id="rId45" Type="http://schemas.openxmlformats.org/officeDocument/2006/relationships/hyperlink" Target="https://hal.science/hal-03628417v1" TargetMode="External"/><Relationship Id="rId46" Type="http://schemas.openxmlformats.org/officeDocument/2006/relationships/hyperlink" Target="https://dx.doi.org/10.1002/joe.21550" TargetMode="External"/><Relationship Id="rId47" Type="http://schemas.openxmlformats.org/officeDocument/2006/relationships/hyperlink" Target="https://api.istex.fr/ark:/67375/WNG-M9W631MG-8/fulltext.pdf?sid=hal" TargetMode="External"/><Relationship Id="rId48" Type="http://schemas.openxmlformats.org/officeDocument/2006/relationships/hyperlink" Target="https://hal.univ-lorraine.fr/hal-01369514v1" TargetMode="External"/><Relationship Id="rId49" Type="http://schemas.openxmlformats.org/officeDocument/2006/relationships/hyperlink" Target="https://hal.science/search/index/?q=*&amp;authFullName_s=Aude d'Andria" TargetMode="External"/><Relationship Id="rId50" Type="http://schemas.openxmlformats.org/officeDocument/2006/relationships/hyperlink" Target="https://dx.doi.org/10.1504/IJESB.2013.054966" TargetMode="External"/><Relationship Id="rId51" Type="http://schemas.openxmlformats.org/officeDocument/2006/relationships/hyperlink" Target="https://hal.science/hal-03628424v1" TargetMode="External"/><Relationship Id="rId52" Type="http://schemas.openxmlformats.org/officeDocument/2006/relationships/hyperlink" Target="https://hal.science/search/index/?q=*&amp;authFullName_s=Bachir Mazouz" TargetMode="External"/><Relationship Id="rId53" Type="http://schemas.openxmlformats.org/officeDocument/2006/relationships/hyperlink" Target="https://hal.science/search/index/?q=*&amp;authFullName_s=Patrick Cohendet" TargetMode="External"/><Relationship Id="rId54" Type="http://schemas.openxmlformats.org/officeDocument/2006/relationships/hyperlink" Target="https://dx.doi.org/10.7202/1015411ar" TargetMode="External"/><Relationship Id="rId55" Type="http://schemas.openxmlformats.org/officeDocument/2006/relationships/hyperlink" Target="https://hal.science/hal-03628423v1" TargetMode="External"/><Relationship Id="rId56" Type="http://schemas.openxmlformats.org/officeDocument/2006/relationships/hyperlink" Target="https://dx.doi.org/10.7202/1018270ar" TargetMode="External"/><Relationship Id="rId57" Type="http://schemas.openxmlformats.org/officeDocument/2006/relationships/hyperlink" Target="https://hal.science/hal-03628425v1" TargetMode="External"/><Relationship Id="rId58" Type="http://schemas.openxmlformats.org/officeDocument/2006/relationships/hyperlink" Target="https://hal.science/search/index/?q=*&amp;authFullName_s=Elizabeth Franklin-Johnson" TargetMode="External"/><Relationship Id="rId59" Type="http://schemas.openxmlformats.org/officeDocument/2006/relationships/hyperlink" Target="https://dx.doi.org/10.1002/joe.21464" TargetMode="External"/><Relationship Id="rId60" Type="http://schemas.openxmlformats.org/officeDocument/2006/relationships/hyperlink" Target="https://api.istex.fr/ark:/67375/WNG-QLX946M3-M/fulltext.pdf?sid=hal" TargetMode="External"/><Relationship Id="rId61" Type="http://schemas.openxmlformats.org/officeDocument/2006/relationships/hyperlink" Target="https://hal.science/hal-03628429v1" TargetMode="External"/><Relationship Id="rId62" Type="http://schemas.openxmlformats.org/officeDocument/2006/relationships/hyperlink" Target="https://hal.science/search/index/?q=*&amp;authFullName_s=Gilles Pache" TargetMode="External"/><Relationship Id="rId63" Type="http://schemas.openxmlformats.org/officeDocument/2006/relationships/hyperlink" Target="https://dx.doi.org/10.3917/rips.046.0349" TargetMode="External"/><Relationship Id="rId64" Type="http://schemas.openxmlformats.org/officeDocument/2006/relationships/hyperlink" Target="https://hal.science/hal-03628427v1" TargetMode="External"/><Relationship Id="rId65" Type="http://schemas.openxmlformats.org/officeDocument/2006/relationships/hyperlink" Target="https://dx.doi.org/10.3917/entin.014.0058" TargetMode="External"/><Relationship Id="rId66" Type="http://schemas.openxmlformats.org/officeDocument/2006/relationships/hyperlink" Target="https://hal.science/hal-03628431v1" TargetMode="External"/><Relationship Id="rId67" Type="http://schemas.openxmlformats.org/officeDocument/2006/relationships/hyperlink" Target="https://dx.doi.org/10.3917/entin.014.0009" TargetMode="External"/><Relationship Id="rId68" Type="http://schemas.openxmlformats.org/officeDocument/2006/relationships/hyperlink" Target="https://hal.science/hal-03628428v1" TargetMode="External"/><Relationship Id="rId69" Type="http://schemas.openxmlformats.org/officeDocument/2006/relationships/hyperlink" Target="https://dx.doi.org/10.3917/rsg.253.0027" TargetMode="External"/><Relationship Id="rId70" Type="http://schemas.openxmlformats.org/officeDocument/2006/relationships/hyperlink" Target="https://hal.science/hal-03415132v1" TargetMode="External"/><Relationship Id="rId71" Type="http://schemas.openxmlformats.org/officeDocument/2006/relationships/hyperlink" Target="https://dx.doi.org/10.3917/rsg.255.0075" TargetMode="External"/><Relationship Id="rId72" Type="http://schemas.openxmlformats.org/officeDocument/2006/relationships/hyperlink" Target="https://hal.science/hal-03628439v1" TargetMode="External"/><Relationship Id="rId73" Type="http://schemas.openxmlformats.org/officeDocument/2006/relationships/hyperlink" Target="https://dx.doi.org/10.3917/mav.039.0136" TargetMode="External"/><Relationship Id="rId74" Type="http://schemas.openxmlformats.org/officeDocument/2006/relationships/hyperlink" Target="https://hal.science/hal-03628436v1" TargetMode="External"/><Relationship Id="rId75" Type="http://schemas.openxmlformats.org/officeDocument/2006/relationships/hyperlink" Target="https://hal.science/search/index/?q=*&amp;authFullName_s=Robert Paturel" TargetMode="External"/><Relationship Id="rId76" Type="http://schemas.openxmlformats.org/officeDocument/2006/relationships/hyperlink" Target="https://dx.doi.org/10.3917/mav.040.0158" TargetMode="External"/><Relationship Id="rId77" Type="http://schemas.openxmlformats.org/officeDocument/2006/relationships/hyperlink" Target="https://hal.science/hal-03628444v1" TargetMode="External"/><Relationship Id="rId78" Type="http://schemas.openxmlformats.org/officeDocument/2006/relationships/hyperlink" Target="https://hal.science/search/index/?q=*&amp;authFullName_s=Lucie B&#233;gin" TargetMode="External"/><Relationship Id="rId79" Type="http://schemas.openxmlformats.org/officeDocument/2006/relationships/hyperlink" Target="https://hal.science/search/index/?q=*&amp;authFullName_s=Didier Chabaud" TargetMode="External"/><Relationship Id="rId80" Type="http://schemas.openxmlformats.org/officeDocument/2006/relationships/hyperlink" Target="https://dx.doi.org/10.3166/rfg.200.79-86" TargetMode="External"/><Relationship Id="rId81" Type="http://schemas.openxmlformats.org/officeDocument/2006/relationships/hyperlink" Target="https://hal.science/hal-03628442v1" TargetMode="External"/><Relationship Id="rId82" Type="http://schemas.openxmlformats.org/officeDocument/2006/relationships/hyperlink" Target="https://dx.doi.org/10.3166/rfg.200.161-179" TargetMode="External"/><Relationship Id="rId83" Type="http://schemas.openxmlformats.org/officeDocument/2006/relationships/hyperlink" Target="https://api.istex.fr/document/AE51D6DE983CE9CB9FE7571E1BDEB9977F4E7B46/fulltext/pdf?sid=hal" TargetMode="External"/><Relationship Id="rId84" Type="http://schemas.openxmlformats.org/officeDocument/2006/relationships/hyperlink" Target="https://hal.science/hal-03628441v1" TargetMode="External"/><Relationship Id="rId85" Type="http://schemas.openxmlformats.org/officeDocument/2006/relationships/hyperlink" Target="https://dx.doi.org/10.3166/r2ie.2.29-47" TargetMode="External"/><Relationship Id="rId86" Type="http://schemas.openxmlformats.org/officeDocument/2006/relationships/hyperlink" Target="https://hal.science/hal-03628445v1" TargetMode="External"/><Relationship Id="rId87" Type="http://schemas.openxmlformats.org/officeDocument/2006/relationships/hyperlink" Target="https://dx.doi.org/10.1051/larsg/2009032" TargetMode="External"/><Relationship Id="rId88" Type="http://schemas.openxmlformats.org/officeDocument/2006/relationships/hyperlink" Target="https://hal.science/hal-03628449v1" TargetMode="External"/><Relationship Id="rId89" Type="http://schemas.openxmlformats.org/officeDocument/2006/relationships/hyperlink" Target="https://dx.doi.org/10.3917/entre.061.0029" TargetMode="External"/><Relationship Id="rId90" Type="http://schemas.openxmlformats.org/officeDocument/2006/relationships/hyperlink" Target="https://hal.science/hal-03628426v1" TargetMode="External"/><Relationship Id="rId91" Type="http://schemas.openxmlformats.org/officeDocument/2006/relationships/hyperlink" Target="https://dx.doi.org/10.7202/1008501ar" TargetMode="External"/><Relationship Id="rId92" Type="http://schemas.openxmlformats.org/officeDocument/2006/relationships/hyperlink" Target="https://hal.science/hal-03628453v1" TargetMode="External"/><Relationship Id="rId93" Type="http://schemas.openxmlformats.org/officeDocument/2006/relationships/hyperlink" Target="https://hal.science/search/index/?q=*&amp;authFullName_s=Katia Richomme" TargetMode="External"/><Relationship Id="rId94" Type="http://schemas.openxmlformats.org/officeDocument/2006/relationships/hyperlink" Target="https://dx.doi.org/10.7202/1008694ar" TargetMode="External"/><Relationship Id="rId95" Type="http://schemas.openxmlformats.org/officeDocument/2006/relationships/hyperlink" Target="https://u-picardie.hal.science/hal-03821658v1" TargetMode="External"/><Relationship Id="rId96" Type="http://schemas.openxmlformats.org/officeDocument/2006/relationships/hyperlink" Target="https://hal.science/search/index/?q=*&amp;authFullName_s=Paola Duperray" TargetMode="External"/><Relationship Id="rId97" Type="http://schemas.openxmlformats.org/officeDocument/2006/relationships/hyperlink" Target="https://hal.science/search/index/?q=*&amp;authFullName_s=Typhaine Leb&#232;gue" TargetMode="External"/><Relationship Id="rId98" Type="http://schemas.openxmlformats.org/officeDocument/2006/relationships/hyperlink" Target="https://hal.science/hal-03422056v1" TargetMode="External"/><Relationship Id="rId99" Type="http://schemas.openxmlformats.org/officeDocument/2006/relationships/hyperlink" Target="https://hal.science/hal-03422057v1" TargetMode="External"/><Relationship Id="rId100" Type="http://schemas.openxmlformats.org/officeDocument/2006/relationships/hyperlink" Target="https://hal.science/hal-03628422v1" TargetMode="External"/><Relationship Id="rId101" Type="http://schemas.openxmlformats.org/officeDocument/2006/relationships/hyperlink" Target="https://dx.doi.org/10.4000/books.pup.30013" TargetMode="External"/><Relationship Id="rId102" Type="http://schemas.openxmlformats.org/officeDocument/2006/relationships/hyperlink" Target="https://hal.science/hal-02546987v1" TargetMode="External"/><Relationship Id="rId103" Type="http://schemas.openxmlformats.org/officeDocument/2006/relationships/hyperlink" Target="https://hal.science/search/index/?q=*&amp;authFullName_s=Wilfrid Azan" TargetMode="External"/><Relationship Id="rId104" Type="http://schemas.openxmlformats.org/officeDocument/2006/relationships/hyperlink" Target="https://hal.science/search/index/?q=*&amp;authFullName_s=Franck Bares" TargetMode="External"/><Relationship Id="rId105" Type="http://schemas.openxmlformats.org/officeDocument/2006/relationships/hyperlink" Target="https://hal.science/search/index/?q=*&amp;authFullName_s=Christophe Cornolti" TargetMode="External"/><Relationship Id="rId106" Type="http://schemas.openxmlformats.org/officeDocument/2006/relationships/hyperlink" Target="https://hal.science/search/index/?q=*&amp;authFullName_s=Christophe Assens" TargetMode="External"/><Relationship Id="rId107" Type="http://schemas.openxmlformats.org/officeDocument/2006/relationships/hyperlink" Target="https://hal.science/search/index/?q=*&amp;authFullName_s=Laurence Bancel-Charensol" TargetMode="External"/><Relationship Id="rId108" Type="http://schemas.openxmlformats.org/officeDocument/2006/relationships/hyperlink" Target="http://www.editions-harmattan.fr/index.asp?navig=catalogue&amp;amp;obj=livre&amp;amp;no=21186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KATIA RICHOMME_HUET</dc:title>
  <dc:description>CV</dc:description>
  <dc:subject/>
  <cp:keywords/>
  <cp:category/>
  <cp:lastModifiedBy/>
  <dcterms:created xsi:type="dcterms:W3CDTF">2026-05-24T09:10:14+02:00</dcterms:created>
  <dcterms:modified xsi:type="dcterms:W3CDTF">2026-05-24T09:10:14+02:00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