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Abdelkader BAAZIZ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L'innovation frugale : Une opportunité ingénieuse de coopération technologique internationale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La Revue de la Diplomatie Économique</w:t></w:r><w:r><w:rPr/><w:t xml:space="preserve">, 2020, 1</w:t></w:r></w:p><w:p><w:pPr/><w:r><w:rPr/><w:t xml:space="preserve">Article dans une revue</w:t></w:r></w:p><w:p><w:pPr/><w:hyperlink r:id="rId7" w:history="1"><w:r><w:rPr><w:color w:val="#410a8c"/><w:u w:val="single"/></w:rPr><w:t xml:space="preserve">hal-02480080v1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Smart Muséums : Vers l’émergence de nouvelles médiations muséales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AIDAinformazioni: Rivista di Scienze dell'informazione</w:t></w:r><w:r><w:rPr/><w:t xml:space="preserve">, 2018, 36 (3-4), pp.9-36. </w:t></w:r><w:hyperlink r:id="rId10" w:history="1"><w:r><w:rPr><w:color w:val="#410a8c"/><w:u w:val="single"/></w:rPr><w:t xml:space="preserve">⟨10.4399/97888255225252⟩</w:t></w:r></w:hyperlink></w:p><w:p><w:pPr/><w:r><w:rPr/><w:t xml:space="preserve">Article dans une revue</w:t></w:r></w:p><w:p><w:pPr/><w:hyperlink r:id="rId9" w:history="1"><w:r><w:rPr><w:color w:val="#410a8c"/><w:u w:val="single"/></w:rPr><w:t xml:space="preserve">hal-02120339v1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Towards a new paradigm of “coopetitiveness” in emerging countries: Case of the Algerian Entrepreneurial Ecosystems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International Journal of Innovation </w:t></w:r><w:r><w:rPr/><w:t xml:space="preserve">, 2018, 7 (1), pp.67 - 86. </w:t></w:r><w:hyperlink r:id="rId12" w:history="1"><w:r><w:rPr><w:color w:val="#410a8c"/><w:u w:val="single"/></w:rPr><w:t xml:space="preserve">⟨10.5585/iji.v7i1.354⟩</w:t></w:r></w:hyperlink></w:p><w:p><w:pPr/><w:r><w:rPr/><w:t xml:space="preserve">Article dans une revue</w:t></w:r></w:p><w:p><w:pPr/><w:hyperlink r:id="rId11" w:history="1"><w:r><w:rPr><w:color w:val="#410a8c"/><w:u w:val="single"/></w:rPr><w:t xml:space="preserve">hal-01917642v1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Intelligence économique et Développement Durable des territoires : De la compétitivité à la coopétitivité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4" w:history="1"><w:r><w:rPr><w:color w:val="#410a8c"/><w:u w:val="single"/></w:rPr><w:t xml:space="preserve">Valérie Leveillé</w:t></w:r></w:hyperlink><w:r><w:rPr/><w:t xml:space="preserve">,</w:t></w:r><w:hyperlink r:id="rId15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2017, 9, pp.57-73</w:t></w:r></w:p><w:p><w:pPr/><w:r><w:rPr/><w:t xml:space="preserve">Article dans une revue</w:t></w:r></w:p><w:p><w:pPr/><w:hyperlink r:id="rId13" w:history="1"><w:r><w:rPr><w:color w:val="#410a8c"/><w:u w:val="single"/></w:rPr><w:t xml:space="preserve">hal-04217807v1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Intelligence économique et Développement Durable des territoires : De la compétitivité à la coopétitivité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7" w:history="1"><w:r><w:rPr><w:color w:val="#410a8c"/><w:u w:val="single"/></w:rPr><w:t xml:space="preserve">Valérie Leveille</w:t></w:r></w:hyperlink><w:r><w:rPr/><w:t xml:space="preserve">,</w:t></w:r><w:hyperlink r:id="rId15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2017, 9 (1), pp.55-76</w:t></w:r></w:p><w:p><w:pPr/><w:r><w:rPr/><w:t xml:space="preserve">Article dans une revue</w:t></w:r></w:p><w:p><w:pPr/><w:hyperlink r:id="rId16" w:history="1"><w:r><w:rPr><w:color w:val="#410a8c"/><w:u w:val="single"/></w:rPr><w:t xml:space="preserve">hal-01574946v1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Patents used by NPE as an Open Information System in Web 2.0 – Two mini case studies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Journal of Intelligence Studies in Business</w:t></w:r><w:r><w:rPr/><w:t xml:space="preserve">, 2014, 4 (2), pp.51 - 60</w:t></w:r></w:p><w:p><w:pPr/><w:r><w:rPr/><w:t xml:space="preserve">Article dans une revue</w:t></w:r></w:p><w:p><w:pPr/><w:hyperlink r:id="rId18" w:history="1"><w:r><w:rPr><w:color w:val="#410a8c"/><w:u w:val="single"/></w:rPr><w:t xml:space="preserve">hal-01087609v1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Contribution to reduce risks related to strategic decisions in new uncertain competitive environments: The case of Algerian State-Owned Firms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Journal of Intelligence Studies in Business</w:t></w:r><w:r><w:rPr/><w:t xml:space="preserve">, 2014, 4 (1), pp.43-57</w:t></w:r></w:p><w:p><w:pPr/><w:r><w:rPr/><w:t xml:space="preserve">Article dans une revue</w:t></w:r></w:p><w:p><w:pPr/><w:hyperlink r:id="rId20" w:history="1"><w:r><w:rPr><w:color w:val="#410a8c"/><w:u w:val="single"/></w:rPr><w:t xml:space="preserve">hal-01016127v1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to use Big Data technologies to optimize operations in Upstream Petroleum Industry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International Journal of Innovation (IJI)</w:t></w:r><w:r><w:rPr/><w:t xml:space="preserve">, 2013, 1 (1), pp.30-42</w:t></w:r></w:p><w:p><w:pPr/><w:r><w:rPr/><w:t xml:space="preserve">Article dans une revue</w:t></w:r></w:p><w:p><w:pPr/><w:hyperlink r:id="rId21" w:history="1"><w:r><w:rPr><w:color w:val="#410a8c"/><w:u w:val="single"/></w:rPr><w:t xml:space="preserve">hal-00944668v1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L'information au service du management des risques opérationnels dans les environnements incertains : Cas de la détection précoce des venues durant les forages pétroliers et gaziers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International Journal of Innovation and Applied Studies</w:t></w:r><w:r><w:rPr/><w:t xml:space="preserve">, 2013, 4 (1), pp.Pages 52-67</w:t></w:r></w:p><w:p><w:pPr/><w:r><w:rPr/><w:t xml:space="preserve">Article dans une revue</w:t></w:r></w:p><w:p><w:pPr/><w:hyperlink r:id="rId22" w:history="1"><w:r><w:rPr><w:color w:val="#410a8c"/><w:u w:val="single"/></w:rPr><w:t xml:space="preserve">hal-00879442v1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Economie circulaire, logistique inversée et le recyclage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Webinair : préservation de notre planète terre</w:t></w:r><w:r><w:rPr/><w:t xml:space="preserve">, Process Club (USTHB); IYS Team, Nov 2020, Bab Ezzouar - Alger, Algérie</w:t></w:r></w:p><w:p><w:pPr/><w:r><w:rPr/><w:t xml:space="preserve">Communication dans un congrès</w:t></w:r></w:p><w:p><w:pPr/><w:hyperlink r:id="rId23" w:history="1"><w:r><w:rPr><w:color w:val="#410a8c"/><w:u w:val="single"/></w:rPr><w:t xml:space="preserve">hal-03174866v1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Entrepreneuriat dans le contexte du développement durable : Comment éviter la mort prématurée des start-ups innovantes ?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ETTAHADI : Le premier forum virtuel international sur l’entrepreneuriat, l’innovation et les technologies</w:t></w:r><w:r><w:rPr/><w:t xml:space="preserve">, INCG; INSI; EIC, May 2020, Sétif, Algérie</w:t></w:r></w:p><w:p><w:pPr/><w:r><w:rPr/><w:t xml:space="preserve">Communication dans un congrès</w:t></w:r></w:p><w:p><w:pPr/><w:hyperlink r:id="rId24" w:history="1"><w:r><w:rPr><w:color w:val="#410a8c"/><w:u w:val="single"/></w:rPr><w:t xml:space="preserve">hal-03174822v1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Veille technologique et innovation frugale : l'information appartient à celui qui l'exploite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Webinar : La veille technologique au service de l'innovation</w:t></w:r><w:r><w:rPr/><w:t xml:space="preserve">, DGRSDT, Oct 2020, Alger, Algérie</w:t></w:r></w:p><w:p><w:pPr/><w:r><w:rPr/><w:t xml:space="preserve">Communication dans un congrès</w:t></w:r></w:p><w:p><w:pPr/><w:hyperlink r:id="rId25" w:history="1"><w:r><w:rPr><w:color w:val="#410a8c"/><w:u w:val="single"/></w:rPr><w:t xml:space="preserve">hal-03174843v1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Transferência de tecnologia com informação aberta: Optimização de desempenho uma broca pela combinação de tecnologia de engenharia reversa e informação de patentes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Big data, desenvolvimento sustentável e a ciência aberta</w:t></w:r><w:r><w:rPr/><w:t xml:space="preserve">, Instituto Francês, Instituto de Higiene e Medicina Tropical, Jun 2016, Lisboa, Portugal. </w:t></w:r><w:hyperlink r:id="rId27" w:history="1"><w:r><w:rPr><w:color w:val="#410a8c"/><w:u w:val="single"/></w:rPr><w:t xml:space="preserve">⟨10.13140/RG.2.2.24447.61602⟩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hal-01679387v1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to use Big Data technologies to optimize operations in Upstream Petroleum Industry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21st World Petroleum Congress</w:t></w:r><w:r><w:rPr/><w:t xml:space="preserve">, Jun 2014, Moscow, Russia. pp.21</w:t></w:r></w:p><w:p><w:pPr/><w:r><w:rPr/><w:t xml:space="preserve">Communication dans un congrès</w:t></w:r></w:p><w:p><w:pPr/><w:hyperlink r:id="rId28" w:history="1"><w:r><w:rPr><w:color w:val="#410a8c"/><w:u w:val="single"/></w:rPr><w:t xml:space="preserve">hal-01015137v1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Quels modèles d'Intelligence Economique pour l'Algérie ? Quelques pistes de réflexion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w:r><w:rPr/><w:t xml:space="preserve">,</w:t></w:r><w:hyperlink r:id="rId30" w:history="1"><w:r><w:rPr><w:color w:val="#410a8c"/><w:u w:val="single"/></w:rPr><w:t xml:space="preserve">David Reymond</w:t></w:r></w:hyperlink></w:p><w:p><w:pPr/><w:r><w:rPr><w:i w:val="1"/><w:iCs w:val="1"/></w:rPr><w:t xml:space="preserve">Séminaire International sur l'Intelligence Economique : Un enjeu majeur de Compétitivité</w:t></w:r><w:r><w:rPr/><w:t xml:space="preserve">, May 2014, Alger, Algérie. pp.20</w:t></w:r></w:p><w:p><w:pPr/><w:r><w:rPr/><w:t xml:space="preserve">Communication dans un congrès</w:t></w:r></w:p><w:p><w:pPr/><w:hyperlink r:id="rId29" w:history="1"><w:r><w:rPr><w:color w:val="#410a8c"/><w:u w:val="single"/></w:rPr><w:t xml:space="preserve">hal-00995776v1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Réduire les risques des décisions stratégiques dans les nouveaux environnements concurrentiels incertains : Cas des Entreprises Publiques Algériennes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Journées Scientifiques et Techniques de Sonatrach JST'9</w:t></w:r><w:r><w:rPr/><w:t xml:space="preserve">, Apr 2013, Oran, Algérie. http://www.sonatrach.com/p-jst9.html</w:t></w:r></w:p><w:p><w:pPr/><w:r><w:rPr/><w:t xml:space="preserve">Communication dans un congrès</w:t></w:r></w:p><w:p><w:pPr/><w:hyperlink r:id="rId31" w:history="1"><w:r><w:rPr><w:color w:val="#410a8c"/><w:u w:val="single"/></w:rPr><w:t xml:space="preserve">hal-00822969v1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Synergie du triptyque : Knowledge Management, Intelligence Economique & Business Intelligence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Colloque International : " Management de la Performance des Organisations : Quelles Spécificités et Quelles Pratiques ? ", ENCGT - Tanger</w:t></w:r><w:r><w:rPr/><w:t xml:space="preserve">, Jun 2012, Tanger, Maroc</w:t></w:r></w:p><w:p><w:pPr/><w:r><w:rPr/><w:t xml:space="preserve">Communication dans un congrès</w:t></w:r></w:p><w:p><w:pPr/><w:hyperlink r:id="rId32" w:history="1"><w:r><w:rPr><w:color w:val="#410a8c"/><w:u w:val="single"/></w:rPr><w:t xml:space="preserve">hal-00822972v1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Apport du Knowledge Management dans l'amélioration de la prise de décision dans une Organisation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5ème Inforum</w:t></w:r><w:r><w:rPr/><w:t xml:space="preserve">, Apr 2006, Oran, Algérie</w:t></w:r></w:p><w:p><w:pPr/><w:r><w:rPr/><w:t xml:space="preserve">Communication dans un congrès</w:t></w:r></w:p><w:p><w:pPr/><w:hyperlink r:id="rId33" w:history="1"><w:r><w:rPr><w:color w:val="#410a8c"/><w:u w:val="single"/></w:rPr><w:t xml:space="preserve">hal-00823872v1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Balanced Scorecard et Pilotage de la Performance : Cas de la Division Forage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35" w:history="1"><w:r><w:rPr><w:color w:val="#410a8c"/><w:u w:val="single"/></w:rPr><w:t xml:space="preserve">Mustapha Khelil</w:t></w:r></w:hyperlink></w:p><w:p><w:pPr/><w:r><w:rPr><w:i w:val="1"/><w:iCs w:val="1"/></w:rPr><w:t xml:space="preserve">Journées Scientifiques et Techniques de Sonatrach JST'7</w:t></w:r><w:r><w:rPr/><w:t xml:space="preserve">, Nov 2006, Oran, Algérie</w:t></w:r></w:p><w:p><w:pPr/><w:r><w:rPr/><w:t xml:space="preserve">Communication dans un congrès</w:t></w:r></w:p><w:p><w:pPr/><w:hyperlink r:id="rId34" w:history="1"><w:r><w:rPr><w:color w:val="#410a8c"/><w:u w:val="single"/></w:rPr><w:t xml:space="preserve">hal-00824497v1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Smart museum</w:t></w:r></w:hyperlink></w:p><w:p><w:pPr/><w:hyperlink r:id="rId8" w:history="1"><w:r><w:rPr><w:color w:val="#410a8c"/><w:u w:val="single"/></w:rPr><w:t xml:space="preserve">Abdelkader Baaziz</w:t></w:r></w:hyperlink></w:p><w:p><w:pPr/><w:r><w:rPr/><w:t xml:space="preserve">Corinne Baujard; Joëlle Lagier; Nathalie Montargot. </w:t></w:r><w:r><w:rPr><w:i w:val="1"/><w:iCs w:val="1"/></w:rPr><w:t xml:space="preserve">Organisations créatives et culturelles : Évolutions et mutations</w:t></w:r><w:r><w:rPr/><w:t xml:space="preserve">, </w:t></w:r><w:hyperlink r:id="rId37" w:history="1"><w:r><w:rPr><w:color w:val="#410a8c"/><w:u w:val="single"/></w:rPr><w:t xml:space="preserve">ISTE Editions</w:t></w:r></w:hyperlink><w:r><w:rPr/><w:t xml:space="preserve">, pp.169-191, 2020, Collection Arts et Sciences, ISBN : 9781784056841 / e-ISBN : 9781784066840</w:t></w:r></w:p><w:p><w:pPr/><w:r><w:rPr/><w:t xml:space="preserve">Chapitre d'ouvrage</w:t></w:r></w:p><w:p><w:pPr/><w:hyperlink r:id="rId36" w:history="1"><w:r><w:rPr><w:color w:val="#410a8c"/><w:u w:val="single"/></w:rPr><w:t xml:space="preserve">hal-02476769v1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Rate of Penetration (ROP) Prediction in Oil Drilling Based on Ensemble Machine Learning</w:t></w:r></w:hyperlink></w:p><w:p><w:pPr/><w:hyperlink r:id="rId39" w:history="1"><w:r><w:rPr><w:color w:val="#410a8c"/><w:u w:val="single"/></w:rPr><w:t xml:space="preserve">Djamil Rezki</w:t></w:r></w:hyperlink><w:r><w:rPr/><w:t xml:space="preserve">,</w:t></w:r><w:hyperlink r:id="rId40" w:history="1"><w:r><w:rPr><w:color w:val="#410a8c"/><w:u w:val="single"/></w:rPr><w:t xml:space="preserve">Leila Hayet Mouss</w:t></w:r></w:hyperlink><w:r><w:rPr/><w:t xml:space="preserve">,</w:t></w:r><w:hyperlink r:id="rId8" w:history="1"><w:r><w:rPr><w:color w:val="#410a8c"/><w:u w:val="single"/></w:rPr><w:t xml:space="preserve">Abdelkader Baaziz</w:t></w:r></w:hyperlink><w:r><w:rPr/><w:t xml:space="preserve">,</w:t></w:r><w:hyperlink r:id="rId41" w:history="1"><w:r><w:rPr><w:color w:val="#410a8c"/><w:u w:val="single"/></w:rPr><w:t xml:space="preserve">Nafissa Rezki</w:t></w:r></w:hyperlink></w:p><w:p><w:pPr/><w:r><w:rPr><w:i w:val="1"/><w:iCs w:val="1"/></w:rPr><w:t xml:space="preserve">In: Baghdadi Y., Harfouche A., Musso M. (eds) ICT for an Inclusive World. Lecture Notes in Information Systems and Organisation, vol 35. Springer, Cham</w:t></w:r><w:r><w:rPr/><w:t xml:space="preserve">, pp.537-549, 2020, ISBN: 978-3-030-34268-5 / e-ISBN: 978-3-030-34269-2. </w:t></w:r><w:hyperlink r:id="rId42" w:history="1"><w:r><w:rPr><w:color w:val="#410a8c"/><w:u w:val="single"/></w:rPr><w:t xml:space="preserve">⟨10.1007/978-3-030-34269-2_37⟩</w:t></w:r></w:hyperlink></w:p><w:p><w:pPr/><w:r><w:rPr/><w:t xml:space="preserve">Chapitre d'ouvrage</w:t></w:r></w:p><w:p><w:pPr/><w:hyperlink r:id="rId38" w:history="1"><w:r><w:rPr><w:color w:val="#410a8c"/><w:u w:val="single"/></w:rPr><w:t xml:space="preserve">hal-02465513v1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Adaptive prediction of Rate of Penetration while oil-well drilling: A Hoeffding tree based approach</w:t></w:r></w:hyperlink></w:p><w:p><w:pPr/><w:hyperlink r:id="rId39" w:history="1"><w:r><w:rPr><w:color w:val="#410a8c"/><w:u w:val="single"/></w:rPr><w:t xml:space="preserve">Djamil Rezki</w:t></w:r></w:hyperlink><w:r><w:rPr/><w:t xml:space="preserve">,</w:t></w:r><w:hyperlink r:id="rId44" w:history="1"><w:r><w:rPr><w:color w:val="#410a8c"/><w:u w:val="single"/></w:rPr><w:t xml:space="preserve">Leïla-Hayet Mouss</w:t></w:r></w:hyperlink><w:r><w:rPr/><w:t xml:space="preserve">,</w:t></w:r><w:hyperlink r:id="rId8" w:history="1"><w:r><w:rPr><w:color w:val="#410a8c"/><w:u w:val="single"/></w:rPr><w:t xml:space="preserve">Abdelkader Baaziz</w:t></w:r></w:hyperlink><w:r><w:rPr/><w:t xml:space="preserve">,</w:t></w:r><w:hyperlink r:id="rId45" w:history="1"><w:r><w:rPr><w:color w:val="#410a8c"/><w:u w:val="single"/></w:rPr><w:t xml:space="preserve">Toufik Bentrcia</w:t></w:r></w:hyperlink></w:p><w:p><w:pPr/><w:r><w:rPr/><w:t xml:space="preserve">2025</w:t></w:r></w:p><w:p><w:pPr/><w:r><w:rPr/><w:t xml:space="preserve">Pré-publication, Document de travail</w:t></w:r></w:p><w:p><w:pPr/><w:hyperlink r:id="rId43" w:history="1"><w:r><w:rPr><w:color w:val="#410a8c"/><w:u w:val="single"/></w:rPr><w:t xml:space="preserve">hal-05142133v1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Projet EducaChain</w:t></w:r></w:hyperlink></w:p><w:p><w:pPr/><w:hyperlink r:id="rId8" w:history="1"><w:r><w:rPr><w:color w:val="#410a8c"/><w:u w:val="single"/></w:rPr><w:t xml:space="preserve">Abdelkader Baaziz</w:t></w:r></w:hyperlink></w:p><w:p><w:pPr/><w:r><w:rPr/><w:t xml:space="preserve">Université de Batna 2 - Mostefa Ben Boulaïd. 2021</w:t></w:r></w:p><w:p><w:pPr/><w:r><w:rPr/><w:t xml:space="preserve">Rapport</w:t></w:r></w:p><w:p><w:pPr/><w:hyperlink r:id="rId46" w:history="1"><w:r><w:rPr><w:color w:val="#410a8c"/><w:u w:val="single"/></w:rPr><w:t xml:space="preserve">hal-04699438v1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Analyse bibliométrique de la publication : &amp;quot;How to use Big Data technologies to optimize operations in Upstream Petroleum Industry</w:t></w:r></w:hyperlink></w:p><w:p><w:pPr/><w:hyperlink r:id="rId8" w:history="1"><w:r><w:rPr><w:color w:val="#410a8c"/><w:u w:val="single"/></w:rPr><w:t xml:space="preserve">Abdelkader Baaziz</w:t></w:r></w:hyperlink></w:p><w:p><w:pPr/><w:r><w:rPr/><w:t xml:space="preserve">[Rapport Technique] hal-02476576, AMU - Aix Marseille Université; IMSIC - Institut Méditerranéen de Recherches en Sciences de l'Information et de la Communication. 2020</w:t></w:r></w:p><w:p><w:pPr/><w:r><w:rPr/><w:t xml:space="preserve">Rapport</w:t></w:r><w:r><w:rPr/><w:t xml:space="preserve"> (rapport technique)</w:t></w:r></w:p><w:p><w:pPr/><w:hyperlink r:id="rId47" w:history="1"><w:r><w:rPr><w:color w:val="#410a8c"/><w:u w:val="single"/></w:rPr><w:t xml:space="preserve">hal-02476576v1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Synergie du triptyque : Knowledge Management, Intelligence Economique et Business Intelligence. Contribution à la réduction des risques liés aux décisions stratégiques dans les nouveaux environnements concurrentiels incertains : Cas des Entreprises Publiques Algériennes</w:t></w:r></w:hyperlink></w:p><w:p><w:pPr/><w:hyperlink r:id="rId8" w:history="1"><w:r><w:rPr><w:color w:val="#410a8c"/><w:u w:val="single"/></w:rPr><w:t xml:space="preserve">Abdelkader Baaziz</w:t></w:r></w:hyperlink></w:p><w:p><w:pPr/><w:r><w:rPr/><w:t xml:space="preserve">Sciences de l'information et de la communication. Aix-Marseille université, 2015. Français. </w:t></w:r><w:hyperlink r:id="rId49" w:history="1"><w:r><w:rPr><w:color w:val="#410a8c"/><w:u w:val="single"/></w:rPr><w:t xml:space="preserve">⟨NNT : ⟩</w:t></w:r></w:hyperlink></w:p><w:p><w:pPr/><w:r><w:rPr/><w:t xml:space="preserve">Thèse</w:t></w:r></w:p><w:p><w:pPr/><w:hyperlink r:id="rId48" w:history="1"><w:r><w:rPr><w:color w:val="#410a8c"/><w:u w:val="single"/></w:rPr><w:t xml:space="preserve">tel-01141390v2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480080v1" TargetMode="External"/><Relationship Id="rId8" Type="http://schemas.openxmlformats.org/officeDocument/2006/relationships/hyperlink" Target="https://hal.science/search/index/?q=*&amp;authFullName_s=Abdelkader Baaziz" TargetMode="External"/><Relationship Id="rId9" Type="http://schemas.openxmlformats.org/officeDocument/2006/relationships/hyperlink" Target="https://amu.hal.science/hal-02120339v1" TargetMode="External"/><Relationship Id="rId10" Type="http://schemas.openxmlformats.org/officeDocument/2006/relationships/hyperlink" Target="https://dx.doi.org/10.4399/97888255225252" TargetMode="External"/><Relationship Id="rId11" Type="http://schemas.openxmlformats.org/officeDocument/2006/relationships/hyperlink" Target="https://amu.hal.science/hal-01917642v1" TargetMode="External"/><Relationship Id="rId12" Type="http://schemas.openxmlformats.org/officeDocument/2006/relationships/hyperlink" Target="https://dx.doi.org/10.5585/iji.v7i1.354" TargetMode="External"/><Relationship Id="rId13" Type="http://schemas.openxmlformats.org/officeDocument/2006/relationships/hyperlink" Target="https://amu.hal.science/hal-04217807v1" TargetMode="External"/><Relationship Id="rId14" Type="http://schemas.openxmlformats.org/officeDocument/2006/relationships/hyperlink" Target="https://hal.science/search/index/?q=*&amp;authFullName_s=Val&#233;rie Leveill&#233;" TargetMode="External"/><Relationship Id="rId15" Type="http://schemas.openxmlformats.org/officeDocument/2006/relationships/hyperlink" Target="https://hal.science/search/index/?q=*&amp;authFullName_s=Henri Dou" TargetMode="External"/><Relationship Id="rId16" Type="http://schemas.openxmlformats.org/officeDocument/2006/relationships/hyperlink" Target="https://hal.science/hal-01574946v1" TargetMode="External"/><Relationship Id="rId17" Type="http://schemas.openxmlformats.org/officeDocument/2006/relationships/hyperlink" Target="https://hal.science/search/index/?q=*&amp;authFullName_s=Val&#233;rie Leveille" TargetMode="External"/><Relationship Id="rId18" Type="http://schemas.openxmlformats.org/officeDocument/2006/relationships/hyperlink" Target="https://hal.science/hal-01087609v1" TargetMode="External"/><Relationship Id="rId19" Type="http://schemas.openxmlformats.org/officeDocument/2006/relationships/hyperlink" Target="https://hal.science/search/index/?q=*&amp;authFullName_s=Luc Quoniam" TargetMode="External"/><Relationship Id="rId20" Type="http://schemas.openxmlformats.org/officeDocument/2006/relationships/hyperlink" Target="https://hal.science/hal-01016127v1" TargetMode="External"/><Relationship Id="rId21" Type="http://schemas.openxmlformats.org/officeDocument/2006/relationships/hyperlink" Target="https://hal.science/hal-00944668v1" TargetMode="External"/><Relationship Id="rId22" Type="http://schemas.openxmlformats.org/officeDocument/2006/relationships/hyperlink" Target="https://hal.science/hal-00879442v1" TargetMode="External"/><Relationship Id="rId23" Type="http://schemas.openxmlformats.org/officeDocument/2006/relationships/hyperlink" Target="https://hal.science/hal-03174866v1" TargetMode="External"/><Relationship Id="rId24" Type="http://schemas.openxmlformats.org/officeDocument/2006/relationships/hyperlink" Target="https://hal.science/hal-03174822v1" TargetMode="External"/><Relationship Id="rId25" Type="http://schemas.openxmlformats.org/officeDocument/2006/relationships/hyperlink" Target="https://hal.science/hal-03174843v1" TargetMode="External"/><Relationship Id="rId26" Type="http://schemas.openxmlformats.org/officeDocument/2006/relationships/hyperlink" Target="https://hal.science/hal-01679387v1" TargetMode="External"/><Relationship Id="rId27" Type="http://schemas.openxmlformats.org/officeDocument/2006/relationships/hyperlink" Target="https://dx.doi.org/10.13140/RG.2.2.24447.61602" TargetMode="External"/><Relationship Id="rId28" Type="http://schemas.openxmlformats.org/officeDocument/2006/relationships/hyperlink" Target="https://hal.science/hal-01015137v1" TargetMode="External"/><Relationship Id="rId29" Type="http://schemas.openxmlformats.org/officeDocument/2006/relationships/hyperlink" Target="https://hal.science/hal-00995776v1" TargetMode="External"/><Relationship Id="rId30" Type="http://schemas.openxmlformats.org/officeDocument/2006/relationships/hyperlink" Target="https://hal.science/search/index/?q=*&amp;authFullName_s=David Reymond" TargetMode="External"/><Relationship Id="rId31" Type="http://schemas.openxmlformats.org/officeDocument/2006/relationships/hyperlink" Target="https://hal.science/hal-00822969v1" TargetMode="External"/><Relationship Id="rId32" Type="http://schemas.openxmlformats.org/officeDocument/2006/relationships/hyperlink" Target="https://hal.science/hal-00822972v1" TargetMode="External"/><Relationship Id="rId33" Type="http://schemas.openxmlformats.org/officeDocument/2006/relationships/hyperlink" Target="https://hal.science/hal-00823872v1" TargetMode="External"/><Relationship Id="rId34" Type="http://schemas.openxmlformats.org/officeDocument/2006/relationships/hyperlink" Target="https://hal.science/hal-00824497v1" TargetMode="External"/><Relationship Id="rId35" Type="http://schemas.openxmlformats.org/officeDocument/2006/relationships/hyperlink" Target="https://hal.science/search/index/?q=*&amp;authFullName_s=Mustapha Khelil" TargetMode="External"/><Relationship Id="rId36" Type="http://schemas.openxmlformats.org/officeDocument/2006/relationships/hyperlink" Target="https://amu.hal.science/hal-02476769v1" TargetMode="External"/><Relationship Id="rId37" Type="http://schemas.openxmlformats.org/officeDocument/2006/relationships/hyperlink" Target="https://www.istegroup.com/fr/produit/organisations-creatives-et-culturelles/" TargetMode="External"/><Relationship Id="rId38" Type="http://schemas.openxmlformats.org/officeDocument/2006/relationships/hyperlink" Target="https://hal.science/hal-02465513v1" TargetMode="External"/><Relationship Id="rId39" Type="http://schemas.openxmlformats.org/officeDocument/2006/relationships/hyperlink" Target="https://hal.science/search/index/?q=*&amp;authFullName_s=Djamil Rezki" TargetMode="External"/><Relationship Id="rId40" Type="http://schemas.openxmlformats.org/officeDocument/2006/relationships/hyperlink" Target="https://hal.science/search/index/?q=*&amp;authFullName_s=Leila Hayet Mouss" TargetMode="External"/><Relationship Id="rId41" Type="http://schemas.openxmlformats.org/officeDocument/2006/relationships/hyperlink" Target="https://hal.science/search/index/?q=*&amp;authFullName_s=Nafissa Rezki" TargetMode="External"/><Relationship Id="rId42" Type="http://schemas.openxmlformats.org/officeDocument/2006/relationships/hyperlink" Target="https://dx.doi.org/10.1007/978-3-030-34269-2_37" TargetMode="External"/><Relationship Id="rId43" Type="http://schemas.openxmlformats.org/officeDocument/2006/relationships/hyperlink" Target="https://hal.science/hal-05142133v1" TargetMode="External"/><Relationship Id="rId44" Type="http://schemas.openxmlformats.org/officeDocument/2006/relationships/hyperlink" Target="https://hal.science/search/index/?q=*&amp;authFullName_s=Le&#239;la-Hayet Mouss" TargetMode="External"/><Relationship Id="rId45" Type="http://schemas.openxmlformats.org/officeDocument/2006/relationships/hyperlink" Target="https://hal.science/search/index/?q=*&amp;authFullName_s=Toufik Bentrcia" TargetMode="External"/><Relationship Id="rId46" Type="http://schemas.openxmlformats.org/officeDocument/2006/relationships/hyperlink" Target="https://hal.science/hal-04699438v1" TargetMode="External"/><Relationship Id="rId47" Type="http://schemas.openxmlformats.org/officeDocument/2006/relationships/hyperlink" Target="https://amu.hal.science/hal-02476576v1" TargetMode="External"/><Relationship Id="rId48" Type="http://schemas.openxmlformats.org/officeDocument/2006/relationships/hyperlink" Target="https://hal.science/tel-01141390v2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BAAZIZ</dc:title>
  <dc:description>CV</dc:description>
  <dc:subject/>
  <cp:keywords/>
  <cp:category/>
  <cp:lastModifiedBy/>
  <dcterms:created xsi:type="dcterms:W3CDTF">2026-05-24T00:09:13+02:00</dcterms:created>
  <dcterms:modified xsi:type="dcterms:W3CDTF">2026-05-24T00:09:13+02:00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