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Duruisseau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</w:t>
      </w:r>
    </w:p>
    <w:p>
      <w:pPr/>
      <w:r>
        <w:rPr/>
        <w:t xml:space="preserve">Chercheur associé à l'UMR TELEMMe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opérateurs historiques et émergents dans le développement des centrales photovoltaïques au sol dans les territoires méditerranéens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2015, La transition énergétique en Méditerranée. Contributions à un objet de recherche en construction,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halshs-01427602v1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centrales photovoltaïques au sol dans les territoires du sud de la France. État des lieux, facteurs et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transition énergétique en Méditerranée entre théories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2015, La transition énergétique en Méditerranée. Contributions à un objet de recherche en construction,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de transition énergétique. Quels apports de la géographie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halshs-01412895v1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dans le sud de la France. Un exemple de territorialisation de la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énergétique. Quelles dynamiques de changement ?</w:t>
            </w:r>
            <w:r>
              <w:rPr/>
              <w:t xml:space="preserve">, Helja-Jane Scarwell; Divya Leducq; Annette Groux,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et leurs opérateurs dans les territoires méditerranéens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ou des transitions énergétiques en Méditerranée ? Entre théories et expériences</w:t>
            </w:r>
            <w:r>
              <w:rPr/>
              <w:t xml:space="preserve">, Nadia Benalouache; Kévin Duruisseau; UMR TELEMMe,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ou des transitions énergétiques en Méditerranée ? Entre théories et expériences</w:t>
            </w:r>
            <w:r>
              <w:rPr/>
              <w:t xml:space="preserve">, Nadia Benalouache; Kévin Duruisseau; UMR TELEMMe,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de transition énergétique dans les sciences humaines et sociales : quelle place et quels apports de la géographie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et théories en géographie économique</w:t>
            </w:r>
            <w:r>
              <w:rPr/>
              <w:t xml:space="preserve">, Université Paris 1; UMR Géographies-Cités,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centrales photovoltaïques au sol dans les territoires ruraux : état des lieux, acteurs et enjeux d'une nouvelle ressource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dans les territoires ruraux</w:t>
            </w:r>
            <w:r>
              <w:rPr/>
              <w:t xml:space="preserve">, UMR Pacte, Dec 2013,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centrales photovoltaïques au sol dans les territoires du sud de la France : état des lieux, systèmes d'acteurs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TELEMMe</w:t>
            </w:r>
            <w:r>
              <w:rPr/>
              <w:t xml:space="preserve">, UMR TELEMMe,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géographie et territorialisation des énergies renouvelables : le cas du photovoltaïque au sol dans le sud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TELEMMe</w:t>
            </w:r>
            <w:r>
              <w:rPr/>
              <w:t xml:space="preserve">, UMR TELEMMe, Dec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énergies renouvelables dans le Bassin Minier de Provence : acteurs, facteurs et jeux d'échelles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études 2010-2011 de l'Observatoire Hommes-Milieux du Bassin Minier de Provence</w:t>
            </w:r>
            <w:r>
              <w:rPr/>
              <w:t xml:space="preserve">, Observatoire Hommes-Milieux du Bassin Minier Provence (OHM-BMP), Jun 2011,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environnementale et construction des relations firme-territoire : l'exemple de la SNET et du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études 2009-2010 de l'Observatoire Hommes-Milieux du Bassin Minier de Provence</w:t>
            </w:r>
            <w:r>
              <w:rPr/>
              <w:t xml:space="preserve">, Observatoire Hommes-Milieux du Bassin Minier Provence (OHM-BMP),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halshs-01498851v1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dans le sud de la France. Un exemple de territorialisation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/>
              <w:t xml:space="preserve">Helga-Jane Scarwell; Divya Leducq; Annette Groux. </w:t>
            </w:r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pp.57-65, 2015, 2757408569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dans le sud de la France. Un exemple de territorialisation de la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géographie : le photovoltaïque au sol dans le sud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/>
              <w:t xml:space="preserve">Géographie. Aix-Marseille Université (AMU),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tel-01491760v1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427602v1" TargetMode="External"/><Relationship Id="rId9" Type="http://schemas.openxmlformats.org/officeDocument/2006/relationships/hyperlink" Target="https://hal.science/search/index/?q=*&amp;authFullName_s=K&#233;vin Duruisseau" TargetMode="External"/><Relationship Id="rId10" Type="http://schemas.openxmlformats.org/officeDocument/2006/relationships/hyperlink" Target="https://shs.hal.science/halshs-01427582v1" TargetMode="External"/><Relationship Id="rId11" Type="http://schemas.openxmlformats.org/officeDocument/2006/relationships/hyperlink" Target="https://shs.hal.science/halshs-01497732v1" TargetMode="External"/><Relationship Id="rId12" Type="http://schemas.openxmlformats.org/officeDocument/2006/relationships/hyperlink" Target="https://hal.science/search/index/?q=*&amp;authFullName_s=Nadia Benalouache" TargetMode="External"/><Relationship Id="rId13" Type="http://schemas.openxmlformats.org/officeDocument/2006/relationships/hyperlink" Target="https://shs.hal.science/halshs-01412895v1" TargetMode="External"/><Relationship Id="rId14" Type="http://schemas.openxmlformats.org/officeDocument/2006/relationships/hyperlink" Target="https://shs.hal.science/halshs-01497702v1" TargetMode="External"/><Relationship Id="rId15" Type="http://schemas.openxmlformats.org/officeDocument/2006/relationships/hyperlink" Target="https://shs.hal.science/halshs-01497772v1" TargetMode="External"/><Relationship Id="rId16" Type="http://schemas.openxmlformats.org/officeDocument/2006/relationships/hyperlink" Target="https://shs.hal.science/halshs-01497759v1" TargetMode="External"/><Relationship Id="rId17" Type="http://schemas.openxmlformats.org/officeDocument/2006/relationships/hyperlink" Target="https://shs.hal.science/halshs-01497690v1" TargetMode="External"/><Relationship Id="rId18" Type="http://schemas.openxmlformats.org/officeDocument/2006/relationships/hyperlink" Target="https://shs.hal.science/halshs-01497738v1" TargetMode="External"/><Relationship Id="rId19" Type="http://schemas.openxmlformats.org/officeDocument/2006/relationships/hyperlink" Target="https://shs.hal.science/halshs-01498802v1" TargetMode="External"/><Relationship Id="rId20" Type="http://schemas.openxmlformats.org/officeDocument/2006/relationships/hyperlink" Target="https://shs.hal.science/halshs-01498806v1" TargetMode="External"/><Relationship Id="rId21" Type="http://schemas.openxmlformats.org/officeDocument/2006/relationships/hyperlink" Target="https://shs.hal.science/halshs-01498843v1" TargetMode="External"/><Relationship Id="rId22" Type="http://schemas.openxmlformats.org/officeDocument/2006/relationships/hyperlink" Target="https://shs.hal.science/halshs-01498851v1" TargetMode="External"/><Relationship Id="rId23" Type="http://schemas.openxmlformats.org/officeDocument/2006/relationships/hyperlink" Target="https://shs.hal.science/halshs-01967471v1" TargetMode="External"/><Relationship Id="rId24" Type="http://schemas.openxmlformats.org/officeDocument/2006/relationships/hyperlink" Target="https://hal.science/search/index/?q=*&amp;authFullName_s=Sylvie Daviet" TargetMode="External"/><Relationship Id="rId25" Type="http://schemas.openxmlformats.org/officeDocument/2006/relationships/hyperlink" Target="https://shs.hal.science/halshs-01456171v1" TargetMode="External"/><Relationship Id="rId26" Type="http://schemas.openxmlformats.org/officeDocument/2006/relationships/hyperlink" Target="https://hal.science/hal-01429878v1" TargetMode="External"/><Relationship Id="rId27" Type="http://schemas.openxmlformats.org/officeDocument/2006/relationships/hyperlink" Target="http://www.septentrion.com/fr/livre/?GCOI=27574100381630" TargetMode="External"/><Relationship Id="rId28" Type="http://schemas.openxmlformats.org/officeDocument/2006/relationships/hyperlink" Target="https://shs.hal.science/halshs-01497709v1" TargetMode="External"/><Relationship Id="rId29" Type="http://schemas.openxmlformats.org/officeDocument/2006/relationships/hyperlink" Target="https://shs.hal.science/tel-0149176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Duruisseau</dc:title>
  <dc:description>CV</dc:description>
  <dc:subject/>
  <cp:keywords/>
  <cp:category/>
  <cp:lastModifiedBy/>
  <dcterms:created xsi:type="dcterms:W3CDTF">2026-03-24T09:48:39+01:00</dcterms:created>
  <dcterms:modified xsi:type="dcterms:W3CDTF">2026-03-24T09:48:39+01:00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