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Kevin Techer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consensus on extended Shapley values for multi-choice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Lowing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Techer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2025, pp.102407.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⟨10.1016/j.mathsocsci.2025.102407⟩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Allocating the common costs of a public service operator: An axiomatic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Lowing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Munich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Techer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Law and Economics</w:t>
            </w:r>
            <w:r>
              <w:rPr/>
              <w:t xml:space="preserve">, 2025, 81, pp.106247.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⟨10.1016/j.irle.2025.106247⟩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hal-04957826v1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permission-Owen value: axiomatization and application to liability situations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Takaaki Abe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Lowing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Satoshi Nakada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Techer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Game Theory</w:t>
            </w:r>
            <w:r>
              <w:rPr/>
              <w:t xml:space="preserve">, 2025, 54 (1), pp.25.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⟨10.1007/s00182-025-00946-2⟩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Marginalism, egalitarianism and efficiency in multi-choice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Lowing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Techer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2022, 59 (4), pp.815-861.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⟨10.1007/s00355-022-01412-8⟩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hal-04097849v1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relations and cooperation with multiple activity levels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Lowing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Techer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2022, 102, pp.102740.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⟨10.1016/j.jmateco.2022.102740⟩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hal-04097838v1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agreements through liability rules: A multi-choice game approach to the social cost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Techer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2021, 111, pp.77-88.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⟨10.1016/j.mathsocsci.2021.04.003⟩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hal-04097841v1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games with unpaid players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Munich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Solal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Techer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hal-05486247v1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Allocating the common costs of a public service operator: an axiomatic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Lowing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Munich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Techer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hal-04428081v1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Hazardous waste transportation: a cost allocation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Techer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hal-04099139v2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Marginalism, Egalitarianism and E ciency in Multi-Choice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Lowing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Techer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halshs-03334056v1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agreements through liability rules: a multi- choice games approach to the social cost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Techer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halshs-02939246v1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Multi-choice games and applications to pollution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Techer</w:t>
              </w:r>
            </w:hyperlink>
          </w:p>
          <w:p>
            <w:pPr/>
            <w:r>
              <w:rPr/>
              <w:t xml:space="preserve">Computational Engineering, Finance, and Science [cs.CE]. Université Jean Monnet - Saint-Etienne, 2023. English.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2023STET0002⟩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tel-04540475v1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8446v1" TargetMode="External"/><Relationship Id="rId8" Type="http://schemas.openxmlformats.org/officeDocument/2006/relationships/hyperlink" Target="https://hal.science/search/index/?q=*&amp;authFullName_s=David Lowing" TargetMode="External"/><Relationship Id="rId9" Type="http://schemas.openxmlformats.org/officeDocument/2006/relationships/hyperlink" Target="https://hal.science/search/index/?q=*&amp;authFullName_s=Kevin Techer" TargetMode="External"/><Relationship Id="rId10" Type="http://schemas.openxmlformats.org/officeDocument/2006/relationships/hyperlink" Target="https://dx.doi.org/10.1016/j.mathsocsci.2025.102407" TargetMode="External"/><Relationship Id="rId11" Type="http://schemas.openxmlformats.org/officeDocument/2006/relationships/hyperlink" Target="https://hal.science/hal-04957826v1" TargetMode="External"/><Relationship Id="rId12" Type="http://schemas.openxmlformats.org/officeDocument/2006/relationships/hyperlink" Target="https://hal.science/search/index/?q=*&amp;authFullName_s=L&#233;a Munich" TargetMode="External"/><Relationship Id="rId13" Type="http://schemas.openxmlformats.org/officeDocument/2006/relationships/hyperlink" Target="https://dx.doi.org/10.1016/j.irle.2025.106247" TargetMode="External"/><Relationship Id="rId14" Type="http://schemas.openxmlformats.org/officeDocument/2006/relationships/hyperlink" Target="https://hal.science/hal-05111793v1" TargetMode="External"/><Relationship Id="rId15" Type="http://schemas.openxmlformats.org/officeDocument/2006/relationships/hyperlink" Target="https://hal.science/search/index/?q=*&amp;authFullName_s=Takaaki Abe" TargetMode="External"/><Relationship Id="rId16" Type="http://schemas.openxmlformats.org/officeDocument/2006/relationships/hyperlink" Target="https://hal.science/search/index/?q=*&amp;authFullName_s=Satoshi Nakada" TargetMode="External"/><Relationship Id="rId17" Type="http://schemas.openxmlformats.org/officeDocument/2006/relationships/hyperlink" Target="https://dx.doi.org/10.1007/s00182-025-00946-2" TargetMode="External"/><Relationship Id="rId18" Type="http://schemas.openxmlformats.org/officeDocument/2006/relationships/hyperlink" Target="https://hal.science/hal-04097849v1" TargetMode="External"/><Relationship Id="rId19" Type="http://schemas.openxmlformats.org/officeDocument/2006/relationships/hyperlink" Target="https://dx.doi.org/10.1007/s00355-022-01412-8" TargetMode="External"/><Relationship Id="rId20" Type="http://schemas.openxmlformats.org/officeDocument/2006/relationships/hyperlink" Target="https://hal.science/hal-04097838v1" TargetMode="External"/><Relationship Id="rId21" Type="http://schemas.openxmlformats.org/officeDocument/2006/relationships/hyperlink" Target="https://dx.doi.org/10.1016/j.jmateco.2022.102740" TargetMode="External"/><Relationship Id="rId22" Type="http://schemas.openxmlformats.org/officeDocument/2006/relationships/hyperlink" Target="https://hal.science/hal-04097841v1" TargetMode="External"/><Relationship Id="rId23" Type="http://schemas.openxmlformats.org/officeDocument/2006/relationships/hyperlink" Target="https://dx.doi.org/10.1016/j.mathsocsci.2021.04.003" TargetMode="External"/><Relationship Id="rId24" Type="http://schemas.openxmlformats.org/officeDocument/2006/relationships/hyperlink" Target="https://hal.science/hal-05486247v1" TargetMode="External"/><Relationship Id="rId25" Type="http://schemas.openxmlformats.org/officeDocument/2006/relationships/hyperlink" Target="https://hal.science/search/index/?q=*&amp;authFullName_s=Sylvain B&#233;al" TargetMode="External"/><Relationship Id="rId26" Type="http://schemas.openxmlformats.org/officeDocument/2006/relationships/hyperlink" Target="https://hal.science/search/index/?q=*&amp;authFullName_s=Philippe Solal" TargetMode="External"/><Relationship Id="rId27" Type="http://schemas.openxmlformats.org/officeDocument/2006/relationships/hyperlink" Target="https://univ-fcomte.hal.science/hal-04428081v1" TargetMode="External"/><Relationship Id="rId28" Type="http://schemas.openxmlformats.org/officeDocument/2006/relationships/hyperlink" Target="https://hal.science/hal-04099139v2" TargetMode="External"/><Relationship Id="rId29" Type="http://schemas.openxmlformats.org/officeDocument/2006/relationships/hyperlink" Target="https://shs.hal.science/halshs-03334056v1" TargetMode="External"/><Relationship Id="rId30" Type="http://schemas.openxmlformats.org/officeDocument/2006/relationships/hyperlink" Target="https://shs.hal.science/halshs-02939246v1" TargetMode="External"/><Relationship Id="rId31" Type="http://schemas.openxmlformats.org/officeDocument/2006/relationships/hyperlink" Target="https://theses.hal.science/tel-04540475v1" TargetMode="External"/><Relationship Id="rId32" Type="http://schemas.openxmlformats.org/officeDocument/2006/relationships/hyperlink" Target="https://www.theses.fr/2023STET0002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Techer</dc:title>
  <dc:description>CV</dc:description>
  <dc:subject/>
  <cp:keywords/>
  <cp:category/>
  <cp:lastModifiedBy/>
  <dcterms:created xsi:type="dcterms:W3CDTF">2026-05-25T04:10:06+02:00</dcterms:created>
  <dcterms:modified xsi:type="dcterms:W3CDTF">2026-05-25T04:10:06+02:00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