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Belahcene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multiple criteria sorting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pp.785-845.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⟨10.1007/s10479-024-06278-w⟩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methods—Part I: survey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⟨10.1007/s10288-022-00530-4⟩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methods. Part II: theoretical results and general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pp.181-204.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⟨10.1007/s10288-022-00531-3⟩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Reference Points: Efficient SAT-based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150, pp.106054.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⟨10.1016/j.cor.2022.106054⟩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Non-Compensatory Sorting models using efficient SAT/MaxSAT formulations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298 (3), pp.979-1006.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possibilités et modèles numériques linéaires pour l'inférence sur une base de croyances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d'Intelligence Artificielle Fondamentale et 20èmes Journées Francophones sur la Planification, la Décision et l'Apprentissage pour la conduite de systèmes, JIAF-JFPDA</w:t>
            </w:r>
            <w:r>
              <w:rPr/>
              <w:t xml:space="preserve">, Jul 2025, Dijon, France.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Logic and Inference for 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Symbolic and Quantitative Approaches to Reasoning with Uncertainty (ECSQARU 2025)</w:t>
            </w:r>
            <w:r>
              <w:rPr/>
              <w:t xml:space="preserve">, Sep 2025, Hagen, Germany. pp.362-375,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⟨10.1007/978-3-032-05134-9_25⟩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Decisive Revision Operators and Totally Ordered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pp.45-52,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⟨10.1007/978-3-031-76235-2_4⟩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Linear Orders and Belief Revision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United States. pp.49--56,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⟨10.1109/ICTAI62512.2024.00016⟩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et caractérisation de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 (JIAF-JFPDA 2024)</w:t>
            </w:r>
            <w:r>
              <w:rPr/>
              <w:t xml:space="preserve">, Jean-Guy Mailly; François Schwarzentruber; Anaëlle Wilczynski, Jul 2024, La Rochelle,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Explanations for Robust Redistributive Decisions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Including 13th Conference on Prestigious Applications of Intelligent Systems (ECAI-PAIS 2024)</w:t>
            </w:r>
            <w:r>
              <w:rPr/>
              <w:t xml:space="preserve">, Oct 2024, Santiago de compostela, Spain. pp.979 - 986,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⟨10.3233/FAIA240587⟩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hal-04647555v3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axiomatisées pour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totalement informatifs et ordres linéaires partitionnés en révision de croyances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d’Intelligence Artificielle Fondamentale (JIAF-JFPDA 2023)</w:t>
            </w:r>
            <w:r>
              <w:rPr/>
              <w:t xml:space="preserve">, Jul 2023, Strasbourg,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implicants premiers, un outil polyvalent pour l'explication de classification robuste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d'Intelligence Artificielle Fondamentale (JIAF-JFPDA 2023)</w:t>
            </w:r>
            <w:r>
              <w:rPr/>
              <w:t xml:space="preserve">, Zied Bouraoui; François Schwarzentruber; Anaëlle Wilczynski, Jul 2023, Strasbourg,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Implicants as a Versatile Tool to Explain Robust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Imprecise Probabilities: Theories and Applications (ISIPTA 2023)</w:t>
            </w:r>
            <w:r>
              <w:rPr/>
              <w:t xml:space="preserve">, Enrique Miranda; Ignacio Montes; Erik Quaeghebeur; Barbara Vantaggi, Jul 2023, Oviedo, Spain. pp.461-471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classifications robustes a l’aide d’implicants premiers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Rencontres Francophones sur la Logique Floue et ses Applications (LFA 2022)</w:t>
            </w:r>
            <w:r>
              <w:rPr/>
              <w:t xml:space="preserve">, Benjamin Quost; Romain Guillaume, Oct 2022, Toulouse,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Classification Through Prime Implicants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pp.361-369,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⟨10.1007/978-3-031-18843-5_25⟩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the necessary decisions explained by an argument scheme in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recommandations fondées sur des principes d'équité à l'aide de transferts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Zied Bouraoui; Anaëlle Wilczynski,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Fairness-Oriented Recommendations using Transfers and Transitive Arguments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Khaled Belahcene; Sébastien Destercke,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explicable par schémas d'arguments des affectations nécessaires dans un tri non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Saint-Étienne,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Points: Efficient Elicitation and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SAT formulation for learning NCS models: numerical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Oumeima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workshop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plusieurs fonctions de valeurs additives à partir de préférences exprimées anonymement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d’Intelligence Artificielle Fondamentale et des 20es Journées Francophones sur la Planification, la Décision et l’Apprentissage pour la conduite de systèmes</w:t>
            </w:r>
            <w:r>
              <w:rPr/>
              <w:t xml:space="preserve">, pp.11,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Multicriteria Additive Models from Heterogeneous Preferences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15248, Springer Nature Switzerland, pp.207-224, 2024, Lecture Notes in Computer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⟨10.1007/978-3-031-73903-3_14⟩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 piecewise linear additive value functions from anonymous preference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accountable decision aiding : explanations for the aggregation of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/>
              <w:t xml:space="preserve">Other. Université Paris Saclay (COmUE), 2018.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2018SACLC101⟩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tel-02053792v1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30v1" TargetMode="External"/><Relationship Id="rId8" Type="http://schemas.openxmlformats.org/officeDocument/2006/relationships/hyperlink" Target="https://hal.science/search/index/?q=*&amp;authFullName_s=Manuel Amoussou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Nicolas Maudet" TargetMode="External"/><Relationship Id="rId11" Type="http://schemas.openxmlformats.org/officeDocument/2006/relationships/hyperlink" Target="https://hal.science/search/index/?q=*&amp;authFullName_s=Vincent Mousseau" TargetMode="External"/><Relationship Id="rId12" Type="http://schemas.openxmlformats.org/officeDocument/2006/relationships/hyperlink" Target="https://hal.science/search/index/?q=*&amp;authFullName_s=Wassila Ouerdane" TargetMode="External"/><Relationship Id="rId13" Type="http://schemas.openxmlformats.org/officeDocument/2006/relationships/hyperlink" Target="https://dx.doi.org/10.1016/j.ejor.2025.05.058" TargetMode="External"/><Relationship Id="rId14" Type="http://schemas.openxmlformats.org/officeDocument/2006/relationships/hyperlink" Target="https://hal.science/hal-04933810v1" TargetMode="External"/><Relationship Id="rId15" Type="http://schemas.openxmlformats.org/officeDocument/2006/relationships/hyperlink" Target="https://hal.science/search/index/?q=*&amp;authFullName_s=Marc Pirlot" TargetMode="External"/><Relationship Id="rId16" Type="http://schemas.openxmlformats.org/officeDocument/2006/relationships/hyperlink" Target="https://hal.science/search/index/?q=*&amp;authFullName_s=Olivier Sobrie" TargetMode="External"/><Relationship Id="rId17" Type="http://schemas.openxmlformats.org/officeDocument/2006/relationships/hyperlink" Target="https://dx.doi.org/10.1007/s10479-024-06278-w" TargetMode="External"/><Relationship Id="rId18" Type="http://schemas.openxmlformats.org/officeDocument/2006/relationships/hyperlink" Target="https://hal.science/hal-04168685v1" TargetMode="External"/><Relationship Id="rId19" Type="http://schemas.openxmlformats.org/officeDocument/2006/relationships/hyperlink" Target="https://hal.science/search/index/?q=*&amp;authFullName_s=Khaled Belahc&#232;ne" TargetMode="External"/><Relationship Id="rId20" Type="http://schemas.openxmlformats.org/officeDocument/2006/relationships/hyperlink" Target="https://hal.science/search/index/?q=*&amp;authFullName_s=Christophe Labreuche" TargetMode="External"/><Relationship Id="rId21" Type="http://schemas.openxmlformats.org/officeDocument/2006/relationships/hyperlink" Target="https://dx.doi.org/10.1016/j.ijar.2023.108982" TargetMode="External"/><Relationship Id="rId22" Type="http://schemas.openxmlformats.org/officeDocument/2006/relationships/hyperlink" Target="https://hal.science/hal-03932949v1" TargetMode="External"/><Relationship Id="rId23" Type="http://schemas.openxmlformats.org/officeDocument/2006/relationships/hyperlink" Target="https://dx.doi.org/10.1007/s10288-022-00530-4" TargetMode="External"/><Relationship Id="rId24" Type="http://schemas.openxmlformats.org/officeDocument/2006/relationships/hyperlink" Target="https://hal.science/hal-03932958v1" TargetMode="External"/><Relationship Id="rId25" Type="http://schemas.openxmlformats.org/officeDocument/2006/relationships/hyperlink" Target="https://dx.doi.org/10.1007/s10288-022-00531-3" TargetMode="External"/><Relationship Id="rId26" Type="http://schemas.openxmlformats.org/officeDocument/2006/relationships/hyperlink" Target="https://hal.science/hal-03838934v1" TargetMode="External"/><Relationship Id="rId27" Type="http://schemas.openxmlformats.org/officeDocument/2006/relationships/hyperlink" Target="https://dx.doi.org/10.1016/j.cor.2022.106054" TargetMode="External"/><Relationship Id="rId28" Type="http://schemas.openxmlformats.org/officeDocument/2006/relationships/hyperlink" Target="https://hal.science/hal-03094046v1" TargetMode="External"/><Relationship Id="rId29" Type="http://schemas.openxmlformats.org/officeDocument/2006/relationships/hyperlink" Target="https://hal.science/search/index/?q=*&amp;authFullName_s=Alexandru-Liviu Olteanu" TargetMode="External"/><Relationship Id="rId30" Type="http://schemas.openxmlformats.org/officeDocument/2006/relationships/hyperlink" Target="https://hal.science/search/index/?q=*&amp;authFullName_s=Antoine Rolland" TargetMode="External"/><Relationship Id="rId31" Type="http://schemas.openxmlformats.org/officeDocument/2006/relationships/hyperlink" Target="https://dx.doi.org/10.1007/s10288-020-00468-5" TargetMode="External"/><Relationship Id="rId32" Type="http://schemas.openxmlformats.org/officeDocument/2006/relationships/hyperlink" Target="https://hal.science/hal-03347526v1" TargetMode="External"/><Relationship Id="rId33" Type="http://schemas.openxmlformats.org/officeDocument/2006/relationships/hyperlink" Target="https://hal.science/search/index/?q=*&amp;authFullName_s=Ali Tlili" TargetMode="External"/><Relationship Id="rId34" Type="http://schemas.openxmlformats.org/officeDocument/2006/relationships/hyperlink" Target="https://hal.science/search/index/?q=*&amp;authFullName_s=Oumaima Khaled" TargetMode="External"/><Relationship Id="rId35" Type="http://schemas.openxmlformats.org/officeDocument/2006/relationships/hyperlink" Target="https://dx.doi.org/10.1016/j.ejor.2021.08.017" TargetMode="External"/><Relationship Id="rId36" Type="http://schemas.openxmlformats.org/officeDocument/2006/relationships/hyperlink" Target="https://hal.science/hal-01784941v1" TargetMode="External"/><Relationship Id="rId37" Type="http://schemas.openxmlformats.org/officeDocument/2006/relationships/hyperlink" Target="https://dx.doi.org/10.1016/j.cor.2018.04.019" TargetMode="External"/><Relationship Id="rId38" Type="http://schemas.openxmlformats.org/officeDocument/2006/relationships/hyperlink" Target="https://hal.science/hal-01476524v1" TargetMode="External"/><Relationship Id="rId39" Type="http://schemas.openxmlformats.org/officeDocument/2006/relationships/hyperlink" Target="https://dx.doi.org/10.1007/s11238-016-9560-1" TargetMode="External"/><Relationship Id="rId40" Type="http://schemas.openxmlformats.org/officeDocument/2006/relationships/hyperlink" Target="https://hal.science/hal-05310240v1" TargetMode="External"/><Relationship Id="rId41" Type="http://schemas.openxmlformats.org/officeDocument/2006/relationships/hyperlink" Target="https://hal.science/search/index/?q=*&amp;authFullName_s=Armand Gaudillier" TargetMode="External"/><Relationship Id="rId42" Type="http://schemas.openxmlformats.org/officeDocument/2006/relationships/hyperlink" Target="https://hal.science/search/index/?q=*&amp;authFullName_s=S&#233;bastien Destercke" TargetMode="External"/><Relationship Id="rId43" Type="http://schemas.openxmlformats.org/officeDocument/2006/relationships/hyperlink" Target="https://hal.science/hal-05280512v1" TargetMode="External"/><Relationship Id="rId44" Type="http://schemas.openxmlformats.org/officeDocument/2006/relationships/hyperlink" Target="https://dx.doi.org/10.1007/978-3-032-05134-9_25" TargetMode="External"/><Relationship Id="rId45" Type="http://schemas.openxmlformats.org/officeDocument/2006/relationships/hyperlink" Target="https://hal.science/hal-05048281v1" TargetMode="External"/><Relationship Id="rId46" Type="http://schemas.openxmlformats.org/officeDocument/2006/relationships/hyperlink" Target="https://hal.science/search/index/?q=*&amp;authFullName_s=J&#233;rome Gaigne" TargetMode="External"/><Relationship Id="rId47" Type="http://schemas.openxmlformats.org/officeDocument/2006/relationships/hyperlink" Target="https://hal.science/search/index/?q=*&amp;authFullName_s=Sylvain Lagrue" TargetMode="External"/><Relationship Id="rId48" Type="http://schemas.openxmlformats.org/officeDocument/2006/relationships/hyperlink" Target="https://dx.doi.org/10.1007/978-3-031-76235-2_4" TargetMode="External"/><Relationship Id="rId49" Type="http://schemas.openxmlformats.org/officeDocument/2006/relationships/hyperlink" Target="https://hal.science/hal-05048277v1" TargetMode="External"/><Relationship Id="rId50" Type="http://schemas.openxmlformats.org/officeDocument/2006/relationships/hyperlink" Target="https://dx.doi.org/10.1109/ICTAI62512.2024.00016" TargetMode="External"/><Relationship Id="rId51" Type="http://schemas.openxmlformats.org/officeDocument/2006/relationships/hyperlink" Target="https://hal.science/hal-04763967v1" TargetMode="External"/><Relationship Id="rId52" Type="http://schemas.openxmlformats.org/officeDocument/2006/relationships/hyperlink" Target="https://hal.science/search/index/?q=*&amp;authFullName_s=H&#233;no&#239;k Willot" TargetMode="External"/><Relationship Id="rId53" Type="http://schemas.openxmlformats.org/officeDocument/2006/relationships/hyperlink" Target="https://hal.science/hal-04647555v3" TargetMode="External"/><Relationship Id="rId54" Type="http://schemas.openxmlformats.org/officeDocument/2006/relationships/hyperlink" Target="https://dx.doi.org/10.3233/FAIA240587" TargetMode="External"/><Relationship Id="rId55" Type="http://schemas.openxmlformats.org/officeDocument/2006/relationships/hyperlink" Target="https://hal.science/hal-04590407v1" TargetMode="External"/><Relationship Id="rId56" Type="http://schemas.openxmlformats.org/officeDocument/2006/relationships/hyperlink" Target="https://hal.science/hal-04430609v1" TargetMode="External"/><Relationship Id="rId57" Type="http://schemas.openxmlformats.org/officeDocument/2006/relationships/hyperlink" Target="https://hal.science/hal-04310904v1" TargetMode="External"/><Relationship Id="rId58" Type="http://schemas.openxmlformats.org/officeDocument/2006/relationships/hyperlink" Target="https://hal.science/hal-04310960v1" TargetMode="External"/><Relationship Id="rId59" Type="http://schemas.openxmlformats.org/officeDocument/2006/relationships/hyperlink" Target="https://hal.science/hal-04108900v1" TargetMode="External"/><Relationship Id="rId60" Type="http://schemas.openxmlformats.org/officeDocument/2006/relationships/hyperlink" Target="https://hal.science/hal-04310851v1" TargetMode="External"/><Relationship Id="rId61" Type="http://schemas.openxmlformats.org/officeDocument/2006/relationships/hyperlink" Target="https://hal.science/hal-03895975v1" TargetMode="External"/><Relationship Id="rId62" Type="http://schemas.openxmlformats.org/officeDocument/2006/relationships/hyperlink" Target="https://dx.doi.org/10.1007/978-3-031-18843-5_25" TargetMode="External"/><Relationship Id="rId63" Type="http://schemas.openxmlformats.org/officeDocument/2006/relationships/hyperlink" Target="https://hal.science/hal-03897196v1" TargetMode="External"/><Relationship Id="rId64" Type="http://schemas.openxmlformats.org/officeDocument/2006/relationships/hyperlink" Target="https://hal.science/hal-04310862v1" TargetMode="External"/><Relationship Id="rId65" Type="http://schemas.openxmlformats.org/officeDocument/2006/relationships/hyperlink" Target="https://hal.science/hal-04310877v1" TargetMode="External"/><Relationship Id="rId66" Type="http://schemas.openxmlformats.org/officeDocument/2006/relationships/hyperlink" Target="https://hal.science/hal-03897250v1" TargetMode="External"/><Relationship Id="rId67" Type="http://schemas.openxmlformats.org/officeDocument/2006/relationships/hyperlink" Target="https://hal.science/hal-03825214v1" TargetMode="External"/><Relationship Id="rId68" Type="http://schemas.openxmlformats.org/officeDocument/2006/relationships/hyperlink" Target="https://hal.science/hal-03312854v1" TargetMode="External"/><Relationship Id="rId69" Type="http://schemas.openxmlformats.org/officeDocument/2006/relationships/hyperlink" Target="https://hal.science/search/index/?q=*&amp;authFullName_s=Ana&#235;lle Wilczynski" TargetMode="External"/><Relationship Id="rId70" Type="http://schemas.openxmlformats.org/officeDocument/2006/relationships/hyperlink" Target="https://dx.doi.org/10.24963/ijcai.2021/6" TargetMode="External"/><Relationship Id="rId71" Type="http://schemas.openxmlformats.org/officeDocument/2006/relationships/hyperlink" Target="https://hal.science/hal-02944833v1" TargetMode="External"/><Relationship Id="rId72" Type="http://schemas.openxmlformats.org/officeDocument/2006/relationships/hyperlink" Target="https://hal.science/search/index/?q=*&amp;authFullName_s=Nataliya Sokolovska" TargetMode="External"/><Relationship Id="rId73" Type="http://schemas.openxmlformats.org/officeDocument/2006/relationships/hyperlink" Target="https://hal.science/search/index/?q=*&amp;authFullName_s=Yann Chevaleyre" TargetMode="External"/><Relationship Id="rId74" Type="http://schemas.openxmlformats.org/officeDocument/2006/relationships/hyperlink" Target="https://hal.science/search/index/?q=*&amp;authFullName_s=Jean-Daniel Zucker" TargetMode="External"/><Relationship Id="rId75" Type="http://schemas.openxmlformats.org/officeDocument/2006/relationships/hyperlink" Target="https://hal.science/hal-03230519v1" TargetMode="External"/><Relationship Id="rId76" Type="http://schemas.openxmlformats.org/officeDocument/2006/relationships/hyperlink" Target="https://hal.science/hal-02944888v1" TargetMode="External"/><Relationship Id="rId77" Type="http://schemas.openxmlformats.org/officeDocument/2006/relationships/hyperlink" Target="https://hal.science/search/index/?q=*&amp;authFullName_s=Juliette Ortholand" TargetMode="External"/><Relationship Id="rId78" Type="http://schemas.openxmlformats.org/officeDocument/2006/relationships/hyperlink" Target="https://dx.doi.org/10.1007/978-3-030-58449-8_13" TargetMode="External"/><Relationship Id="rId79" Type="http://schemas.openxmlformats.org/officeDocument/2006/relationships/hyperlink" Target="https://hal.science/hal-02133034v1" TargetMode="External"/><Relationship Id="rId80" Type="http://schemas.openxmlformats.org/officeDocument/2006/relationships/hyperlink" Target="https://dx.doi.org/10.24963/ijcai.2019/213" TargetMode="External"/><Relationship Id="rId81" Type="http://schemas.openxmlformats.org/officeDocument/2006/relationships/hyperlink" Target="https://hal.science/hal-01956130v1" TargetMode="External"/><Relationship Id="rId82" Type="http://schemas.openxmlformats.org/officeDocument/2006/relationships/hyperlink" Target="https://hal.science/hal-01956128v1" TargetMode="External"/><Relationship Id="rId83" Type="http://schemas.openxmlformats.org/officeDocument/2006/relationships/hyperlink" Target="https://hal.science/search/index/?q=*&amp;authFullName_s=Oumeima Khaled" TargetMode="External"/><Relationship Id="rId84" Type="http://schemas.openxmlformats.org/officeDocument/2006/relationships/hyperlink" Target="https://hal.science/hal-01785011v1" TargetMode="External"/><Relationship Id="rId85" Type="http://schemas.openxmlformats.org/officeDocument/2006/relationships/hyperlink" Target="https://hal.science/hal-01577816v1" TargetMode="External"/><Relationship Id="rId86" Type="http://schemas.openxmlformats.org/officeDocument/2006/relationships/hyperlink" Target="https://hal.science/hal-01523779v1" TargetMode="External"/><Relationship Id="rId87" Type="http://schemas.openxmlformats.org/officeDocument/2006/relationships/hyperlink" Target="https://hal.science/hal-01956134v1" TargetMode="External"/><Relationship Id="rId88" Type="http://schemas.openxmlformats.org/officeDocument/2006/relationships/hyperlink" Target="https://hal.science/hal-05266898v1" TargetMode="External"/><Relationship Id="rId89" Type="http://schemas.openxmlformats.org/officeDocument/2006/relationships/hyperlink" Target="https://hal.science/search/index/?q=*&amp;authFullName_s=Vincent Auriau" TargetMode="External"/><Relationship Id="rId90" Type="http://schemas.openxmlformats.org/officeDocument/2006/relationships/hyperlink" Target="https://hal.science/search/index/?q=*&amp;authFullName_s=Emmanuel Malherbe" TargetMode="External"/><Relationship Id="rId91" Type="http://schemas.openxmlformats.org/officeDocument/2006/relationships/hyperlink" Target="https://hal.science/hal-04905016v1" TargetMode="External"/><Relationship Id="rId92" Type="http://schemas.openxmlformats.org/officeDocument/2006/relationships/hyperlink" Target="https://dx.doi.org/10.1007/978-3-031-73903-3_14" TargetMode="External"/><Relationship Id="rId93" Type="http://schemas.openxmlformats.org/officeDocument/2006/relationships/hyperlink" Target="https://hal.science/hal-05521169v1" TargetMode="External"/><Relationship Id="rId94" Type="http://schemas.openxmlformats.org/officeDocument/2006/relationships/hyperlink" Target="https://hal.science/hal-03964933v1" TargetMode="External"/><Relationship Id="rId95" Type="http://schemas.openxmlformats.org/officeDocument/2006/relationships/hyperlink" Target="https://hal.science/hal-02360875v1" TargetMode="External"/><Relationship Id="rId96" Type="http://schemas.openxmlformats.org/officeDocument/2006/relationships/hyperlink" Target="https://hal.science/hal-01862334v2" TargetMode="External"/><Relationship Id="rId97" Type="http://schemas.openxmlformats.org/officeDocument/2006/relationships/hyperlink" Target="https://hal.science/search/index/?q=*&amp;authFullName_s=Alexandru Liviu Olteanu" TargetMode="External"/><Relationship Id="rId98" Type="http://schemas.openxmlformats.org/officeDocument/2006/relationships/hyperlink" Target="https://theses.hal.science/tel-02053792v1" TargetMode="External"/><Relationship Id="rId99" Type="http://schemas.openxmlformats.org/officeDocument/2006/relationships/hyperlink" Target="https://www.theses.fr/2018SACLC10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Belahcene</dc:title>
  <dc:description>CV</dc:description>
  <dc:subject/>
  <cp:keywords/>
  <cp:category/>
  <cp:lastModifiedBy/>
  <dcterms:created xsi:type="dcterms:W3CDTF">2026-05-02T15:28:30+02:00</dcterms:created>
  <dcterms:modified xsi:type="dcterms:W3CDTF">2026-05-02T15:28:30+02:00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