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Kilian Moreau </w:t>
      </w:r>
      <w:r>
        <w:rPr>
          <w:color w:val="641e6e"/>
        </w:rPr>
        <w:t xml:space="preserve">Attaché Temporaire d'Enseignement et de Recherches (ATER) à l'École Pratique des Hautes Études (EPHE-PSL)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kilian-moreau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0009-0009-3663-2513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l’étude des textes de l’Arabie préislamique aux recherches sur le lexique sémitique occidental des transmissions de possession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Kilian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2025, 18, pp.89-97.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⟨10.1484/J.SEC.5.152634⟩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hal-05402413v1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possessions et héritages en contextes ouest-sémitiques 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Kilian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l'équipe Mondes sémitiques (UMR 8167 Orient &amp; Ḿéditerranée)</w:t>
            </w:r>
            <w:r>
              <w:rPr/>
              <w:t xml:space="preserve">, Mar 2025, Ivry-sur-Seine,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“Inheritance” or “grant”?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Kilian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Rencontre Assyriologique Internationale</w:t>
            </w:r>
            <w:r>
              <w:rPr/>
              <w:t xml:space="preserve">, Jana Mynářová; Sergio Alivernini; Ludovica Bertolini; František Válek,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sources et des études arabiques anciennes aux recherches sur le lexique ouest-sémitique des échanges de possession matérielles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Kilian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Lexical Miscellanea from the Ancient Languages of the Arabian Peninsula</w:t>
            </w:r>
            <w:r>
              <w:rPr/>
              <w:t xml:space="preserve">, Alessia Prioletta, Oct 2024, Ivry-sur-Seine (CNRS), France. pp.89-97,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⟨10.1484/J.SEC.5.152634⟩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Emprunts, héritages et racines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Kilian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mondes connectés ? Les échanges dans l'Antiquité</w:t>
            </w:r>
            <w:r>
              <w:rPr/>
              <w:t xml:space="preserve">, Manon Courtois; Bénédicte Ferran; Baudouin Luzianovich; Marina Passat,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L’onction des fiancées comme rite matrimonial entre séparation et agrégation d’après les textes sémitiques du Proche-Orient de l’Âge du Bronze Récent (XIVe-XIIe siècles avant notre ère)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Kilian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(dés)intégrer. Intégration et exclusion dans l’Antiquité. Journée doctorale d'ANHIMA</w:t>
            </w:r>
            <w:r>
              <w:rPr/>
              <w:t xml:space="preserve">, Mathilde Naar; Maxence Badaire,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hal-04085719v1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Cheval, l’Âne et la Mule dans les Empires de l’Orient ancien. Des Néo-Assyriens aux Sassanides, du monde méditerranéen à l’Asie centrale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Poinsot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Margaux Spruyt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Kilian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de l'Orient</w:t>
            </w:r>
            <w:r>
              <w:rPr/>
              <w:t xml:space="preserve">, Actes III,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hal-03933811v1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DA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lian-moreau" TargetMode="External"/><Relationship Id="rId8" Type="http://schemas.openxmlformats.org/officeDocument/2006/relationships/hyperlink" Target="https://orcid.org/0009-0009-3663-2513" TargetMode="External"/><Relationship Id="rId9" Type="http://schemas.openxmlformats.org/officeDocument/2006/relationships/hyperlink" Target="https://hal.science/hal-05402413v1" TargetMode="External"/><Relationship Id="rId10" Type="http://schemas.openxmlformats.org/officeDocument/2006/relationships/hyperlink" Target="https://hal.science/search/index/?q=*&amp;authFullName_s=Kilian Moreau" TargetMode="External"/><Relationship Id="rId11" Type="http://schemas.openxmlformats.org/officeDocument/2006/relationships/hyperlink" Target="https://dx.doi.org/10.1484/J.SEC.5.152634" TargetMode="External"/><Relationship Id="rId12" Type="http://schemas.openxmlformats.org/officeDocument/2006/relationships/hyperlink" Target="https://hal.science/hal-05168376v1" TargetMode="External"/><Relationship Id="rId13" Type="http://schemas.openxmlformats.org/officeDocument/2006/relationships/hyperlink" Target="https://hal.science/hal-05168373v1" TargetMode="External"/><Relationship Id="rId14" Type="http://schemas.openxmlformats.org/officeDocument/2006/relationships/hyperlink" Target="https://hal.science/hal-04781814v1" TargetMode="External"/><Relationship Id="rId15" Type="http://schemas.openxmlformats.org/officeDocument/2006/relationships/hyperlink" Target="https://hal.science/hal-04592861v1" TargetMode="External"/><Relationship Id="rId16" Type="http://schemas.openxmlformats.org/officeDocument/2006/relationships/hyperlink" Target="https://hal.science/hal-04085719v1" TargetMode="External"/><Relationship Id="rId17" Type="http://schemas.openxmlformats.org/officeDocument/2006/relationships/hyperlink" Target="https://hal.science/hal-03933811v1" TargetMode="External"/><Relationship Id="rId18" Type="http://schemas.openxmlformats.org/officeDocument/2006/relationships/hyperlink" Target="https://hal.science/search/index/?q=*&amp;authFullName_s=Delphine Poinsot" TargetMode="External"/><Relationship Id="rId19" Type="http://schemas.openxmlformats.org/officeDocument/2006/relationships/hyperlink" Target="https://hal.science/search/index/?q=*&amp;authFullName_s=Margaux Spruy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Kilian Moreau</dc:title>
  <dc:description>CV</dc:description>
  <dc:subject/>
  <cp:keywords/>
  <cp:category/>
  <cp:lastModifiedBy/>
  <dcterms:created xsi:type="dcterms:W3CDTF">2026-05-26T11:03:43+02:00</dcterms:created>
  <dcterms:modified xsi:type="dcterms:W3CDTF">2026-05-26T11:03:43+02:00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