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Kira Ribeiro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kira-ribeiro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0000-0001-6412-4270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Kira Ribeiro</w:t>
              </w:r>
            </w:hyperlink>
          </w:p>
          <w:p>
            <w:pPr/>
            <w:r>
              <w:rPr/>
              <w:t xml:space="preserve">Elsa Dorlin. </w:t>
            </w:r>
            <w:r>
              <w:rPr>
                <w:i w:val="1"/>
                <w:iCs w:val="1"/>
              </w:rPr>
              <w:t xml:space="preserve">Feu ! Abécédaire des féminismes présents</w:t>
            </w:r>
            <w:r>
              <w:rPr/>
              <w:t xml:space="preserve">, Libertalia, 2021, 9782377292226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Brevity: The Problem with Binary HIV Risk 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L. Kaplan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Jae Sevelius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Kira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Public Health</w:t>
            </w:r>
            <w:r>
              <w:rPr/>
              <w:t xml:space="preserve">, 2016, 11 (7-8), pp.824-834.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⟨10.1080/17441692.2015.1136346⟩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de la Nation à la protection des femmes : genèse de la criminalisation du VIH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Kira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2016, 60, pp.61--78.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⟨10.3917/cdge.060.0061⟩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straight du préservatif : VIH, pornographie et technologies du genre [en ligne]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Kira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2015, 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⟨10.4000/gss.3698⟩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Transféminismes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Kira Ribeiro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Ian Zdanowicz</w:t>
              </w:r>
            </w:hyperlink>
          </w:p>
          <w:p>
            <w:pPr/>
            <w:r>
              <w:rPr/>
              <w:t xml:space="preserve">Ribeiro, Kira; Zdanowicz, Ian. France. </w:t>
            </w:r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hal-01507232v1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7D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ra-ribeiro" TargetMode="External"/><Relationship Id="rId8" Type="http://schemas.openxmlformats.org/officeDocument/2006/relationships/hyperlink" Target="https://orcid.org/0000-0001-6412-4270" TargetMode="External"/><Relationship Id="rId9" Type="http://schemas.openxmlformats.org/officeDocument/2006/relationships/hyperlink" Target="https://hal.science/hal-05095160v1" TargetMode="External"/><Relationship Id="rId10" Type="http://schemas.openxmlformats.org/officeDocument/2006/relationships/hyperlink" Target="https://hal.science/search/index/?q=*&amp;authFullName_s=Kira Ribeiro" TargetMode="External"/><Relationship Id="rId11" Type="http://schemas.openxmlformats.org/officeDocument/2006/relationships/hyperlink" Target="https://hal.parisnanterre.fr/hal-01505093v1" TargetMode="External"/><Relationship Id="rId12" Type="http://schemas.openxmlformats.org/officeDocument/2006/relationships/hyperlink" Target="https://hal.science/search/index/?q=*&amp;authFullName_s=Rachel L. Kaplan" TargetMode="External"/><Relationship Id="rId13" Type="http://schemas.openxmlformats.org/officeDocument/2006/relationships/hyperlink" Target="https://hal.science/search/index/?q=*&amp;authFullName_s=Jae Sevelius" TargetMode="External"/><Relationship Id="rId14" Type="http://schemas.openxmlformats.org/officeDocument/2006/relationships/hyperlink" Target="https://dx.doi.org/10.1080/17441692.2015.1136346" TargetMode="External"/><Relationship Id="rId15" Type="http://schemas.openxmlformats.org/officeDocument/2006/relationships/hyperlink" Target="https://hal.science/hal-01349031v1" TargetMode="External"/><Relationship Id="rId16" Type="http://schemas.openxmlformats.org/officeDocument/2006/relationships/hyperlink" Target="https://dx.doi.org/10.3917/cdge.060.0061" TargetMode="External"/><Relationship Id="rId17" Type="http://schemas.openxmlformats.org/officeDocument/2006/relationships/hyperlink" Target="https://hal.parisnanterre.fr/hal-01506876v1" TargetMode="External"/><Relationship Id="rId18" Type="http://schemas.openxmlformats.org/officeDocument/2006/relationships/hyperlink" Target="https://dx.doi.org/10.4000/gss.3698" TargetMode="External"/><Relationship Id="rId19" Type="http://schemas.openxmlformats.org/officeDocument/2006/relationships/hyperlink" Target="https://hal.parisnanterre.fr/hal-01507232v1" TargetMode="External"/><Relationship Id="rId20" Type="http://schemas.openxmlformats.org/officeDocument/2006/relationships/hyperlink" Target="https://hal.science/search/index/?q=*&amp;authFullName_s=Ian Zdanowicz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Kira Ribeiro</dc:title>
  <dc:description>CV</dc:description>
  <dc:subject/>
  <cp:keywords/>
  <cp:category/>
  <cp:lastModifiedBy/>
  <dcterms:created xsi:type="dcterms:W3CDTF">2026-03-11T00:43:37+01:00</dcterms:created>
  <dcterms:modified xsi:type="dcterms:W3CDTF">2026-03-11T00:43:37+01:00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