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 Djagnikpo KPEDENOU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spatiale de la dégradation des terres dans le sud-est du Togo : une approche basée sur la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Djagnikpo Kpedenou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Zakariyao Koumoi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Parakou, Série Science Naturelle et Agronomie</w:t>
            </w:r>
            <w:r>
              <w:rPr/>
              <w:t xml:space="preserve">, 2019, 9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L’OCCUPATION DU SOL DANS LES SITES D’EXPLOITATION DE CALCAIRES AU SUD-EST DU TOGO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Aboudala Sidi Issah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Minkilabe Djangbedja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Koffi Djagnikpo Kpedenou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Thiou Tanzidani K. Tchamie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 Géographie des Savanes (RIGES)</w:t>
            </w:r>
            <w:r>
              <w:rPr/>
              <w:t xml:space="preserve">, 2018, 4, pp.180-200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L'OCCUPATION DU SOL POUR LE SUIVI DE L'EVOLUTION DU PAYSAGE DU TERRITOIRE OUATCHI AU SUD-EST TOGO ENTRE 1958 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Djagnikpo Kpedenou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Drabo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Awa Pounyala Ouoba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Dapola Constant E. 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Thiou Tanzidani K. Tchamie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CERLESHS</w:t>
            </w:r>
            <w:r>
              <w:rPr/>
              <w:t xml:space="preserve">, 2017, XXXI (55), pp.203-228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FACTEURS EXPLICATIFS DE LA DYNAMIQUE DE L’OCCUPATION DU SOL DANS LE CENTRE-TOGO : APPORT DES SIG ET DES STATISTIQUES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Zakariyao Koumoi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Koffi Djagnikpo Kpedenou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de Géographie des Savanes (RIGES)</w:t>
            </w:r>
            <w:r>
              <w:rPr/>
              <w:t xml:space="preserve">, 2017, 3, pp.252-273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CHANGEMENTS DE L’OCCUPATION DU SOL DANS LA PREFECTURE DE YOTO (SUD-EST TOGO) A L’AIDE DE L’IMAGERIE SATELLITAIRE LANDSAT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Djagnikpo Kpedenou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Thiou Tanzidani K. Tchamie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l'Environnement</w:t>
            </w:r>
            <w:r>
              <w:rPr/>
              <w:t xml:space="preserve">, 2016, 13,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L’OCCUPATION/UTILISATION DES TERRES DANS LE SUD-EST TOGO : ESSAI DE CARTOGRAPHIE A L’AIDE DE LA TELEDETECTION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Koffi Djagnikpo Kpedenou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Pèhèzounam Ahe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Ahoho</w:t>
            </w:r>
            <w:r>
              <w:rPr/>
              <w:t xml:space="preserve">, 2016, 16,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hal-01422929v1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6404v1" TargetMode="External"/><Relationship Id="rId8" Type="http://schemas.openxmlformats.org/officeDocument/2006/relationships/hyperlink" Target="https://hal.science/search/index/?q=*&amp;authFullName_s=Koffi Djagnikpo Kpedenou" TargetMode="External"/><Relationship Id="rId9" Type="http://schemas.openxmlformats.org/officeDocument/2006/relationships/hyperlink" Target="https://hal.science/search/index/?q=*&amp;authFullName_s=Zakariyao Koumoi" TargetMode="External"/><Relationship Id="rId10" Type="http://schemas.openxmlformats.org/officeDocument/2006/relationships/hyperlink" Target="https://hal.science/hal-01832662v1" TargetMode="External"/><Relationship Id="rId11" Type="http://schemas.openxmlformats.org/officeDocument/2006/relationships/hyperlink" Target="https://hal.science/search/index/?q=*&amp;authFullName_s=Aboudala Sidi Issah" TargetMode="External"/><Relationship Id="rId12" Type="http://schemas.openxmlformats.org/officeDocument/2006/relationships/hyperlink" Target="https://hal.science/search/index/?q=*&amp;authFullName_s=Minkilabe Djangbedja" TargetMode="External"/><Relationship Id="rId13" Type="http://schemas.openxmlformats.org/officeDocument/2006/relationships/hyperlink" Target="https://hal.science/search/index/?q=*&amp;authFullName_s=Thiou Tanzidani K. Tchamie" TargetMode="External"/><Relationship Id="rId14" Type="http://schemas.openxmlformats.org/officeDocument/2006/relationships/hyperlink" Target="https://hal.science/hal-01701176v1" TargetMode="External"/><Relationship Id="rId15" Type="http://schemas.openxmlformats.org/officeDocument/2006/relationships/hyperlink" Target="https://hal.science/search/index/?q=*&amp;authFullName_s=Ousmane Drabo" TargetMode="External"/><Relationship Id="rId16" Type="http://schemas.openxmlformats.org/officeDocument/2006/relationships/hyperlink" Target="https://hal.science/search/index/?q=*&amp;authFullName_s=Awa Pounyala Ouoba" TargetMode="External"/><Relationship Id="rId17" Type="http://schemas.openxmlformats.org/officeDocument/2006/relationships/hyperlink" Target="https://hal.science/search/index/?q=*&amp;authFullName_s=Dapola Constant E. Da" TargetMode="External"/><Relationship Id="rId18" Type="http://schemas.openxmlformats.org/officeDocument/2006/relationships/hyperlink" Target="https://hal.science/hal-01672684v1" TargetMode="External"/><Relationship Id="rId19" Type="http://schemas.openxmlformats.org/officeDocument/2006/relationships/hyperlink" Target="https://hal.science/search/index/?q=*&amp;authFullName_s=Tchaa Boukpessi" TargetMode="External"/><Relationship Id="rId20" Type="http://schemas.openxmlformats.org/officeDocument/2006/relationships/hyperlink" Target="https://hal.science/hal-01409418v1" TargetMode="External"/><Relationship Id="rId21" Type="http://schemas.openxmlformats.org/officeDocument/2006/relationships/hyperlink" Target="https://hal.science/hal-01422929v1" TargetMode="External"/><Relationship Id="rId22" Type="http://schemas.openxmlformats.org/officeDocument/2006/relationships/hyperlink" Target="https://hal.science/search/index/?q=*&amp;authFullName_s=P&#232;h&#232;zounam Ah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 Djagnikpo KPEDENOU</dc:title>
  <dc:description>CV</dc:description>
  <dc:subject/>
  <cp:keywords/>
  <cp:category/>
  <cp:lastModifiedBy/>
  <dcterms:created xsi:type="dcterms:W3CDTF">2026-05-19T13:54:10+02:00</dcterms:created>
  <dcterms:modified xsi:type="dcterms:W3CDTF">2026-05-19T13:54:10+02:00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