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Rahim KOUKI </w:t>
      </w:r>
      <w:r>
        <w:rPr>
          <w:color w:val="641e6e"/>
        </w:rPr>
        <w:t xml:space="preserve">Rahim Kouki - Professeur - Institut Préparatoire aux Etudes d'Ingénieurs El Manar - Université de Tunis El Manar.Actuellement détaché à l'Institut Supérieur des Cadres de l'Enfance de l4université de Carthage qui est en co-tutelle entre le Ministère de l'Enseignement Supérieur et de la Recherche Scientifique et le Ministère de la Famille, de la Femme, de l'Enfance et des Seniors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kouki-rahim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0000-0002-8664-731X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absolute value conceptions: results from a semiotic analysis of Tunisian secondary school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Barry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2025, pp.1-19.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⟨10.1080/0020739X.2024.2444295⟩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didactique de l'ambiguité propre à la structure syntaxique de la notation &amp;quot;petit o&amp;quot; de Landau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Kilani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 da Matemática em Debate</w:t>
            </w:r>
            <w:r>
              <w:rPr/>
              <w:t xml:space="preserve">, 2023, 10 (2), pp.109-128.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⟨10.23925/2358-4122.2023v10i260268⟩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difficulté d’apprentissage des méthodes numériques en programmation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Soumaya Derragi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TANGRAM - Revista de Educação Matemática</w:t>
            </w:r>
            <w:r>
              <w:rPr/>
              <w:t xml:space="preserve">, 2023, 6 (3), pp.1-22.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⟨10.30612/tangram.v6i3.16950⟩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regard didactique sur les formules de Taylor en vue d’une meilleure conceptualisation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Kilani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Beldi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(3), pp.62-107.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⟨10.23925/1983-3156.2022v24i3p062-107⟩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équations quadratiques: une preuve algébrique datant du XE.S.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Foued Nafti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História da Matemática</w:t>
            </w:r>
            <w:r>
              <w:rPr/>
              <w:t xml:space="preserve">, 2022, 22 (45), pp.55-66.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⟨10.47976/RBHM2022v22n4555-66⟩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syntaxique et sémantique sur la formule de Taylor-Young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Kilani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 da Matemática em Debate</w:t>
            </w:r>
            <w:r>
              <w:rPr/>
              <w:t xml:space="preserve">, 2022, 9 (1), pp.102-129.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⟨10.23925/2358-4122.2022v9i157543⟩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regard didactique sur les formules de Taylor en vue d’une meilleure conceptualisation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Imed Kilani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Beldi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(3), pp.62 - 107.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⟨10.23925/1983-3156.2022v24i3p062-107⟩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Aspects of Differential Equations: Analytical and Graphical Competency in the USA and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Barry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Research in Mathematics, Science and Technology Education</w:t>
            </w:r>
            <w:r>
              <w:rPr/>
              <w:t xml:space="preserve">, 2021, 25 (2), pp.174-184.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⟨10.1080/18117295.2021.2003135⟩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Engenharia de um dispositivo para remediar as dificuldades matemáticas de alunos tunisianos na entrada do colégio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Elisângela Bastos de Melo Espindola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Pesquisa e Ensino</w:t>
            </w:r>
            <w:r>
              <w:rPr/>
              <w:t xml:space="preserve">, 2020, 1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Virtual/Augmented Environment: Applications for Children with Pervasive Developmental Disorders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Fridhi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Bali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Rebai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Kouki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Neurophysiology</w:t>
            </w:r>
            <w:r>
              <w:rPr/>
              <w:t xml:space="preserve">, 2020, 52 (3), pp.239-246.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⟨10.1007/s11062-020-09876-z⟩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d’un dispositif de remédiation aux difficultés mathématiques des élèves tunisiens à l’entrée au collège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Pesquisa e Ensino</w:t>
            </w:r>
            <w:r>
              <w:rPr/>
              <w:t xml:space="preserve">, 2020,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Taylor Series and Local Approximations using a Historical and Semiotic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Barry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IEJME</w:t>
            </w:r>
            <w:r>
              <w:rPr/>
              <w:t xml:space="preserve">, 2019, 15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⟨10.29333/iejme/6293⟩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dimensions syntaxique et sémantique en algèbre du secondaire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2018, 38 (1), pp.43-78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LOGIQUE POUR ASSURER UN ENSEIGNEMENT DE LA PENSEE MATHEMATIQUE : LE CAS DES EQUATIONS ET DES FONCTIONS ALGEBRIQUES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</w:t>
            </w:r>
            <w:r>
              <w:rPr/>
              <w:t xml:space="preserve">, 2010, pp.1221-1235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L'aboutissement des méthodes syntaxiques dans certains cas de résolutions mathématiques: Cas des équations et des inéquations au secondaire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Miftah al Hissab</w:t>
            </w:r>
            <w:r>
              <w:rPr/>
              <w:t xml:space="preserve">, 2010, 102 (62-73), pp.30-41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ÉQUATIONS ET INEQUATIONS AU SECONDAIRE ENTRE SYNTAXE ET SEMANTIQUE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2006, 71 (7-28)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Équations et inéquation dans l'enseignement secondaire : Entre syntaxe et 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Miftah al Hissab</w:t>
            </w:r>
            <w:r>
              <w:rPr/>
              <w:t xml:space="preserve">, 2004, 108,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logique, sémiotique, épistémologique et praxéologiques de certaines activités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ADiMA 2</w:t>
            </w:r>
            <w:r>
              <w:rPr/>
              <w:t xml:space="preserve">, Aug 2018, Porto-Novo,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approximation: From history to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résultats d'une évaluation nationale en vue de monter un dispositif de remédiation et de formation des enseignants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école d'été de didactique des mathématique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l'évolution historique ayant mené aux développements limités et leur pratique d'enseignement au début de l'université : Entre syntaxe et 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l'évolution historique ayant mené aux développements limités et leur pratique d'enseignement au début de l'université : Entre syntaxe et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Fatma Belhaj Amor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Yassine Hachaichi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2016</w:t>
            </w:r>
            <w:r>
              <w:rPr/>
              <w:t xml:space="preserve">, ERME, Mar 2016,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d’une étude historique et institutionnelle des développements limités au début de l’université : Vers une alternative d’une meilleure conceptualisation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ADiMA 2</w:t>
            </w:r>
            <w:r>
              <w:rPr/>
              <w:t xml:space="preserve">, Ecole Normale Supérieure, Aug 2016, Yaoundé, Cameroun. pp.316-325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l’évolution historique ayant mené aux développements limités et leur pratique d’enseignement au début de l’université : Entre syntaxe et 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Fatma Belhaj Amor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2016</w:t>
            </w:r>
            <w:r>
              <w:rPr/>
              <w:t xml:space="preserve">, Mar 2016, Montpellier,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PENSÉE ALGÉBRIQUE DANS LE CURRICULUM TUNISIEN : ANALYSE ÉPISTEMOLOGIQUE ET INSTITUTIONNELLE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Slimane Hassayoune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Pluralités culturelles et universalité des mathématiques: enjeux et perspectives pour leur enseignement et leur apprentissage</w:t>
            </w:r>
            <w:r>
              <w:rPr/>
              <w:t xml:space="preserve">, Oct 2015, Alger, Algérie. pp.290-312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GENÈSE DE LA PENSÉE ALGÉBRIQUE: RUPTURES ET OBSTACLES ÉPISTÉMOLOGIQUES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Slimane Hassayoune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FORMALISM IN MATHEMATICAL ACTIVITY CASE STUDY: THE CONCEPT OF CONTINUITY IN HIGHER EDUCATION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 8</w:t>
            </w:r>
            <w:r>
              <w:rPr/>
              <w:t xml:space="preserve">, Feb 2013, Antalya, Turkey. pp.96-105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OF THE SYNTACTICAL METHOD IN SECONDARY SCHOOL ALGEBRA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8</w:t>
            </w:r>
            <w:r>
              <w:rPr/>
              <w:t xml:space="preserve">, Feb 2013, Antalya, Turkey. pp.450-459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DES MÉTHODES SYNTAXIQUES EN ALGÈBRE DU SECONDAIRE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Imène Ghedamsi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mathématiques et contrat social: enjeux et défis pour le 21e siècle</w:t>
            </w:r>
            <w:r>
              <w:rPr/>
              <w:t xml:space="preserve">, Université de Genève, Feb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APPRENTISSAGE DES EQUATIONS, INEQUATIONS ET FONCTIONS AU SECONDAIRE : ENTRE SYNTAXE ET SEMANTIQUE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</w:p>
          <w:p>
            <w:pPr/>
            <w:r>
              <w:rPr/>
              <w:t xml:space="preserve">Mathématiques [math]. Université Claude Bernard - Lyon I, 2008.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tel-00346287v2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apprentissage des équations, inéquations et fonctions au secondaire : entre syntaxe et 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/>
              <w:t xml:space="preserve">Mathématiques [math]. Université Claude Bernard Lyon 1; Université de Tunis, 2008.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tel-02144419v1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l’articulation des dimensions sémantique, syntaxique, sémiotique, praxéologique et épistémologique dans l’enseignement et l’apprentissage des mathématiques. Étude de cas : algèbre du secondaire et développements limités au début de l’université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/>
              <w:t xml:space="preserve">Mathématiques [math]. Université de Tunis El Manar (Tunisie),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tel-02471266v1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l’articulation des dimensions sémantique, syntaxique, sémiotique, praxéologique et épistémologique dans l’enseignement et l’apprentissage des mathématiques. Étude de cas : algèbre du secondaire et développements limités au début de l’université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</w:p>
          <w:p>
            <w:pPr/>
            <w:r>
              <w:rPr/>
              <w:t xml:space="preserve">Sciences de l'Homme et Société. Université de Tunis El Manar (Tunisie),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tel-02471598v1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35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ouki-rahim" TargetMode="External"/><Relationship Id="rId9" Type="http://schemas.openxmlformats.org/officeDocument/2006/relationships/hyperlink" Target="https://orcid.org/0000-0002-8664-731X" TargetMode="External"/><Relationship Id="rId10" Type="http://schemas.openxmlformats.org/officeDocument/2006/relationships/hyperlink" Target="https://hal.science/hal-04990512v1" TargetMode="External"/><Relationship Id="rId11" Type="http://schemas.openxmlformats.org/officeDocument/2006/relationships/hyperlink" Target="https://hal.science/search/index/?q=*&amp;authFullName_s=Mohamed Gharbi" TargetMode="External"/><Relationship Id="rId12" Type="http://schemas.openxmlformats.org/officeDocument/2006/relationships/hyperlink" Target="https://hal.science/search/index/?q=*&amp;authFullName_s=Rahim Kouki" TargetMode="External"/><Relationship Id="rId13" Type="http://schemas.openxmlformats.org/officeDocument/2006/relationships/hyperlink" Target="https://hal.science/search/index/?q=*&amp;authFullName_s=Barry Griffiths" TargetMode="External"/><Relationship Id="rId14" Type="http://schemas.openxmlformats.org/officeDocument/2006/relationships/hyperlink" Target="https://dx.doi.org/10.1080/0020739X.2024.2444295" TargetMode="External"/><Relationship Id="rId15" Type="http://schemas.openxmlformats.org/officeDocument/2006/relationships/hyperlink" Target="https://hal.science/hal-04404186v1" TargetMode="External"/><Relationship Id="rId16" Type="http://schemas.openxmlformats.org/officeDocument/2006/relationships/hyperlink" Target="https://hal.science/search/index/?q=*&amp;authFullName_s=Imed Kilani" TargetMode="External"/><Relationship Id="rId17" Type="http://schemas.openxmlformats.org/officeDocument/2006/relationships/hyperlink" Target="https://dx.doi.org/10.23925/2358-4122.2023v10i260268" TargetMode="External"/><Relationship Id="rId18" Type="http://schemas.openxmlformats.org/officeDocument/2006/relationships/hyperlink" Target="https://hal.science/hal-04404332v1" TargetMode="External"/><Relationship Id="rId19" Type="http://schemas.openxmlformats.org/officeDocument/2006/relationships/hyperlink" Target="https://hal.science/search/index/?q=*&amp;authFullName_s=Soumaya Derragi" TargetMode="External"/><Relationship Id="rId20" Type="http://schemas.openxmlformats.org/officeDocument/2006/relationships/hyperlink" Target="https://dx.doi.org/10.30612/tangram.v6i3.16950" TargetMode="External"/><Relationship Id="rId21" Type="http://schemas.openxmlformats.org/officeDocument/2006/relationships/hyperlink" Target="https://hal.science/hal-04207928v1" TargetMode="External"/><Relationship Id="rId22" Type="http://schemas.openxmlformats.org/officeDocument/2006/relationships/hyperlink" Target="https://hal.science/search/index/?q=*&amp;authFullName_s=Mohamed Beldi" TargetMode="External"/><Relationship Id="rId23" Type="http://schemas.openxmlformats.org/officeDocument/2006/relationships/hyperlink" Target="https://dx.doi.org/10.23925/1983-3156.2022v24i3p062-107" TargetMode="External"/><Relationship Id="rId24" Type="http://schemas.openxmlformats.org/officeDocument/2006/relationships/hyperlink" Target="https://hal.science/hal-04207931v1" TargetMode="External"/><Relationship Id="rId25" Type="http://schemas.openxmlformats.org/officeDocument/2006/relationships/hyperlink" Target="https://hal.science/search/index/?q=*&amp;authFullName_s=Foued Nafti" TargetMode="External"/><Relationship Id="rId26" Type="http://schemas.openxmlformats.org/officeDocument/2006/relationships/hyperlink" Target="https://dx.doi.org/10.47976/RBHM2022v22n4555-66" TargetMode="External"/><Relationship Id="rId27" Type="http://schemas.openxmlformats.org/officeDocument/2006/relationships/hyperlink" Target="https://hal.science/hal-04207930v1" TargetMode="External"/><Relationship Id="rId28" Type="http://schemas.openxmlformats.org/officeDocument/2006/relationships/hyperlink" Target="https://dx.doi.org/10.23925/2358-4122.2022v9i157543" TargetMode="External"/><Relationship Id="rId29" Type="http://schemas.openxmlformats.org/officeDocument/2006/relationships/hyperlink" Target="https://hal.science/hal-04201543v1" TargetMode="External"/><Relationship Id="rId30" Type="http://schemas.openxmlformats.org/officeDocument/2006/relationships/hyperlink" Target="https://hal.science/hal-03565777v1" TargetMode="External"/><Relationship Id="rId31" Type="http://schemas.openxmlformats.org/officeDocument/2006/relationships/hyperlink" Target="https://dx.doi.org/10.1080/18117295.2021.2003135" TargetMode="External"/><Relationship Id="rId32" Type="http://schemas.openxmlformats.org/officeDocument/2006/relationships/hyperlink" Target="https://hal.science/hal-02493556v1" TargetMode="External"/><Relationship Id="rId33" Type="http://schemas.openxmlformats.org/officeDocument/2006/relationships/hyperlink" Target="https://hal.science/search/index/?q=*&amp;authFullName_s=Kouki Rahim" TargetMode="External"/><Relationship Id="rId34" Type="http://schemas.openxmlformats.org/officeDocument/2006/relationships/hyperlink" Target="https://hal.science/search/index/?q=*&amp;authFullName_s=Elis&#226;ngela Bastos de Melo Espindola" TargetMode="External"/><Relationship Id="rId35" Type="http://schemas.openxmlformats.org/officeDocument/2006/relationships/hyperlink" Target="https://hal.science/hal-03565765v1" TargetMode="External"/><Relationship Id="rId36" Type="http://schemas.openxmlformats.org/officeDocument/2006/relationships/hyperlink" Target="https://hal.science/search/index/?q=*&amp;authFullName_s=A. Fridhi" TargetMode="External"/><Relationship Id="rId37" Type="http://schemas.openxmlformats.org/officeDocument/2006/relationships/hyperlink" Target="https://hal.science/search/index/?q=*&amp;authFullName_s=N. Bali" TargetMode="External"/><Relationship Id="rId38" Type="http://schemas.openxmlformats.org/officeDocument/2006/relationships/hyperlink" Target="https://hal.science/search/index/?q=*&amp;authFullName_s=N. Rebai" TargetMode="External"/><Relationship Id="rId39" Type="http://schemas.openxmlformats.org/officeDocument/2006/relationships/hyperlink" Target="https://hal.science/search/index/?q=*&amp;authFullName_s=R. Kouki" TargetMode="External"/><Relationship Id="rId40" Type="http://schemas.openxmlformats.org/officeDocument/2006/relationships/hyperlink" Target="https://dx.doi.org/10.1007/s11062-020-09876-z" TargetMode="External"/><Relationship Id="rId41" Type="http://schemas.openxmlformats.org/officeDocument/2006/relationships/hyperlink" Target="https://hal.science/hal-02492652v1" TargetMode="External"/><Relationship Id="rId42" Type="http://schemas.openxmlformats.org/officeDocument/2006/relationships/hyperlink" Target="https://hal.science/hal-02470240v1" TargetMode="External"/><Relationship Id="rId43" Type="http://schemas.openxmlformats.org/officeDocument/2006/relationships/hyperlink" Target="https://dx.doi.org/10.29333/iejme/6293" TargetMode="External"/><Relationship Id="rId44" Type="http://schemas.openxmlformats.org/officeDocument/2006/relationships/hyperlink" Target="https://hal.science/hal-02473768v1" TargetMode="External"/><Relationship Id="rId45" Type="http://schemas.openxmlformats.org/officeDocument/2006/relationships/hyperlink" Target="https://hal.science/hal-02160289v1" TargetMode="External"/><Relationship Id="rId46" Type="http://schemas.openxmlformats.org/officeDocument/2006/relationships/hyperlink" Target="https://hal.science/hal-02144825v1" TargetMode="External"/><Relationship Id="rId47" Type="http://schemas.openxmlformats.org/officeDocument/2006/relationships/hyperlink" Target="https://hal.science/hal-02144841v1" TargetMode="External"/><Relationship Id="rId48" Type="http://schemas.openxmlformats.org/officeDocument/2006/relationships/hyperlink" Target="https://hal.science/hal-02144850v1" TargetMode="External"/><Relationship Id="rId49" Type="http://schemas.openxmlformats.org/officeDocument/2006/relationships/hyperlink" Target="https://hal.science/hal-02471287v1" TargetMode="External"/><Relationship Id="rId50" Type="http://schemas.openxmlformats.org/officeDocument/2006/relationships/hyperlink" Target="https://hal.science/search/index/?q=*&amp;authFullName_s=Fa&#239;za Chellougui" TargetMode="External"/><Relationship Id="rId51" Type="http://schemas.openxmlformats.org/officeDocument/2006/relationships/hyperlink" Target="https://hal.science/hal-01940054v1" TargetMode="External"/><Relationship Id="rId52" Type="http://schemas.openxmlformats.org/officeDocument/2006/relationships/hyperlink" Target="https://hal.science/search/index/?q=*&amp;authFullName_s=Yassine Hacha&#239;chi" TargetMode="External"/><Relationship Id="rId53" Type="http://schemas.openxmlformats.org/officeDocument/2006/relationships/hyperlink" Target="https://hal.science/hal-02144859v1" TargetMode="External"/><Relationship Id="rId54" Type="http://schemas.openxmlformats.org/officeDocument/2006/relationships/hyperlink" Target="https://hal.science/hal-01337899v1" TargetMode="External"/><Relationship Id="rId55" Type="http://schemas.openxmlformats.org/officeDocument/2006/relationships/hyperlink" Target="https://hal.science/hal-01330197v1" TargetMode="External"/><Relationship Id="rId56" Type="http://schemas.openxmlformats.org/officeDocument/2006/relationships/hyperlink" Target="https://hal.science/search/index/?q=*&amp;authFullName_s=Fatma Belhaj Amor" TargetMode="External"/><Relationship Id="rId57" Type="http://schemas.openxmlformats.org/officeDocument/2006/relationships/hyperlink" Target="https://hal.science/search/index/?q=*&amp;authFullName_s=Yassine Hachaichi" TargetMode="External"/><Relationship Id="rId58" Type="http://schemas.openxmlformats.org/officeDocument/2006/relationships/hyperlink" Target="https://hal.science/hal-02471291v1" TargetMode="External"/><Relationship Id="rId59" Type="http://schemas.openxmlformats.org/officeDocument/2006/relationships/hyperlink" Target="https://hal.science/hal-02471293v1" TargetMode="External"/><Relationship Id="rId60" Type="http://schemas.openxmlformats.org/officeDocument/2006/relationships/hyperlink" Target="https://hal.science/hal-02471273v1" TargetMode="External"/><Relationship Id="rId61" Type="http://schemas.openxmlformats.org/officeDocument/2006/relationships/hyperlink" Target="https://hal.science/search/index/?q=*&amp;authFullName_s=Slimane Hassayoune" TargetMode="External"/><Relationship Id="rId62" Type="http://schemas.openxmlformats.org/officeDocument/2006/relationships/hyperlink" Target="https://hal.science/hal-02471275v1" TargetMode="External"/><Relationship Id="rId63" Type="http://schemas.openxmlformats.org/officeDocument/2006/relationships/hyperlink" Target="https://hal.science/hal-02471295v1" TargetMode="External"/><Relationship Id="rId64" Type="http://schemas.openxmlformats.org/officeDocument/2006/relationships/hyperlink" Target="https://hal.science/hal-02471277v1" TargetMode="External"/><Relationship Id="rId65" Type="http://schemas.openxmlformats.org/officeDocument/2006/relationships/hyperlink" Target="https://hal.science/hal-02471285v1" TargetMode="External"/><Relationship Id="rId66" Type="http://schemas.openxmlformats.org/officeDocument/2006/relationships/hyperlink" Target="https://hal.science/search/index/?q=*&amp;authFullName_s=Im&#232;ne Ghedamsi" TargetMode="External"/><Relationship Id="rId67" Type="http://schemas.openxmlformats.org/officeDocument/2006/relationships/hyperlink" Target="https://theses.hal.science/tel-00346287v2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hal.science/tel-02144419v1" TargetMode="External"/><Relationship Id="rId70" Type="http://schemas.openxmlformats.org/officeDocument/2006/relationships/hyperlink" Target="https://hal.science/tel-02471266v1" TargetMode="External"/><Relationship Id="rId71" Type="http://schemas.openxmlformats.org/officeDocument/2006/relationships/hyperlink" Target="https://shs.hal.science/tel-02471598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Rahim KOUKI</dc:title>
  <dc:description>CV</dc:description>
  <dc:subject/>
  <cp:keywords/>
  <cp:category/>
  <cp:lastModifiedBy/>
  <dcterms:created xsi:type="dcterms:W3CDTF">2026-05-19T10:40:57+02:00</dcterms:created>
  <dcterms:modified xsi:type="dcterms:W3CDTF">2026-05-19T10:40:57+02:00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