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Krieg-Planque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krieg-planque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‘Pacte autobiographique’ et ‘illusion biographique’ : deux formules structurantes des discours académiques ”,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Simonet-Tenant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2023, "La littérature en formules" (n°30)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‘On est là ! On est là !...’ Perspectives d'analyse du discours.”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2023, “Donner de la voix. Slogans, cris de foule et chants de manifestation” n°91, coordonné par Zoé Carle et Sandra Bornand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“Regards croisés sur la revue Semen, un espace de rencontres interdisciplinaire”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Auboussier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2021, n°50/1,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revue &amp;lt;i&amp;gt;Semen&amp;lt;/i&amp;gt;, un espace de rencontres interdisciplinaire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Auboussier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2021, Numéro bilan des 50 premières livraisons de Semen, 50 (1), pp.161-178.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⟨10.4000/semen.16245⟩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“Quand la communication publique travaille son expression : les administrations à la recherche d’un ‘langage clair’ 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2020, n°14, pp.3-34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“Comment un collectif militant d’éducation populaire évoque-t-il la ‘langue de bois’ ? A propos des représentations sur la langue et sur la variation”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: revue de sociolinguistique et de sociologie de la langue française</w:t>
            </w:r>
            <w:r>
              <w:rPr/>
              <w:t xml:space="preserve">, 2019, n°45 “L’image des langues. Vingt ans après”, coordonné par Maud Dubois, Alain Kamber, Marinette Matthey, pp.251-268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noms d’organisations politiques imaginaires : analyse d’un générateur automatique de noms de groupuscules”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2019, n°120 “Nom d’un parti ! Pour une onomastique partisane ”, coordonné par Paul Bacot et Michelle Lecolle, pp.15-37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“L’ethos de rupture en politique : ‘Un ouvrier, c’est là pour fermer sa gueule !’, Philippe Poutou”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2019, n°23,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⟨10.4000/aad.3773⟩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“Les instruments de la critique politique et sociale comme objets pour l’étude des idéologies langagières : l’exemple d’un ‘Atelier de désintoxication de la langue de bois’ 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 : revue d'idéologies linguistiques</w:t>
            </w:r>
            <w:r>
              <w:rPr/>
              <w:t xml:space="preserve">, 2018, n°7, pp.29-50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discours sur prescription : les ‘argumentaires’ des partis politiques comme éléments de cadrage de la parole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2013, pp.1-12.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⟨10.4000/aad.1438⟩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halshs-01150007v1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“conférence gesticulée” comme théâtre politique et expérience personnelle : militantisme et travail de l’intime », dans « Intime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2012,  Intime et politique, 2, pp.167-170.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⟨10.4000/itineraires.1206⟩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dictionnaire de combat : le &amp;quot;Petit glossaire de la guerre civile yougoslave&amp;quot; comme mode d’intervention dans un espace public en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2012, 34, pp.159-171.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⟨10.4000/semen.9765⟩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“petites phrases” : un objet pour l’analyse des discours politiques et médiatiques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2011, Les “petites phrases” en politique, 168, pp.23-41.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⟨10.4074/S0336150011012038⟩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Blog de Sœur Alice des Noms d’Oiseaux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faute à Rousseau : revue de l'Association pour l'autobiographie et le patrimoine autobiographique.</w:t>
            </w:r>
            <w:r>
              <w:rPr/>
              <w:t xml:space="preserve">, 2011, La Faute à Rousseau, 58,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discursif : “Nous ne pourrons pas dire que nous ne savions pas”. Étude d’une mise en discours de la morale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2010, Les langages du politique, 92, pp.103-120.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⟨10.4000/mots.19571⟩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formule “développement durable” : un opérateur de neutralisation de la conflictualité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2010, 134,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institutionnels : perspectives pour les sciences de la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2010, Trente ans d’étude des langages du politique (1980-2010) , 94, pp.91-96.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⟨10.4000/mots.19870⟩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“noms propres d’événement”. Evénementialité et discursivité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2009, 11, pp.77-90.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⟨10.4000/cediscor.759⟩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halshs-01150005v1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genre ‘livre politique’ comme espace d’expression d’un discours transgressif : ethos de rupture et réflexivité langagière”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(CMLF)</w:t>
            </w:r>
            <w:r>
              <w:rPr/>
              <w:t xml:space="preserve">, Institut de Linguistique Française, Jul 2020, Montpellier (34000), France. 15 p.,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⟨10.1051/shsconf/20207801002⟩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parole pamphlétaire : le “Petit glossaire de la guerre civile yougoslave” (1994) comme dictionnaire de combat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rhétorique démocratique en temps de crise. Discours, délibération, légitimation</w:t>
            </w:r>
            <w:r>
              <w:rPr/>
              <w:t xml:space="preserve">, organisé par Crystal Cordell Paris et Ninon Grangé, Laboratoire ERMES, Université de Nice - Sophia Antipolis, Jan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halshs-01150018v1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Discours médiatiques et politiques : une approche communicationnelle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médias. Culture et média francophones</w:t>
            </w:r>
            <w:r>
              <w:rPr/>
              <w:t xml:space="preserve">, Language Centre of Oxford University, Dec 2010, Oxford,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disciplinaires des médias. Un cas d’étude :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l’histoire avec les médias</w:t>
            </w:r>
            <w:r>
              <w:rPr/>
              <w:t xml:space="preserve">, Société Pour l’Histoire des Médias (SPHM),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Klemperer aux usages militants d’Orwell : pratiques profanes de la critique du langage politique à travers la production de dictionnaires et de contre-lexiques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totalitaire d’hier à aujourd’hui. En hommage à Victor Klemperer</w:t>
            </w:r>
            <w:r>
              <w:rPr/>
              <w:t xml:space="preserve">, organisé par Laurence Aubry et Béatrice Turpin, Aug 2010,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discursive de la communication : la communication comme anticipation des pratiques de reprise et de transformation des énoncés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parlé dans les médias</w:t>
            </w:r>
            <w:r>
              <w:rPr/>
              <w:t xml:space="preserve">, Lausanne : Centre de linguistique et des sciences du langage, Sep 2009,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halshs-01150008v1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“petites phrases” en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2011/2 (N° 168),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halshs-01150013v1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discours institutionnels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/>
              <w:t xml:space="preserve">A. Colin,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“formule” en analyse du discours. Cadre théorique et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/>
              <w:t xml:space="preserve">Presses Universitaires de Franche-Comté. 2009, coll. Annales littéraires de l’Université de Franche-Comté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halshs-01150009v1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Soupe au pistou, croissants au beurre, et autres découvertes sémiologiques : les bonnes recettes de l'IFP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/>
              <w:t xml:space="preserve">Jean Baptiste Legavre (dir.); Rémy Rieffel (dir.). </w:t>
            </w:r>
            <w:r>
              <w:rPr>
                <w:i w:val="1"/>
                <w:iCs w:val="1"/>
              </w:rPr>
              <w:t xml:space="preserve">L'Institut français de presse. Histoire d'une identité singulière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pp.249-253, 2024, Collection Référence, 978-2-37651-065-9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hal-05548151v1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 pour des sémiologies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Jean Baptiste Legavre (dir.); Rémy Rieffel (dir.). </w:t>
            </w:r>
            <w:r>
              <w:rPr>
                <w:i w:val="1"/>
                <w:iCs w:val="1"/>
              </w:rPr>
              <w:t xml:space="preserve">L'Institut français de presse. Histoire d'une identité singulière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pp.239-241, 2024, Collection Référence, 978-2-37651-065-9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livre atypique en campagne présidentielle : Philippe Poutou, une production de soi singulière”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livres des politiques. Publier pour être élu.e ?</w:t>
            </w:r>
            <w:r>
              <w:rPr/>
              <w:t xml:space="preserve">, Presses Universitaires de Rennes, 287 p. ; 133-144, 2023, 2753588546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“Définition et signification dans les discours engagés : à propos des enjeux politiques et sociaux de l’activité définitionnelle”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de la définition</w:t>
            </w:r>
            <w:r>
              <w:rPr/>
              <w:t xml:space="preserve">, Classiques Garnier, 375 p., pp. 255-272, 2022, Collection "Rencontres" n°558, série "Rhétorique, stylistique, sémiotique" n°10, 978-2-406-13534-0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“Être à l’écoute du dire et du silence, ne jamais se taire. Quelques jalons dans l’œuvre de Paola Paissa”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“Nous plongions nos mains dans le langage”. Hommage à Paola Paissa</w:t>
            </w:r>
            <w:r>
              <w:rPr/>
              <w:t xml:space="preserve">, Editions Acadamia, 326 p. ; pp. 233-243., 2022, Au cœur des textes, 978-2-8061-0661-2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&amp;quot;novlangue&amp;quot; : une langue imaginaire au service de la critique du &amp;quot;discours 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L’hétérogène à l’œuvre dans la langue et les discours</w:t>
            </w:r>
            <w:r>
              <w:rPr/>
              <w:t xml:space="preserve">, Editions Lambert-Lucas, pp.69-83,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 “observable en discours”. Jusqu’où aller avec les sciences du langage dans l'étude des pratiques d'écriture journalistique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/>
              <w:t xml:space="preserve">Université de Laval. </w:t>
            </w:r>
            <w:r>
              <w:rPr>
                <w:i w:val="1"/>
                <w:iCs w:val="1"/>
              </w:rPr>
              <w:t xml:space="preserve">L’analyse linguistique des discours médiatiques. Entre sciences du langage et sciences de la communication</w:t>
            </w:r>
            <w:r>
              <w:rPr/>
              <w:t xml:space="preserve">, Éditions Nota Bene, pp.59-81.,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halshs-01150011v1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“Politiquement correct”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2021, En ligne : http://publictionnaire.huma-num.fr/notice/politiquement-correct/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“Langage des administrations”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2019, En ligne : http://publictionnaire.huma-num.fr/notice/langage-des-administrations/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“Langue de bois”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2018, En ligne : http://publictionnaire.huma-num.fr/notice/langue-de-bois/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Slogan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Krieg-Planque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hal-04269574v1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08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rieg-planque" TargetMode="External"/><Relationship Id="rId8" Type="http://schemas.openxmlformats.org/officeDocument/2006/relationships/hyperlink" Target="https://hal.u-pec.fr/hal-04269381v1" TargetMode="External"/><Relationship Id="rId9" Type="http://schemas.openxmlformats.org/officeDocument/2006/relationships/hyperlink" Target="https://hal.science/search/index/?q=*&amp;authFullName_s=Alice Krieg-Planque" TargetMode="External"/><Relationship Id="rId10" Type="http://schemas.openxmlformats.org/officeDocument/2006/relationships/hyperlink" Target="https://hal.science/search/index/?q=*&amp;authFullName_s=Fran&#231;oise Simonet-Tenant" TargetMode="External"/><Relationship Id="rId11" Type="http://schemas.openxmlformats.org/officeDocument/2006/relationships/hyperlink" Target="https://hal.u-pec.fr/hal-04269390v1" TargetMode="External"/><Relationship Id="rId12" Type="http://schemas.openxmlformats.org/officeDocument/2006/relationships/hyperlink" Target="https://hal.u-pec.fr/hal-04269402v1" TargetMode="External"/><Relationship Id="rId13" Type="http://schemas.openxmlformats.org/officeDocument/2006/relationships/hyperlink" Target="https://hal.science/search/index/?q=*&amp;authFullName_s=Julien Auboussier" TargetMode="External"/><Relationship Id="rId14" Type="http://schemas.openxmlformats.org/officeDocument/2006/relationships/hyperlink" Target="https://hal.science/search/index/?q=*&amp;authFullName_s=Alexandra Saemmer" TargetMode="External"/><Relationship Id="rId15" Type="http://schemas.openxmlformats.org/officeDocument/2006/relationships/hyperlink" Target="https://hal.science/hal-03564452v1" TargetMode="External"/><Relationship Id="rId16" Type="http://schemas.openxmlformats.org/officeDocument/2006/relationships/hyperlink" Target="https://hal.science/search/index/?q=*&amp;authFullName_s=Justine Simon" TargetMode="External"/><Relationship Id="rId17" Type="http://schemas.openxmlformats.org/officeDocument/2006/relationships/hyperlink" Target="https://dx.doi.org/10.4000/semen.16245" TargetMode="External"/><Relationship Id="rId18" Type="http://schemas.openxmlformats.org/officeDocument/2006/relationships/hyperlink" Target="https://api.istex.fr/ark:/67375/G14-TDF0HSTR-K/fulltext.pdf?sid=hal" TargetMode="External"/><Relationship Id="rId19" Type="http://schemas.openxmlformats.org/officeDocument/2006/relationships/hyperlink" Target="https://hal.u-pec.fr/hal-04269408v1" TargetMode="External"/><Relationship Id="rId20" Type="http://schemas.openxmlformats.org/officeDocument/2006/relationships/hyperlink" Target="https://hal.u-pec.fr/hal-04269416v1" TargetMode="External"/><Relationship Id="rId21" Type="http://schemas.openxmlformats.org/officeDocument/2006/relationships/hyperlink" Target="https://hal.u-pec.fr/hal-04269431v1" TargetMode="External"/><Relationship Id="rId22" Type="http://schemas.openxmlformats.org/officeDocument/2006/relationships/hyperlink" Target="https://hal.u-pec.fr/hal-04269425v1" TargetMode="External"/><Relationship Id="rId23" Type="http://schemas.openxmlformats.org/officeDocument/2006/relationships/hyperlink" Target="https://dx.doi.org/10.4000/aad.3773" TargetMode="External"/><Relationship Id="rId24" Type="http://schemas.openxmlformats.org/officeDocument/2006/relationships/hyperlink" Target="https://hal.u-pec.fr/hal-04269457v1" TargetMode="External"/><Relationship Id="rId25" Type="http://schemas.openxmlformats.org/officeDocument/2006/relationships/hyperlink" Target="https://shs.hal.science/halshs-01150007v1" TargetMode="External"/><Relationship Id="rId26" Type="http://schemas.openxmlformats.org/officeDocument/2006/relationships/hyperlink" Target="https://dx.doi.org/10.4000/aad.1438" TargetMode="External"/><Relationship Id="rId27" Type="http://schemas.openxmlformats.org/officeDocument/2006/relationships/hyperlink" Target="https://shs.hal.science/halshs-01150006v1" TargetMode="External"/><Relationship Id="rId28" Type="http://schemas.openxmlformats.org/officeDocument/2006/relationships/hyperlink" Target="https://dx.doi.org/10.4000/itineraires.1206" TargetMode="External"/><Relationship Id="rId29" Type="http://schemas.openxmlformats.org/officeDocument/2006/relationships/hyperlink" Target="https://shs.hal.science/halshs-01150004v1" TargetMode="External"/><Relationship Id="rId30" Type="http://schemas.openxmlformats.org/officeDocument/2006/relationships/hyperlink" Target="https://dx.doi.org/10.4000/semen.9765" TargetMode="External"/><Relationship Id="rId31" Type="http://schemas.openxmlformats.org/officeDocument/2006/relationships/hyperlink" Target="https://shs.hal.science/halshs-01150003v1" TargetMode="External"/><Relationship Id="rId32" Type="http://schemas.openxmlformats.org/officeDocument/2006/relationships/hyperlink" Target="https://dx.doi.org/10.4074/S0336150011012038" TargetMode="External"/><Relationship Id="rId33" Type="http://schemas.openxmlformats.org/officeDocument/2006/relationships/hyperlink" Target="https://shs.hal.science/halshs-01150016v1" TargetMode="External"/><Relationship Id="rId34" Type="http://schemas.openxmlformats.org/officeDocument/2006/relationships/hyperlink" Target="https://shs.hal.science/halshs-01150002v1" TargetMode="External"/><Relationship Id="rId35" Type="http://schemas.openxmlformats.org/officeDocument/2006/relationships/hyperlink" Target="https://dx.doi.org/10.4000/mots.19571" TargetMode="External"/><Relationship Id="rId36" Type="http://schemas.openxmlformats.org/officeDocument/2006/relationships/hyperlink" Target="https://shs.hal.science/halshs-01150001v1" TargetMode="External"/><Relationship Id="rId37" Type="http://schemas.openxmlformats.org/officeDocument/2006/relationships/hyperlink" Target="https://shs.hal.science/halshs-01150000v1" TargetMode="External"/><Relationship Id="rId38" Type="http://schemas.openxmlformats.org/officeDocument/2006/relationships/hyperlink" Target="https://hal.science/search/index/?q=*&amp;authFullName_s=Claire Oger" TargetMode="External"/><Relationship Id="rId39" Type="http://schemas.openxmlformats.org/officeDocument/2006/relationships/hyperlink" Target="https://dx.doi.org/10.4000/mots.19870" TargetMode="External"/><Relationship Id="rId40" Type="http://schemas.openxmlformats.org/officeDocument/2006/relationships/hyperlink" Target="https://shs.hal.science/halshs-01150005v1" TargetMode="External"/><Relationship Id="rId41" Type="http://schemas.openxmlformats.org/officeDocument/2006/relationships/hyperlink" Target="https://dx.doi.org/10.4000/cediscor.759" TargetMode="External"/><Relationship Id="rId42" Type="http://schemas.openxmlformats.org/officeDocument/2006/relationships/hyperlink" Target="https://hal.u-pec.fr/hal-04269482v1" TargetMode="External"/><Relationship Id="rId43" Type="http://schemas.openxmlformats.org/officeDocument/2006/relationships/hyperlink" Target="https://dx.doi.org/10.1051/shsconf/20207801002" TargetMode="External"/><Relationship Id="rId44" Type="http://schemas.openxmlformats.org/officeDocument/2006/relationships/hyperlink" Target="https://shs.hal.science/halshs-01150018v1" TargetMode="External"/><Relationship Id="rId45" Type="http://schemas.openxmlformats.org/officeDocument/2006/relationships/hyperlink" Target="https://shs.hal.science/halshs-01150015v1" TargetMode="External"/><Relationship Id="rId46" Type="http://schemas.openxmlformats.org/officeDocument/2006/relationships/hyperlink" Target="https://shs.hal.science/halshs-01150014v1" TargetMode="External"/><Relationship Id="rId47" Type="http://schemas.openxmlformats.org/officeDocument/2006/relationships/hyperlink" Target="https://shs.hal.science/halshs-01150017v1" TargetMode="External"/><Relationship Id="rId48" Type="http://schemas.openxmlformats.org/officeDocument/2006/relationships/hyperlink" Target="https://shs.hal.science/halshs-01150008v1" TargetMode="External"/><Relationship Id="rId49" Type="http://schemas.openxmlformats.org/officeDocument/2006/relationships/hyperlink" Target="https://shs.hal.science/halshs-01150013v1" TargetMode="External"/><Relationship Id="rId50" Type="http://schemas.openxmlformats.org/officeDocument/2006/relationships/hyperlink" Target="https://shs.hal.science/halshs-01150010v1" TargetMode="External"/><Relationship Id="rId51" Type="http://schemas.openxmlformats.org/officeDocument/2006/relationships/hyperlink" Target="https://shs.hal.science/halshs-01150009v1" TargetMode="External"/><Relationship Id="rId52" Type="http://schemas.openxmlformats.org/officeDocument/2006/relationships/hyperlink" Target="https://univ-pantheon-assas.hal.science/hal-05548151v1" TargetMode="External"/><Relationship Id="rId53" Type="http://schemas.openxmlformats.org/officeDocument/2006/relationships/hyperlink" Target="https://www.assas-universite.fr/fr/recherche/editions-pantheon-assas" TargetMode="External"/><Relationship Id="rId54" Type="http://schemas.openxmlformats.org/officeDocument/2006/relationships/hyperlink" Target="https://univ-pantheon-assas.hal.science/hal-05548108v1" TargetMode="External"/><Relationship Id="rId55" Type="http://schemas.openxmlformats.org/officeDocument/2006/relationships/hyperlink" Target="https://hal.science/search/index/?q=*&amp;authFullName_s=Lucie Alexis" TargetMode="External"/><Relationship Id="rId56" Type="http://schemas.openxmlformats.org/officeDocument/2006/relationships/hyperlink" Target="https://hal.science/search/index/?q=*&amp;authFullName_s=Fr&#233;d&#233;ric Lambert" TargetMode="External"/><Relationship Id="rId57" Type="http://schemas.openxmlformats.org/officeDocument/2006/relationships/hyperlink" Target="https://hal.u-pec.fr/hal-04269500v1" TargetMode="External"/><Relationship Id="rId58" Type="http://schemas.openxmlformats.org/officeDocument/2006/relationships/hyperlink" Target="https://hal.u-pec.fr/hal-04269542v1" TargetMode="External"/><Relationship Id="rId59" Type="http://schemas.openxmlformats.org/officeDocument/2006/relationships/hyperlink" Target="https://hal.u-pec.fr/hal-04269552v1" TargetMode="External"/><Relationship Id="rId60" Type="http://schemas.openxmlformats.org/officeDocument/2006/relationships/hyperlink" Target="https://shs.hal.science/halshs-01150012v1" TargetMode="External"/><Relationship Id="rId61" Type="http://schemas.openxmlformats.org/officeDocument/2006/relationships/hyperlink" Target="https://shs.hal.science/halshs-01150011v1" TargetMode="External"/><Relationship Id="rId62" Type="http://schemas.openxmlformats.org/officeDocument/2006/relationships/hyperlink" Target="https://hal.u-pec.fr/hal-04269567v1" TargetMode="External"/><Relationship Id="rId63" Type="http://schemas.openxmlformats.org/officeDocument/2006/relationships/hyperlink" Target="https://hal.u-pec.fr/hal-04269569v1" TargetMode="External"/><Relationship Id="rId64" Type="http://schemas.openxmlformats.org/officeDocument/2006/relationships/hyperlink" Target="https://hal.u-pec.fr/hal-04269572v1" TargetMode="External"/><Relationship Id="rId65" Type="http://schemas.openxmlformats.org/officeDocument/2006/relationships/hyperlink" Target="https://hal.u-pec.fr/hal-04269574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Krieg-Planque</dc:title>
  <dc:description>CV</dc:description>
  <dc:subject/>
  <cp:keywords/>
  <cp:category/>
  <cp:lastModifiedBy/>
  <dcterms:created xsi:type="dcterms:W3CDTF">2026-03-17T09:54:02+01:00</dcterms:created>
  <dcterms:modified xsi:type="dcterms:W3CDTF">2026-03-17T09:54:02+01:00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