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Lacy Rumsey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poésie anglaise et américaine, ENS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T.S. Eliot with a Rhythmic Set: Vers Libre, Free Verse and Strong Rhythmicity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2023, 76 (3), pp.257-281.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⟨10.3917/e.etan.763.0257⟩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Literature: Concluding panel of the 2015 SEAC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⟨10.4000/ebc.3478⟩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R.F. Langley's &amp;quot;To A Nightingale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Da-DA-da-da-da: Intonation and Poetic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Verse</w:t>
            </w:r>
            <w:r>
              <w:rPr/>
              <w:t xml:space="preserve">, 2015, 5, pp.15-49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obstinate reader: Prynne, prosody and degrees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Verse</w:t>
            </w:r>
            <w:r>
              <w:rPr/>
              <w:t xml:space="preserve">, 2011, 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shape in the poetry of J.H. Prynne: rhythm and intonation in &amp;quot;Again in the Black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2010, 39, pp.109-27.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⟨10.4000/ebc.2811⟩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et la variation rythmique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62 (2), pp.186-204.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⟨10.3917/etan.622.0186⟩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: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Nolan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Decker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Boyd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Amy Flaxman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Year's Work in English Studies</w:t>
            </w:r>
            <w:r>
              <w:rPr/>
              <w:t xml:space="preserve">, 2008, 87, pp.990-1100.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⟨10.1093/ywes/man017⟩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innovation in non-mainstream British poetry since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2007, 60 (3), pp.330-345.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⟨10.3917/etan.603.0330⟩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prosody of doubt and satisfaction : aspects of meaning and form in Elizabeth Bishop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américains</w:t>
            </w:r>
            <w:r>
              <w:rPr/>
              <w:t xml:space="preserve">, 2007, 19, pp.131-152.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⟨10.4000/books.pulm.16183⟩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: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Nolan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Stella Bolaki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Year's Work in English Studies</w:t>
            </w:r>
            <w:r>
              <w:rPr/>
              <w:t xml:space="preserve">, 2007, 86, pp.906-967.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⟨10.1093/ywes/mam016⟩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: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Mcveigh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Nolan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Maclachlan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van Duyvenbode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Year's Work in English Studies</w:t>
            </w:r>
            <w:r>
              <w:rPr/>
              <w:t xml:space="preserve">, 2006, 85, pp.866-977.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⟨10.1093/ywes/mal016⟩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literature :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Year's Work in English Studies</w:t>
            </w:r>
            <w:r>
              <w:rPr/>
              <w:t xml:space="preserve">, 2005, 84, pp.872-944.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⟨10.1093/ywes/mai016⟩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before genre : free verse and contemporary British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N° 26 (Juin 2004),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for nostalgia in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27bis, pp.153-167.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⟨10.4000/14ip0⟩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H.D.: A Source in Heine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ANQ: A Quarterly Journal of Short Articles, Notes and Reviews</w:t>
            </w:r>
            <w:r>
              <w:rPr/>
              <w:t xml:space="preserve">, 2001, 14 (2), pp.32-35.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⟨10.1080/08957690109598149⟩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halshs-01291581v1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Waste Land : The Micro- and Macropoetics of Multi-Rhythmicity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Aji, Hélène; Derail, Agnès; Oudart, Clément. </w:t>
            </w:r>
            <w:r>
              <w:rPr>
                <w:i w:val="1"/>
                <w:iCs w:val="1"/>
              </w:rPr>
              <w:t xml:space="preserve">T.S. Eliot agoniste : lecture des poèmes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pp.133-150, 2024, Les actes de la recherche à l'ENS,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⟨10.4000/11qkd⟩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1922, laboratoire du rythme dans le vers libre anglo-américain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Brault-Dreux, Élise. </w:t>
            </w:r>
            <w:r>
              <w:rPr>
                <w:i w:val="1"/>
                <w:iCs w:val="1"/>
              </w:rPr>
              <w:t xml:space="preserve">L'air du temps de 1922 : Royaume-Uni et États-Unis aux rythmes d'une année</w:t>
            </w:r>
            <w:r>
              <w:rPr/>
              <w:t xml:space="preserve">, Sorbonne Université Presses, pp.247-84,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Verse and Open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Wolfgang Görtshacher; David Malcolm. </w:t>
            </w:r>
            <w:r>
              <w:rPr>
                <w:i w:val="1"/>
                <w:iCs w:val="1"/>
              </w:rPr>
              <w:t xml:space="preserve">A Companion to British and Irish Poetry, 1960-2015</w:t>
            </w:r>
            <w:r>
              <w:rPr/>
              <w:t xml:space="preserve">, 1, Wiley; Wiley-Blackwell, pp.143-58, 2020, 9781118843208.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⟨10.1002/9781118843215.ch2b.5⟩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reader, the text and the metre: rhythmic freedom and constraint in Louis MacNeice’s The Burning Perch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Anne Goarzin; Clíona Ní Ríordáin. </w:t>
            </w:r>
            <w:r>
              <w:rPr>
                <w:i w:val="1"/>
                <w:iCs w:val="1"/>
              </w:rPr>
              <w:t xml:space="preserve">Memoranda to MacNeice: New Readings</w:t>
            </w:r>
            <w:r>
              <w:rPr/>
              <w:t xml:space="preserve">, Presses universitaires de Rennes, pp.127-51,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⟨10.4000/14n0n⟩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Whitman's Fitful Rhythms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Agnès Derail; Cécile Roudeau. </w:t>
            </w:r>
            <w:r>
              <w:rPr>
                <w:i w:val="1"/>
                <w:iCs w:val="1"/>
              </w:rPr>
              <w:t xml:space="preserve">Whitman, feuille à feuille</w:t>
            </w:r>
            <w:r>
              <w:rPr/>
              <w:t xml:space="preserve">, Éditions Rue d’Ulm, pp.39-55,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⟨10.4000/books.editionsulm.3200⟩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beat can carry&amp;quot;: Prosody in the Pound / Zukofsky, Williams / Zukofsky, Olson / Creeley and Bishop / Lowell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Crossed Correspondences: Writers as Readers and Critics of Their Peers</w:t>
            </w:r>
            <w:r>
              <w:rPr/>
              <w:t xml:space="preserve">, Cambridge Scholars, pp.117-39,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American “Walk Poem”: A.R. Ammons, Charles Olson, and Jonathan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Klaus Benesch; François Specq. </w:t>
            </w:r>
            <w:r>
              <w:rPr>
                <w:i w:val="1"/>
                <w:iCs w:val="1"/>
              </w:rPr>
              <w:t xml:space="preserve">Walking and the Aesthetics of Modernity: Pedestrian Mobility in Literature and the Arts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Palgrave Macmillan US</w:t>
              </w:r>
            </w:hyperlink>
            <w:r>
              <w:rPr/>
              <w:t xml:space="preserve">, pp.63-81, 2016, 978-1-137-60282-4.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⟨10.1057/978-1-137-60364-7_5⟩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Atypicality of Jeff Hilson: Metrical Language and Modernist Pleasure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Lang, Abigail; Nowell-Smith, David </w:t>
            </w:r>
            <w:r>
              <w:rPr>
                <w:i w:val="1"/>
                <w:iCs w:val="1"/>
              </w:rPr>
              <w:t xml:space="preserve">Modernist Legacies: Trends and Faultlines in British Poetry Today</w:t>
            </w:r>
            <w:r>
              <w:rPr/>
              <w:t xml:space="preserve">, Palgrave Macmillan US, pp.109-28,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⟨10.1057/9781137488756_7⟩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day / this rock / will talk&amp;quot; : Monuments and Monumentality in the Poetry of Jonathan Williams and Ronald Johnson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Porée, Marc; Savinel, Christine.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</w:t>
            </w:r>
            <w:r>
              <w:rPr/>
              <w:t xml:space="preserve">, Presses Sorbonne Nouvelle; Presses de la Sorbonne Nouvelle, pp.167-82,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⟨10.4000/books.psn.7338⟩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Found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Erik Martiny. </w:t>
            </w:r>
            <w:r>
              <w:rPr>
                <w:i w:val="1"/>
                <w:iCs w:val="1"/>
              </w:rPr>
              <w:t xml:space="preserve">A Companion to Poetic Genre</w:t>
            </w:r>
            <w:r>
              <w:rPr/>
              <w:t xml:space="preserve">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Wiley; Wiley-Blackwell</w:t>
              </w:r>
            </w:hyperlink>
            <w:r>
              <w:rPr/>
              <w:t xml:space="preserve">, pp.361-76, 2011,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⟨10.1002/9781444344318.ch25⟩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Interprétation, apories et méditation : enjeux de la métaphore dans &amp;quot;An Account of the Pelew Islands&amp;quot; de George Keate (1788)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Regard, Frédéric. </w:t>
            </w:r>
            <w:r>
              <w:rPr>
                <w:i w:val="1"/>
                <w:iCs w:val="1"/>
              </w:rPr>
              <w:t xml:space="preserve">De Drake à Chatwin : rhétoriques de la découverte</w:t>
            </w:r>
            <w:r>
              <w:rPr/>
              <w:t xml:space="preserve">, ENS Éditions, pp.107-119, 2007,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⟨10.4000/books.enseditions.728⟩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Exhilarating uncertainty : reading Bishop's rhythms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Lacy Rumsey</w:t>
              </w:r>
            </w:hyperlink>
          </w:p>
          <w:p>
            <w:pPr/>
            <w:r>
              <w:rPr/>
              <w:t xml:space="preserve">Nesme, Axel;. </w:t>
            </w:r>
            <w:r>
              <w:rPr>
                <w:i w:val="1"/>
                <w:iCs w:val="1"/>
              </w:rPr>
              <w:t xml:space="preserve">Elizabeth Bishop : and looked our infant sight away</w:t>
            </w:r>
            <w:r>
              <w:rPr/>
              <w:t xml:space="preserve">, Ellipses, pp.127-143,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halshs-00432455v1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25141v1" TargetMode="External"/><Relationship Id="rId8" Type="http://schemas.openxmlformats.org/officeDocument/2006/relationships/hyperlink" Target="https://hal.science/search/index/?q=*&amp;authFullName_s=Lacy Rumsey" TargetMode="External"/><Relationship Id="rId9" Type="http://schemas.openxmlformats.org/officeDocument/2006/relationships/hyperlink" Target="https://dx.doi.org/10.3917/e.etan.763.0257" TargetMode="External"/><Relationship Id="rId10" Type="http://schemas.openxmlformats.org/officeDocument/2006/relationships/hyperlink" Target="https://shs.hal.science/halshs-01703805v1" TargetMode="External"/><Relationship Id="rId11" Type="http://schemas.openxmlformats.org/officeDocument/2006/relationships/hyperlink" Target="https://hal.science/search/index/?q=*&amp;authFullName_s=Vanessa Guignery" TargetMode="External"/><Relationship Id="rId12" Type="http://schemas.openxmlformats.org/officeDocument/2006/relationships/hyperlink" Target="https://hal.science/search/index/?q=*&amp;authFullName_s=Catherine Lanone" TargetMode="External"/><Relationship Id="rId13" Type="http://schemas.openxmlformats.org/officeDocument/2006/relationships/hyperlink" Target="https://dx.doi.org/10.4000/ebc.3478" TargetMode="External"/><Relationship Id="rId14" Type="http://schemas.openxmlformats.org/officeDocument/2006/relationships/hyperlink" Target="https://shs.hal.science/halshs-01418666v1" TargetMode="External"/><Relationship Id="rId15" Type="http://schemas.openxmlformats.org/officeDocument/2006/relationships/hyperlink" Target="https://shs.hal.science/halshs-01288999v1" TargetMode="External"/><Relationship Id="rId16" Type="http://schemas.openxmlformats.org/officeDocument/2006/relationships/hyperlink" Target="https://shs.hal.science/halshs-00566438v1" TargetMode="External"/><Relationship Id="rId17" Type="http://schemas.openxmlformats.org/officeDocument/2006/relationships/hyperlink" Target="https://shs.hal.science/halshs-00701494v1" TargetMode="External"/><Relationship Id="rId18" Type="http://schemas.openxmlformats.org/officeDocument/2006/relationships/hyperlink" Target="https://dx.doi.org/10.4000/ebc.2811" TargetMode="External"/><Relationship Id="rId19" Type="http://schemas.openxmlformats.org/officeDocument/2006/relationships/hyperlink" Target="https://shs.hal.science/halshs-00432460v1" TargetMode="External"/><Relationship Id="rId20" Type="http://schemas.openxmlformats.org/officeDocument/2006/relationships/hyperlink" Target="https://dx.doi.org/10.3917/etan.622.0186" TargetMode="External"/><Relationship Id="rId21" Type="http://schemas.openxmlformats.org/officeDocument/2006/relationships/hyperlink" Target="https://shs.hal.science/halshs-00432464v1" TargetMode="External"/><Relationship Id="rId22" Type="http://schemas.openxmlformats.org/officeDocument/2006/relationships/hyperlink" Target="https://hal.science/search/index/?q=*&amp;authFullName_s=Elizabeth Nolan" TargetMode="External"/><Relationship Id="rId23" Type="http://schemas.openxmlformats.org/officeDocument/2006/relationships/hyperlink" Target="https://hal.science/search/index/?q=*&amp;authFullName_s=James Decker" TargetMode="External"/><Relationship Id="rId24" Type="http://schemas.openxmlformats.org/officeDocument/2006/relationships/hyperlink" Target="https://hal.science/search/index/?q=*&amp;authFullName_s=Michael Boyd" TargetMode="External"/><Relationship Id="rId25" Type="http://schemas.openxmlformats.org/officeDocument/2006/relationships/hyperlink" Target="https://hal.science/search/index/?q=*&amp;authFullName_s=Amy Flaxman" TargetMode="External"/><Relationship Id="rId26" Type="http://schemas.openxmlformats.org/officeDocument/2006/relationships/hyperlink" Target="https://dx.doi.org/10.1093/ywes/man017" TargetMode="External"/><Relationship Id="rId27" Type="http://schemas.openxmlformats.org/officeDocument/2006/relationships/hyperlink" Target="https://api.istex.fr/ark:/67375/HXZ-RZ4D1XPB-5/fulltext.pdf?sid=hal" TargetMode="External"/><Relationship Id="rId28" Type="http://schemas.openxmlformats.org/officeDocument/2006/relationships/hyperlink" Target="https://shs.hal.science/halshs-00432459v1" TargetMode="External"/><Relationship Id="rId29" Type="http://schemas.openxmlformats.org/officeDocument/2006/relationships/hyperlink" Target="https://dx.doi.org/10.3917/etan.603.0330" TargetMode="External"/><Relationship Id="rId30" Type="http://schemas.openxmlformats.org/officeDocument/2006/relationships/hyperlink" Target="https://shs.hal.science/halshs-00432458v1" TargetMode="External"/><Relationship Id="rId31" Type="http://schemas.openxmlformats.org/officeDocument/2006/relationships/hyperlink" Target="https://dx.doi.org/10.4000/books.pulm.16183" TargetMode="External"/><Relationship Id="rId32" Type="http://schemas.openxmlformats.org/officeDocument/2006/relationships/hyperlink" Target="https://shs.hal.science/halshs-00432463v1" TargetMode="External"/><Relationship Id="rId33" Type="http://schemas.openxmlformats.org/officeDocument/2006/relationships/hyperlink" Target="https://hal.science/search/index/?q=*&amp;authFullName_s=Alan Rice" TargetMode="External"/><Relationship Id="rId34" Type="http://schemas.openxmlformats.org/officeDocument/2006/relationships/hyperlink" Target="https://hal.science/search/index/?q=*&amp;authFullName_s=Stella Bolaki" TargetMode="External"/><Relationship Id="rId35" Type="http://schemas.openxmlformats.org/officeDocument/2006/relationships/hyperlink" Target="https://hal.science/search/index/?q=*&amp;authFullName_s=A. Lee" TargetMode="External"/><Relationship Id="rId36" Type="http://schemas.openxmlformats.org/officeDocument/2006/relationships/hyperlink" Target="https://dx.doi.org/10.1093/ywes/mam016" TargetMode="External"/><Relationship Id="rId37" Type="http://schemas.openxmlformats.org/officeDocument/2006/relationships/hyperlink" Target="https://api.istex.fr/ark:/67375/HXZ-1ZW323K7-K/fulltext.pdf?sid=hal" TargetMode="External"/><Relationship Id="rId38" Type="http://schemas.openxmlformats.org/officeDocument/2006/relationships/hyperlink" Target="https://shs.hal.science/halshs-00432462v1" TargetMode="External"/><Relationship Id="rId39" Type="http://schemas.openxmlformats.org/officeDocument/2006/relationships/hyperlink" Target="https://hal.science/search/index/?q=*&amp;authFullName_s=Stephen Mcveigh" TargetMode="External"/><Relationship Id="rId40" Type="http://schemas.openxmlformats.org/officeDocument/2006/relationships/hyperlink" Target="https://hal.science/search/index/?q=*&amp;authFullName_s=Sarah Maclachlan" TargetMode="External"/><Relationship Id="rId41" Type="http://schemas.openxmlformats.org/officeDocument/2006/relationships/hyperlink" Target="https://hal.science/search/index/?q=*&amp;authFullName_s=Rachel van Duyvenbode" TargetMode="External"/><Relationship Id="rId42" Type="http://schemas.openxmlformats.org/officeDocument/2006/relationships/hyperlink" Target="https://dx.doi.org/10.1093/ywes/mal016" TargetMode="External"/><Relationship Id="rId43" Type="http://schemas.openxmlformats.org/officeDocument/2006/relationships/hyperlink" Target="https://api.istex.fr/ark:/67375/HXZ-QG8SQN9J-P/fulltext.pdf?sid=hal" TargetMode="External"/><Relationship Id="rId44" Type="http://schemas.openxmlformats.org/officeDocument/2006/relationships/hyperlink" Target="https://shs.hal.science/halshs-00432461v1" TargetMode="External"/><Relationship Id="rId45" Type="http://schemas.openxmlformats.org/officeDocument/2006/relationships/hyperlink" Target="https://dx.doi.org/10.1093/ywes/mai016" TargetMode="External"/><Relationship Id="rId46" Type="http://schemas.openxmlformats.org/officeDocument/2006/relationships/hyperlink" Target="https://api.istex.fr/ark:/67375/HXZ-VFSCKKBG-3/fulltext.pdf?sid=hal" TargetMode="External"/><Relationship Id="rId47" Type="http://schemas.openxmlformats.org/officeDocument/2006/relationships/hyperlink" Target="https://shs.hal.science/halshs-00432457v1" TargetMode="External"/><Relationship Id="rId48" Type="http://schemas.openxmlformats.org/officeDocument/2006/relationships/hyperlink" Target="https://shs.hal.science/halshs-00432456v1" TargetMode="External"/><Relationship Id="rId49" Type="http://schemas.openxmlformats.org/officeDocument/2006/relationships/hyperlink" Target="https://dx.doi.org/10.4000/14ip0" TargetMode="External"/><Relationship Id="rId50" Type="http://schemas.openxmlformats.org/officeDocument/2006/relationships/hyperlink" Target="https://shs.hal.science/halshs-01291581v1" TargetMode="External"/><Relationship Id="rId51" Type="http://schemas.openxmlformats.org/officeDocument/2006/relationships/hyperlink" Target="https://dx.doi.org/10.1080/08957690109598149" TargetMode="External"/><Relationship Id="rId52" Type="http://schemas.openxmlformats.org/officeDocument/2006/relationships/hyperlink" Target="https://shs.hal.science/halshs-04535310v1" TargetMode="External"/><Relationship Id="rId53" Type="http://schemas.openxmlformats.org/officeDocument/2006/relationships/hyperlink" Target="https://presses.ens.psl.eu/t.s.-eliot-agoniste.html" TargetMode="External"/><Relationship Id="rId54" Type="http://schemas.openxmlformats.org/officeDocument/2006/relationships/hyperlink" Target="https://dx.doi.org/10.4000/11qkd" TargetMode="External"/><Relationship Id="rId55" Type="http://schemas.openxmlformats.org/officeDocument/2006/relationships/hyperlink" Target="https://shs.hal.science/halshs-03680144v1" TargetMode="External"/><Relationship Id="rId56" Type="http://schemas.openxmlformats.org/officeDocument/2006/relationships/hyperlink" Target="https://shs.hal.science/halshs-03116982v1" TargetMode="External"/><Relationship Id="rId57" Type="http://schemas.openxmlformats.org/officeDocument/2006/relationships/hyperlink" Target="https://dx.doi.org/10.1002/9781118843215.ch2b.5" TargetMode="External"/><Relationship Id="rId58" Type="http://schemas.openxmlformats.org/officeDocument/2006/relationships/hyperlink" Target="https://shs.hal.science/halshs-02001366v1" TargetMode="External"/><Relationship Id="rId59" Type="http://schemas.openxmlformats.org/officeDocument/2006/relationships/hyperlink" Target="https://dx.doi.org/10.4000/14n0n" TargetMode="External"/><Relationship Id="rId60" Type="http://schemas.openxmlformats.org/officeDocument/2006/relationships/hyperlink" Target="https://shs.hal.science/halshs-01982741v1" TargetMode="External"/><Relationship Id="rId61" Type="http://schemas.openxmlformats.org/officeDocument/2006/relationships/hyperlink" Target="https://dx.doi.org/10.4000/books.editionsulm.3200" TargetMode="External"/><Relationship Id="rId62" Type="http://schemas.openxmlformats.org/officeDocument/2006/relationships/hyperlink" Target="https://shs.hal.science/halshs-01289001v1" TargetMode="External"/><Relationship Id="rId63" Type="http://schemas.openxmlformats.org/officeDocument/2006/relationships/hyperlink" Target="https://shs.hal.science/halshs-01371036v1" TargetMode="External"/><Relationship Id="rId64" Type="http://schemas.openxmlformats.org/officeDocument/2006/relationships/hyperlink" Target="http://www.palgrave.com/fr/book/9781137602824" TargetMode="External"/><Relationship Id="rId65" Type="http://schemas.openxmlformats.org/officeDocument/2006/relationships/hyperlink" Target="https://dx.doi.org/10.1057/978-1-137-60364-7_5" TargetMode="External"/><Relationship Id="rId66" Type="http://schemas.openxmlformats.org/officeDocument/2006/relationships/hyperlink" Target="https://hal.science/hal-01264823v1" TargetMode="External"/><Relationship Id="rId67" Type="http://schemas.openxmlformats.org/officeDocument/2006/relationships/hyperlink" Target="https://dx.doi.org/10.1057/9781137488756_7" TargetMode="External"/><Relationship Id="rId68" Type="http://schemas.openxmlformats.org/officeDocument/2006/relationships/hyperlink" Target="https://hal.science/hal-01264842v1" TargetMode="External"/><Relationship Id="rId69" Type="http://schemas.openxmlformats.org/officeDocument/2006/relationships/hyperlink" Target="https://dx.doi.org/10.4000/books.psn.7338" TargetMode="External"/><Relationship Id="rId70" Type="http://schemas.openxmlformats.org/officeDocument/2006/relationships/hyperlink" Target="https://shs.hal.science/halshs-00701486v1" TargetMode="External"/><Relationship Id="rId71" Type="http://schemas.openxmlformats.org/officeDocument/2006/relationships/hyperlink" Target="http://onlinelibrary.wiley.com/doi/10.1002/9781444344318.ch25/summary" TargetMode="External"/><Relationship Id="rId72" Type="http://schemas.openxmlformats.org/officeDocument/2006/relationships/hyperlink" Target="https://dx.doi.org/10.1002/9781444344318.ch25" TargetMode="External"/><Relationship Id="rId73" Type="http://schemas.openxmlformats.org/officeDocument/2006/relationships/hyperlink" Target="https://shs.hal.science/halshs-00432934v1" TargetMode="External"/><Relationship Id="rId74" Type="http://schemas.openxmlformats.org/officeDocument/2006/relationships/hyperlink" Target="https://dx.doi.org/10.4000/books.enseditions.728" TargetMode="External"/><Relationship Id="rId75" Type="http://schemas.openxmlformats.org/officeDocument/2006/relationships/hyperlink" Target="https://shs.hal.science/halshs-0043245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Lacy Rumsey</dc:title>
  <dc:description>CV</dc:description>
  <dc:subject/>
  <cp:keywords/>
  <cp:category/>
  <cp:lastModifiedBy/>
  <dcterms:created xsi:type="dcterms:W3CDTF">2026-03-27T08:17:48+01:00</dcterms:created>
  <dcterms:modified xsi:type="dcterms:W3CDTF">2026-03-27T08:17:48+01:00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