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Laguzet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laetitia-laguzet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192341456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Here is a list of my publications referenced in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optimal vaccination in the SIR model: properties of the value function and application to cost-effectiveness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263, pp.180-197.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⟨10.1016/j.mbs.2015.03.002⟩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hal-00966622v2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vaccination as Nash equilibrium in a SIR model with application to the 2009-10 Influenza A(H1N1) epidemic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2015, 77 (10), pp.1955-1984.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⟨10.1007/s11538-015-0111-7⟩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hal-01100579v3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in an individual - societal SIR vaccination model in presence of discounting and finite vaccination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Ghozlane Yahiaoui</w:t>
              </w:r>
            </w:hyperlink>
          </w:p>
          <w:p>
            <w:pPr/>
            <w:r>
              <w:rPr/>
              <w:t xml:space="preserve">Viorel Barbu, Cătălin Lefter, Ioan I. Vrabie. </w:t>
            </w:r>
            <w:r>
              <w:rPr>
                <w:i w:val="1"/>
                <w:iCs w:val="1"/>
              </w:rPr>
              <w:t xml:space="preserve">New Trends in Differential Equations, Control Theory and Optimization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World Scientific Publishing Co</w:t>
              </w:r>
            </w:hyperlink>
            <w:r>
              <w:rPr/>
              <w:t xml:space="preserve">, pp.201 - 214, 2016, 978-9813142855.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⟨10.1142/9789813142862_0015⟩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hal-01222450v2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variational numerical schemes with application to Nash -MFG vaccination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hal-01404619v2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1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aguzet" TargetMode="External"/><Relationship Id="rId8" Type="http://schemas.openxmlformats.org/officeDocument/2006/relationships/hyperlink" Target="https://www.idref.fr/192341456" TargetMode="External"/><Relationship Id="rId9" Type="http://schemas.openxmlformats.org/officeDocument/2006/relationships/hyperlink" Target="https://hal.science/hal-00966622v2" TargetMode="External"/><Relationship Id="rId10" Type="http://schemas.openxmlformats.org/officeDocument/2006/relationships/hyperlink" Target="https://hal.science/search/index/?q=*&amp;authFullName_s=Laetitia Laguzet" TargetMode="External"/><Relationship Id="rId11" Type="http://schemas.openxmlformats.org/officeDocument/2006/relationships/hyperlink" Target="https://hal.science/search/index/?q=*&amp;authFullName_s=Gabriel Turinici" TargetMode="External"/><Relationship Id="rId12" Type="http://schemas.openxmlformats.org/officeDocument/2006/relationships/hyperlink" Target="https://dx.doi.org/10.1016/j.mbs.2015.03.002" TargetMode="External"/><Relationship Id="rId13" Type="http://schemas.openxmlformats.org/officeDocument/2006/relationships/hyperlink" Target="https://hal.science/hal-01100579v3" TargetMode="External"/><Relationship Id="rId14" Type="http://schemas.openxmlformats.org/officeDocument/2006/relationships/hyperlink" Target="https://dx.doi.org/10.1007/s11538-015-0111-7" TargetMode="External"/><Relationship Id="rId15" Type="http://schemas.openxmlformats.org/officeDocument/2006/relationships/hyperlink" Target="https://hal.science/hal-01222450v2" TargetMode="External"/><Relationship Id="rId16" Type="http://schemas.openxmlformats.org/officeDocument/2006/relationships/hyperlink" Target="https://hal.science/search/index/?q=*&amp;authFullName_s=Ghozlane Yahiaoui" TargetMode="External"/><Relationship Id="rId17" Type="http://schemas.openxmlformats.org/officeDocument/2006/relationships/hyperlink" Target="http://www.worldscientific.com/worldscibooks/10.1142/10111" TargetMode="External"/><Relationship Id="rId18" Type="http://schemas.openxmlformats.org/officeDocument/2006/relationships/hyperlink" Target="https://dx.doi.org/10.1142/9789813142862_0015" TargetMode="External"/><Relationship Id="rId19" Type="http://schemas.openxmlformats.org/officeDocument/2006/relationships/hyperlink" Target="https://hal.science/hal-01404619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Laguzet</dc:title>
  <dc:description>CV</dc:description>
  <dc:subject/>
  <cp:keywords/>
  <cp:category/>
  <cp:lastModifiedBy/>
  <dcterms:created xsi:type="dcterms:W3CDTF">2026-05-22T09:29:13+02:00</dcterms:created>
  <dcterms:modified xsi:type="dcterms:W3CDTF">2026-05-22T09:29:13+02:00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