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Ngatcha-Ribert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responsable d'études sociologiques à la Fondation Médéric Alzheimer et chercheure asssociée au laboratoire IDEES (UMR 6266), Université Le Havre Normandie.</w:t>
      </w:r>
    </w:p>
    <w:p>
      <w:pPr/>
      <w:r>
        <w:rPr/>
        <w:t xml:space="preserve">Mes travaux portent sur la maladie d'Alzheimer et les troubles cognitifs comme enjeux de dynamiques sociales et politiques, à travers différents thèmes (politiques publiques, société inclusive, représentations sociales, diversités...).</w:t>
      </w:r>
    </w:p>
    <w:p>
      <w:pPr>
        <w:numPr>
          <w:ilvl w:val="0"/>
          <w:numId w:val="1"/>
        </w:numPr>
      </w:pPr>
      <w:r>
        <w:rPr/>
        <w:t xml:space="preserve">Sociologie du vieillissement, sociologie de la santé, sociologie des politiques publiques</w:t>
      </w:r>
    </w:p>
    <w:p>
      <w:pPr>
        <w:numPr>
          <w:ilvl w:val="0"/>
          <w:numId w:val="1"/>
        </w:numPr>
      </w:pPr>
      <w:r>
        <w:rPr/>
        <w:t xml:space="preserve">Société inclusive (dont mobilités)</w:t>
      </w:r>
    </w:p>
    <w:p>
      <w:pPr>
        <w:numPr>
          <w:ilvl w:val="0"/>
          <w:numId w:val="1"/>
        </w:numPr>
      </w:pPr>
      <w:r>
        <w:rPr/>
        <w:t xml:space="preserve">Vulnérabilités</w:t>
      </w:r>
    </w:p>
    <w:p>
      <w:pPr>
        <w:numPr>
          <w:ilvl w:val="0"/>
          <w:numId w:val="1"/>
        </w:numPr>
      </w:pPr>
      <w:r>
        <w:rPr/>
        <w:t xml:space="preserve">Parole et activisme des personnes malades</w:t>
      </w:r>
    </w:p>
    <w:p>
      <w:pPr>
        <w:numPr>
          <w:ilvl w:val="0"/>
          <w:numId w:val="1"/>
        </w:numPr>
      </w:pPr>
      <w:r>
        <w:rPr/>
        <w:t xml:space="preserve">Représentations sociales de la maladie d’Alzheimer, construction sociale de la maladie</w:t>
      </w:r>
    </w:p>
    <w:p>
      <w:pPr>
        <w:numPr>
          <w:ilvl w:val="0"/>
          <w:numId w:val="1"/>
        </w:numPr>
      </w:pPr>
      <w:r>
        <w:rPr/>
        <w:t xml:space="preserve">Aidants notamment en activité professionnelle</w:t>
      </w:r>
    </w:p>
    <w:p>
      <w:pPr>
        <w:numPr>
          <w:ilvl w:val="0"/>
          <w:numId w:val="1"/>
        </w:numPr>
      </w:pPr>
      <w:r>
        <w:rPr/>
        <w:t xml:space="preserve">Cultures et diversités.</w:t>
      </w:r>
    </w:p>
    <w:p>
      <w:pPr/>
      <w:r>
        <w:rPr/>
        <w:t xml:space="preserve">Page complète : </w:t>
      </w:r>
      <w:hyperlink r:id="rId8" w:history="1">
        <w:r>
          <w:rPr>
            <w:color w:val="#410a8c"/>
            <w:u w:val="single"/>
          </w:rPr>
          <w:t xml:space="preserve">https://umr-idees.fr/user/la%C3%ABtitia-ngatcha-ribert/?profiletab=main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Helga ROHRA : « Et la vie continue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44 (167), pp.39-47.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sémantiques en gérontologie : avancée ou nouvelle langue de bois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Arielle Gondonneau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2021/2 (74),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⟨10.3917/graph.074.0091⟩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perceptions of Alzheimer's disease in the media and in the cultural productions: changes from 2010 to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pp.405-414.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⟨10.1684/pnv.2019.0829⟩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âgés et maladie d’Alzheimer : cultures, diversités,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1309, pp.79-85.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répit : des réponses pour les personnes atteintes de la maladie d'alzheimer ou de maladies apparentées, et leurs aidants ? évolutions de 2000 à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Paul-Ariel Kenigsberg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2013, 10 (1), pp.57.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⟨10.3917/rf.010.0057⟩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no man's land à une grande cause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30 / n° 123 (4), pp.229.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⟨10.3917/gs.123.0229⟩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 et société : une analyse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2004, 2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: vers une société &amp;quot;amie de la démence&amp;quot;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/>
              <w:t xml:space="preserve">Le Bord de l'eau, 2018, 978-2-35687-537-2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: la construction sociale d'une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/>
              <w:t xml:space="preserve">Dunod,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⟨10.3917/dunod.ngatc.2012.01⟩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hal-02882900v1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6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mr-idees.fr/user/la%C3%ABtitia-ngatcha-ribert/?profiletab=main" TargetMode="External"/><Relationship Id="rId9" Type="http://schemas.openxmlformats.org/officeDocument/2006/relationships/hyperlink" Target="https://hal.science/hal-03756430v1" TargetMode="External"/><Relationship Id="rId10" Type="http://schemas.openxmlformats.org/officeDocument/2006/relationships/hyperlink" Target="https://hal.science/search/index/?q=*&amp;authFullName_s=La&#235;titia Ngatcha-Ribert" TargetMode="External"/><Relationship Id="rId11" Type="http://schemas.openxmlformats.org/officeDocument/2006/relationships/hyperlink" Target="https://hal.science/search/index/?q=*&amp;authFullName_s=Anne-B&#233;r&#233;nice Simzac" TargetMode="External"/><Relationship Id="rId12" Type="http://schemas.openxmlformats.org/officeDocument/2006/relationships/hyperlink" Target="https://hal.science/search/index/?q=*&amp;authFullName_s=Thibauld Moulaert" TargetMode="External"/><Relationship Id="rId13" Type="http://schemas.openxmlformats.org/officeDocument/2006/relationships/hyperlink" Target="https://dx.doi.org/10.3917/gs1.167.0039" TargetMode="External"/><Relationship Id="rId14" Type="http://schemas.openxmlformats.org/officeDocument/2006/relationships/hyperlink" Target="https://normandie-univ.hal.science/hal-03239131v1" TargetMode="External"/><Relationship Id="rId15" Type="http://schemas.openxmlformats.org/officeDocument/2006/relationships/hyperlink" Target="https://hal.science/search/index/?q=*&amp;authFullName_s=Arielle Gondonneau" TargetMode="External"/><Relationship Id="rId16" Type="http://schemas.openxmlformats.org/officeDocument/2006/relationships/hyperlink" Target="https://dx.doi.org/10.3917/graph.074.0091" TargetMode="External"/><Relationship Id="rId17" Type="http://schemas.openxmlformats.org/officeDocument/2006/relationships/hyperlink" Target="https://hal.science/hal-03175852v1" TargetMode="External"/><Relationship Id="rId18" Type="http://schemas.openxmlformats.org/officeDocument/2006/relationships/hyperlink" Target="https://dx.doi.org/10.1684/pnv.2019.0829" TargetMode="External"/><Relationship Id="rId19" Type="http://schemas.openxmlformats.org/officeDocument/2006/relationships/hyperlink" Target="https://hal.science/hal-03175847v1" TargetMode="External"/><Relationship Id="rId20" Type="http://schemas.openxmlformats.org/officeDocument/2006/relationships/hyperlink" Target="https://dx.doi.org/10.4000/hommesmigrations.3078" TargetMode="External"/><Relationship Id="rId21" Type="http://schemas.openxmlformats.org/officeDocument/2006/relationships/hyperlink" Target="https://hal.science/hal-02882899v1" TargetMode="External"/><Relationship Id="rId22" Type="http://schemas.openxmlformats.org/officeDocument/2006/relationships/hyperlink" Target="https://hal.science/search/index/?q=*&amp;authFullName_s=Paul-Ariel Kenigsberg" TargetMode="External"/><Relationship Id="rId23" Type="http://schemas.openxmlformats.org/officeDocument/2006/relationships/hyperlink" Target="https://hal.science/search/index/?q=*&amp;authFullName_s=Marion Villez" TargetMode="External"/><Relationship Id="rId24" Type="http://schemas.openxmlformats.org/officeDocument/2006/relationships/hyperlink" Target="https://hal.science/search/index/?q=*&amp;authFullName_s=Fabrice Gzil" TargetMode="External"/><Relationship Id="rId25" Type="http://schemas.openxmlformats.org/officeDocument/2006/relationships/hyperlink" Target="https://hal.science/search/index/?q=*&amp;authFullName_s=Alain Berard" TargetMode="External"/><Relationship Id="rId26" Type="http://schemas.openxmlformats.org/officeDocument/2006/relationships/hyperlink" Target="https://dx.doi.org/10.3917/rf.010.0057" TargetMode="External"/><Relationship Id="rId27" Type="http://schemas.openxmlformats.org/officeDocument/2006/relationships/hyperlink" Target="https://hal.science/hal-02882898v1" TargetMode="External"/><Relationship Id="rId28" Type="http://schemas.openxmlformats.org/officeDocument/2006/relationships/hyperlink" Target="https://dx.doi.org/10.3917/gs.123.0229" TargetMode="External"/><Relationship Id="rId29" Type="http://schemas.openxmlformats.org/officeDocument/2006/relationships/hyperlink" Target="https://normandie-univ.hal.science/hal-03239157v1" TargetMode="External"/><Relationship Id="rId30" Type="http://schemas.openxmlformats.org/officeDocument/2006/relationships/hyperlink" Target="https://normandie-univ.hal.science/hal-03239195v1" TargetMode="External"/><Relationship Id="rId31" Type="http://schemas.openxmlformats.org/officeDocument/2006/relationships/hyperlink" Target="https://hal.science/hal-02882900v1" TargetMode="External"/><Relationship Id="rId32" Type="http://schemas.openxmlformats.org/officeDocument/2006/relationships/hyperlink" Target="https://dx.doi.org/10.3917/dunod.ngatc.2012.0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Ngatcha-Ribert</dc:title>
  <dc:description>CV</dc:description>
  <dc:subject/>
  <cp:keywords/>
  <cp:category/>
  <cp:lastModifiedBy/>
  <dcterms:created xsi:type="dcterms:W3CDTF">2026-05-09T20:21:49+02:00</dcterms:created>
  <dcterms:modified xsi:type="dcterms:W3CDTF">2026-05-09T20:21:49+02:00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