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Lamia SADOUN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lamia-sadoun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0000-0002-6857-2668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vecteur de bien-être pour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⟨10.1016/j.revssu.2021.06.010⟩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potagers partagés en résidence universitaire : entre engagement écologique et recherche de bien-être chez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favorisant ou dégradant le bien-être alimentaire : le cas des étudiants décohabitant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food well-being on Instagram: the case of French female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- Lisbonne</w:t>
            </w:r>
            <w:r>
              <w:rPr/>
              <w:t xml:space="preserve">, Sep 2024, Lisbonne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étudiantes deviennent fitgirls : Quel bien-être alimentaire procuré sur Instagram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du Marketing</w:t>
            </w:r>
            <w:r>
              <w:rPr/>
              <w:t xml:space="preserve">, Université de Vannes,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réseau social Instagram à une meilleure compréhension du bien-être alimentaire chez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qui tu es : L’exposition du bien-etre alimentaire des jeunes adultes sur Instagram et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agroalimentaire</w:t>
            </w:r>
            <w:r>
              <w:rPr/>
              <w:t xml:space="preserve">, Association Française du Marketing,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manges, je te dirai qui tu es : l’exposition du bien-être alimentaire sur Instagram et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agro-alimentaire, Journées Thématiques de l’Association Française de Marketing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de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l’alimentation sur Instagram ou comment Instagram revisite le rapport des jeunes à l’alimentation et au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transition : Perceptions de la vie autonome et pratiques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 Sadoun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Nimec – Université Le Havre Normandie Ezan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hal-01948747v1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D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a-sadoun" TargetMode="External"/><Relationship Id="rId8" Type="http://schemas.openxmlformats.org/officeDocument/2006/relationships/hyperlink" Target="https://orcid.org/0000-0002-6857-2668" TargetMode="External"/><Relationship Id="rId9" Type="http://schemas.openxmlformats.org/officeDocument/2006/relationships/hyperlink" Target="https://hal.science/hal-03271521v1" TargetMode="External"/><Relationship Id="rId10" Type="http://schemas.openxmlformats.org/officeDocument/2006/relationships/hyperlink" Target="https://hal.science/search/index/?q=*&amp;authFullName_s=Lamia Sadoun" TargetMode="External"/><Relationship Id="rId11" Type="http://schemas.openxmlformats.org/officeDocument/2006/relationships/hyperlink" Target="https://hal.science/search/index/?q=*&amp;authFullName_s=Pascale Ezan" TargetMode="External"/><Relationship Id="rId12" Type="http://schemas.openxmlformats.org/officeDocument/2006/relationships/hyperlink" Target="https://hal.science/search/index/?q=*&amp;authFullName_s=Val&#233;rie H&#233;mar-Nicolas" TargetMode="External"/><Relationship Id="rId13" Type="http://schemas.openxmlformats.org/officeDocument/2006/relationships/hyperlink" Target="https://dx.doi.org/10.1016/j.revssu.2021.06.010" TargetMode="External"/><Relationship Id="rId14" Type="http://schemas.openxmlformats.org/officeDocument/2006/relationships/hyperlink" Target="https://hal.science/hal-05263458v1" TargetMode="External"/><Relationship Id="rId15" Type="http://schemas.openxmlformats.org/officeDocument/2006/relationships/hyperlink" Target="https://hal.science/hal-04653235v1" TargetMode="External"/><Relationship Id="rId16" Type="http://schemas.openxmlformats.org/officeDocument/2006/relationships/hyperlink" Target="https://hal.science/hal-04653219v1" TargetMode="External"/><Relationship Id="rId17" Type="http://schemas.openxmlformats.org/officeDocument/2006/relationships/hyperlink" Target="https://hal.science/hal-04556952v1" TargetMode="External"/><Relationship Id="rId18" Type="http://schemas.openxmlformats.org/officeDocument/2006/relationships/hyperlink" Target="https://hal.science/hal-04162385v1" TargetMode="External"/><Relationship Id="rId19" Type="http://schemas.openxmlformats.org/officeDocument/2006/relationships/hyperlink" Target="https://hal.science/hal-03271523v1" TargetMode="External"/><Relationship Id="rId20" Type="http://schemas.openxmlformats.org/officeDocument/2006/relationships/hyperlink" Target="https://hal.science/search/index/?q=*&amp;authFullName_s=Val&#233;rie Hemar-Nicolas" TargetMode="External"/><Relationship Id="rId21" Type="http://schemas.openxmlformats.org/officeDocument/2006/relationships/hyperlink" Target="https://hal.science/hal-02285974v1" TargetMode="External"/><Relationship Id="rId22" Type="http://schemas.openxmlformats.org/officeDocument/2006/relationships/hyperlink" Target="https://hal.science/search/index/?q=*&amp;authFullName_s=Maxime David" TargetMode="External"/><Relationship Id="rId23" Type="http://schemas.openxmlformats.org/officeDocument/2006/relationships/hyperlink" Target="https://hal.science/hal-02285910v1" TargetMode="External"/><Relationship Id="rId24" Type="http://schemas.openxmlformats.org/officeDocument/2006/relationships/hyperlink" Target="https://hal.science/hal-02285895v1" TargetMode="External"/><Relationship Id="rId25" Type="http://schemas.openxmlformats.org/officeDocument/2006/relationships/hyperlink" Target="https://hal.science/hal-04162380v1" TargetMode="External"/><Relationship Id="rId26" Type="http://schemas.openxmlformats.org/officeDocument/2006/relationships/hyperlink" Target="https://hal.science/hal-01948747v1" TargetMode="External"/><Relationship Id="rId27" Type="http://schemas.openxmlformats.org/officeDocument/2006/relationships/hyperlink" Target="https://hal.science/search/index/?q=*&amp;authFullName_s=Pascale Nimec &#8211; Universit&#233; Le Havre Normandie Eza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Lamia SADOUN</dc:title>
  <dc:description>CV</dc:description>
  <dc:subject/>
  <cp:keywords/>
  <cp:category/>
  <cp:lastModifiedBy/>
  <dcterms:created xsi:type="dcterms:W3CDTF">2026-04-07T14:22:45+02:00</dcterms:created>
  <dcterms:modified xsi:type="dcterms:W3CDTF">2026-04-07T14:22:45+02:00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