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Soraya Lani Silva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lani-silva-soraya</w:t></w:r></w:hyperlink></w:p><w:p><w:pPr><w:numPr><w:ilvl w:val="0"/><w:numId w:val="1"/></w:numPr></w:pPr><w:r><w:rPr/><w:t xml:space="preserve"> ORCID : </w:t></w:r><w:hyperlink r:id="rId9" w:history="1"><w:r><w:rPr><w:color w:val="#410a8c"/><w:u w:val="single"/></w:rPr><w:t xml:space="preserve">0009-0004-9706-8876</w:t></w:r></w:hyperlink></w:p><w:p><w:pPr><w:numPr><w:ilvl w:val="0"/><w:numId w:val="1"/></w:numPr></w:pPr><w:r><w:rPr/><w:t xml:space="preserve"> IdRef : </w:t></w:r><w:hyperlink r:id="rId10" w:history="1"><w:r><w:rPr><w:color w:val="#410a8c"/><w:u w:val="single"/></w:rPr><w:t xml:space="preserve">168946297</w:t></w:r></w:hyperlink></w:p><w:p><w:pPr><w:spacing w:before="600"/></w:pPr></w:p><w:p><w:pPr><w:pStyle w:val="Heading2"/></w:pPr><w:r><w:rPr><w:color w:val="1e198e"/><w:b w:val="1"/><w:bCs w:val="1"/></w:rPr><w:t xml:space="preserve">Présentation</w:t></w:r></w:p><w:p><w:pPr><w:spacing w:after="100"/></w:pPr></w:p><w:p><w:pPr/><w:r><w:rPr/><w:t xml:space="preserve">Cursus académique:</w:t></w:r></w:p><w:p><w:pPr/><w:r><w:rPr/><w:t xml:space="preserve">Thèse2012 : L’Hybridité dans l’œuvre de l’écrivain brésilien Moacyr Scliar (1937-2011) : judéité, imaginaire et représentations, Études ibériques et ibéro-américaines (Littérature Brésilienne), Université Bordeaux Montaigne.</w:t></w:r><w:br/><w:r><w:rPr/><w:t xml:space="preserve">Thèse en ligneL’hybridité dans l’œuvre de l’écrivain brésilien Moacyr Scliar (1937-2011) : judéité, imaginaire et représentations, Université Bordeaux Montaigne, 2012, in Hal archives-ouvertes.fr.</w:t></w:r></w:p><w:p><w:pPr/><w:r><w:rPr/><w:t xml:space="preserve">2010 :Lauréate du concours des bourses SHF (Société des Hispanistes Français)Lieu de recherche : Porto Alegre (Brésil)</w:t></w:r></w:p><w:p><w:pPr/><w:r><w:rPr/><w:t xml:space="preserve">Parcours professionnel:FonctionsDepuis 09/2017 : Maître de conférences à l’Université Bordeaux Montaigne – UFR Langues et Civilisations – Département d’Études Lusophones09/2015 - 09/2017 : Maître de conférences à l’Université Jean Monnet (Saint-Étienne) –  Faculté Arts, Lettres, Langues –  Département de Langues Étrangères Appliquées au Commerce International09/2013 - 09/2015 : ATER (Attaché Temporaire d’Enseignement et de Recherche) à l’ Université de Poitiers – UFR Lettres et Langues – Département d’Études Portugaises et Brésiliennes09/2012 - 09/2013 : Enseignante contractuelle à l’Université Bordeaux Montaigne – UFR Langues et Civilisations – Département d’Etudes lusophones et Vacataire à l’IAE (Institut d’Administration des Entreprises) – Université de Bordeaux09/2011 - 09/2013 : Vacataire de Langue portugaise (Brésil) à l’ENSEIRB (École d’Ingénieurs) à Bordeaux et à l’ECE (École de Commerce Européenne) Groupe INSEEC à Bordeaux09/2008 - 09/2011 : Lectrice de portugais à l’Université Bordeaux Montaigne – UFR Langues et Civilisations – Département d’Études lusophones</w:t></w:r></w:p><w:p><w:pPr/><w:r><w:rPr/><w:t xml:space="preserve">Responsabilités administratives et scientifiques:</w:t></w:r></w:p><w:p><w:pPr/><w:r><w:rPr/><w:t xml:space="preserve">Depuis janvier 2024 – Coordinatrice du réseau d’internationalisation de l’Université Bordeaux Montaigne PSE 2024 et PSE 2025 – Épistémologies africaines et afrodiasporiques : stratégies d’affranchissement intellectuel dans les aires géoculturelles contemporaines dites francophone et lusophone en partenariat avec le Groupe Les Afriques/AMERIBER/Chaire d’excellence Diasporas africaines en Nouvelle-Aquitaine et Transculturalité.Institutions membres du projet :</w:t></w:r></w:p><w:p><w:pPr><w:numPr><w:ilvl w:val="0"/><w:numId w:val="2"/></w:numPr></w:pPr><w:r><w:rPr/><w:t xml:space="preserve">Université Omar Bongo (Libreville/Gabon)</w:t></w:r></w:p><w:p><w:pPr><w:numPr><w:ilvl w:val="0"/><w:numId w:val="2"/></w:numPr></w:pPr><w:r><w:rPr/><w:t xml:space="preserve">Université de l’Intégration Internationale de la Lusophonie Afro-Brésilienne (UNILAB/Ceará)/Brésil</w:t></w:r></w:p><w:p><w:pPr><w:numPr><w:ilvl w:val="0"/><w:numId w:val="2"/></w:numPr></w:pPr><w:r><w:rPr/><w:t xml:space="preserve">Institut Supérieur des Sciences de l’Éducation de Cabinda (Angola)</w:t></w:r></w:p><w:p><w:pPr><w:numPr><w:ilvl w:val="0"/><w:numId w:val="2"/></w:numPr></w:pPr><w:r><w:rPr/><w:t xml:space="preserve">Université de Guyane (MINEA)</w:t></w:r></w:p><w:p><w:pPr><w:numPr><w:ilvl w:val="0"/><w:numId w:val="2"/></w:numPr></w:pPr><w:r><w:rPr/><w:t xml:space="preserve">Université Cheikh Anta Diop (Dakar/Sénégal)</w:t></w:r></w:p><w:p><w:pPr><w:numPr><w:ilvl w:val="0"/><w:numId w:val="2"/></w:numPr></w:pPr><w:r><w:rPr/><w:t xml:space="preserve">Université de l’État de Bahia (Alagoinhas/Brésil)</w:t></w:r></w:p><w:p><w:pPr><w:numPr><w:ilvl w:val="0"/><w:numId w:val="2"/></w:numPr></w:pPr><w:r><w:rPr/><w:t xml:space="preserve">Université de Regina (Canadá)</w:t></w:r></w:p><w:p><w:pPr><w:numPr><w:ilvl w:val="0"/><w:numId w:val="2"/></w:numPr></w:pPr><w:r><w:rPr/><w:t xml:space="preserve">Howard University (Washington/États-Unis)</w:t></w:r></w:p><w:p><w:pPr><w:numPr><w:ilvl w:val="0"/><w:numId w:val="2"/></w:numPr></w:pPr><w:r><w:rPr/><w:t xml:space="preserve">Université Catholique de Lille</w:t></w:r></w:p><w:p><w:pPr><w:numPr><w:ilvl w:val="0"/><w:numId w:val="2"/></w:numPr></w:pPr><w:r><w:rPr/><w:t xml:space="preserve">Université Fédérale de Paraíba (João Pessoa/Brésil)</w:t></w:r></w:p><w:p><w:pPr/><w:r><w:rPr/><w:t xml:space="preserve">Depuis mars 2024 – Coordinatrice de la certification de langue portugaise (Brésil) CELPE-BRAS (Bordeaux)</w:t></w:r></w:p><w:p><w:pPr><w:numPr><w:ilvl w:val="0"/><w:numId w:val="3"/></w:numPr></w:pPr><w:r><w:rPr/><w:t xml:space="preserve">Enseignant-Référent séjour de recherche doctorale à l’UBM :2024 : El hadji Maodo Mbaye (Université Cheikh Anta Diop), Dakar/Sénégal.2025 :  Halima Souad Hamed (Centre Universitaire Naama), Algérie.2025-2026 : Aniely Walesca Oliveira Santiago (Université Fédérale de Paraíba), Brésil.</w:t></w:r></w:p><w:p><w:pPr/><w:r><w:rPr/><w:t xml:space="preserve">Depuis 2022 – Membre du Conseil d’Équipe de l’UR 3656 AMERIBER</w:t></w:r></w:p><w:p><w:pPr/><w:r><w:rPr/><w:t xml:space="preserve">2022-2025 – Membre du Groupe émergent Les Afriques (groupe structurant de l’UBM)</w:t></w:r></w:p><w:p><w:pPr/><w:r><w:rPr/><w:t xml:space="preserve">Depuis 2021 – Responsable MASTER LAI (Langues, Affaires, Interculturalité) : aire culturelle lusophoneParcours proposés : Management de projets évènementiels ; Management de projets de coopération internationale et transfrontalière ; Economie du vin et œnotourisme.</w:t></w:r></w:p><w:p><w:pPr/><w:r><w:rPr/><w:t xml:space="preserve">Activités liées au rayonnement scientifique:</w:t></w:r></w:p><w:p><w:pPr/><w:r><w:rPr/><w:t xml:space="preserve">27/11/2025 : Organisation et animation de la conférence De l’ambivalence culturelle à la construction d’un espace cicatriciel : rencontre avec Saly Diop autour de son roman Imani, dans le cadre du partenariat GIRLUFI (AMERIBER) et Chaire d’excellence DiaNa’T (Diasporas africaines en Nouvelle-Aquitaine et Transculturalité), à la MSH de Bordeaux.02/09/2025 – 03/09/2025 : Coorganisation avec Jailma Pedreira et Osmar Moreira de la huitième Journées d’Études du projet d’internationalisation UBM Épistémologies africaines et afrodiasporiques : stratégies d’affranchissement intellectuel dans les aires géoculturelles contemporaines dites francophone et lusophone, intitulée « Narrativas africanas/afrodiaspóricas e epistemologias alternativas », à l’Université de l’État de Bahia (UNEB), campus Alagoinhas/Brésil.</w:t></w:r></w:p><w:p><w:pPr/><w:r><w:rPr/><w:t xml:space="preserve">22/05/2025 – 23/05/2025 : Coorganisation avec Oumar Diallo de la septième Journées d’Études du projet d’internationalisation UBM Épistémologies africaines et afrodiasporiques : stratégies d’affranchissement intellectuel dans les aires géoculturelles contemporaines dites francophone et lusophone, intitulée « Mythes et pouvoir politique en Afrique », à l’Université Cheikh Anta Diop (UCAD), Dakar/Sénégal.</w:t></w:r></w:p><w:p><w:pPr/><w:r><w:rPr/><w:t xml:space="preserve">25/03/2025 – 26/03/2025 : Organisation des Journées d’Études inaugurales de la phase 2 du projet d’internationalisation Epistémologies africaines et afrodiasporiques : stratégies d’affranchissement intellectuel dans les aires géoculturelles contemporaines dites francophone et lusophone (PSE 2025), à la BU de Lettres et Sciences Humaines, Université Bordeaux Montaigne.</w:t></w:r></w:p><w:p><w:pPr/><w:r><w:rPr/><w:t xml:space="preserve">27/11/2024 : Coorganisation avec Mylène Danglades de la cinquième Journées d’Études du projet d’internationalisation UBM Épistémologies africaines et afrodiasporiques : stratégies d’affranchissement intellectuel dans les aires géoculturelles contemporaines dites francophone et lusophone, intitulée « Le pouvoir et les métamorphoses de l’être dans l’espace afrodiasporique » à l’Université de Guyane.</w:t></w:r></w:p><w:p><w:pPr/><w:r><w:rPr/><w:t xml:space="preserve">21/11/2024 : Organisation et animation de la conférence Parcours d’un chercheur en quête de sources : itinéraires de recherche in situ et dans les archives publiques en Angola (Ponta de Padrão et le port de Mpinda), de l’enseignant-chercheur Joaquim Paka Massanga de l’ISCED (Institut Supérieur des Sciences de l’Éducation de Cabinda/Angola) dans le cadre du partenariat GIRLUFI (AMERIBER), Groupe Les Afriques et le séminaire Décolonial et Universel : Perspectives croisées, à la MSH de Bordeaux.</w:t></w:r></w:p><w:p><w:pPr/><w:r><w:rPr/><w:t xml:space="preserve">11/10/2024: Organisation de la conférence Aspects de la souffrance psychique dans la fiction africaine au féminin » (Angola, Mozambique et Cap-Vert), de l’enseignant-chercheur Maria Teresa Salgado de l’Université Fédérale de Rio de Janeiro (UFRJ), à l’Université Bordeaux Montaigne.</w:t></w:r></w:p><w:p><w:pPr/><w:r><w:rPr/><w:t xml:space="preserve">05/09/2024 : Coorganisation avec Joaquim Paka Massanga de la quatrième Journée d’Études du projet d’internationalisation UBM Épistémologies africaines et afrodiasporiques : stratégies d’affranchissement intellectuel dans les aires géoculturelles contemporaines dites francophone et lusophone, intitulée « Perspectivas de conhecimentos pós/decoloniais no ensino », format hybride depuis ISCED (Institut Supérieur des Sciences de l’Éducation de Cabinda/Angola).</w:t></w:r></w:p><w:p><w:pPr/><w:r><w:rPr/><w:t xml:space="preserve">04/09/2024 : Coorganisation avec Luana Antunes Costa de la troisième Journée d’Études du projet d’internationalisation UBM Épistémologies africaines et afrodiasporiques : stratégies d’affranchissement intellectuel dans les aires géoculturelles contemporaines dites francophone et lusophone, intitulée « Mulheres e poder nos territórios da África global », à l’Université de l’Intégration Internationale de la Lusophonie Afro-brésilienne (UNILAB/Ceará)/ Brésil.</w:t></w:r></w:p><w:p><w:pPr/><w:r><w:rPr/><w:t xml:space="preserve">03/06/2024 : Coorganisation avec Noël Bertrand Boundzanga de la deuxième Journée d’Études du projet d’internationalisation UBM Épistémologies africaines et afrodiasporiques : stratégies d’affranchissement intellectuel dans les aires géoculturelles contemporaines dites francophone et lusophone, intitulée « Les hétérotopies épistémiques dans la littérature, les arts et la société », à l’Université Omar Bongo (Libreville/Gabon).</w:t></w:r></w:p><w:p><w:pPr/><w:r><w:rPr/><w:t xml:space="preserve">18/04/2024 : Discutante de la table ronde du Séminaire LAM (Les Afriques dans le Monde) intitulée : L’Evangélisme pentecôtiste au Brésil : lieux, modes d’évangélisation et d’adhésion religieuse. Présentation de l’ouvrage de Ana Carla Rocha de Oliveira, aux Éditions Mimésis, coll. Études des Religions et Cultures, à Sciences Po Bordeaux.</w:t></w:r></w:p><w:p><w:pPr/><w:r><w:rPr/><w:t xml:space="preserve">04/04/2024-05/04/2024 : Coorganisation du Colloque International Récit contemporain et mémoire familiale : quêtes et des(appartenances), organisé par le GIRLUFI (AMERIBER) avec Silvia Amorim et Ilana Heineberg, à l’Université Bordeaux Montaigne.</w:t></w:r></w:p><w:p><w:pPr/><w:r><w:rPr/><w:t xml:space="preserve">14/03/2024 : Organisation et animation de la conférence Flux et reflux transatlantiques Afrique/Brésil & Brésil/Afrique, de l’enseignant-chercheur Luana Antunes Costa de l’UNILAB (Université de l’Intégration Internationale de la Lusophonie Afro-brésilienne), dans le cadre du GIRLUFI (AMERIBER) et de l’appel à projets pédagogiques UFR Langues et Civilisations  (2024) – Université Bordeaux Montaigne.</w:t></w:r></w:p><w:p><w:pPr/><w:r><w:rPr/><w:t xml:space="preserve">12/03/2024- 13/03/2024 : Organisation des Journées d’Études inaugurales du projet d’internationalisation (Phase 1) : Epistémologies africaines et afrodiasporiques : stratégies d’affranchissement intellectuel dans les aires géoculturelles contemporaines dites francophone et lusophone (PSE 2024), à la Maison des Suds (CNRS), site Pessac et à la MSH de Bordeaux.</w:t></w:r></w:p><w:p><w:pPr/><w:r><w:rPr/><w:t xml:space="preserve">30/01/2024 : Organisation et animation de la conférence Muntu, Quilombismo et Améfricanités : épistémologies africaines/diasporiques pour décoloniser les discours sur les identités, de l’enseignant-chercheur Clément Animan Akassi de la Howard University (Washington - États-Unis) dans le cadre du partenariat GIRLUFI (AMERIBER), Groupe Émergent Les Afriques et le séminaire Décolonial et Universel : Perspectives croisées – MSH de Bordeaux.</w:t></w:r></w:p><w:p><w:pPr/><w:r><w:rPr/><w:t xml:space="preserve">08/01/2024 : Coordinatrice du projet PSE Blanc 2024 d’internationalisation Epistémologies africaines et afrodiasporiques : stratégies d’affranchissement intellectuel dans les aires géoculturelles contemporaines dites francophone et lusophone en partenariat avec le Groupe Les Afriques/AMERIBER/Chaire d’excellence Diasporas africaines en Nouvelle-Aquitaine et Transculturalité, Université Bordeaux Montaigne.</w:t></w:r></w:p><w:p><w:pPr/><w:r><w:rPr/><w:t xml:space="preserve">27/12/2023 : Organisation et animation de la conférence Poétique des femmes brésiliennes subalternes : réécriture de soi et du monde, de l’enseignant-chercheur Jailma Moreira, de l’Université de l’État de Bahia (UNEB/Brésil), dans le cadre du GIRLUFI (AMERIBER) et de l’appel à projets pédagogiques de l’UFR Langues et Civilisations (2023) – Université Bordeaux Montaigne.</w:t></w:r></w:p><w:p><w:pPr/><w:r><w:rPr/><w:t xml:space="preserve">09/02/2023 : Organisation et animation de la conférence De la violence de l’imaginaire dans la littérature africaine. Pour une herméneutique littéraire, de l’enseignant-chercheur et écrivain Noël Bertrand Boundzanga de l’Université Omar Bongo (Libreville - Gabon), Centre d’études de la littérature gabonaise (Celig et CRELAF) dans le cadre du partenariat GIRLUFI (AMERIBER) et Groupe émergent les Afriques - Université Bordeaux Montaigne.</w:t></w:r></w:p><w:p><w:pPr/><w:r><w:rPr/><w:t xml:space="preserve">08/02/2023 : Organisation de la rencontre avec l’enseignant-chercheur et écrivain Noël Bertrand Boundzanga de l’Université Omar Bongo (Libreville - Gabon) autour de son roman Tamar et Koya (Éd. Ntsame, 2022) dans le cadre du GIRLUFI (AMERIBER) - Université Bordeaux Montaigne.</w:t></w:r></w:p><w:p><w:pPr/><w:r><w:rPr/><w:t xml:space="preserve">25/11/2021 : Communication autour de l’ouvrage Mémoires de la plantation de Grada Kilomba proposée par le GIRLUFI à l’occasion de l’atelier de lecture Les apparences (AMERIBER).</w:t></w:r></w:p><w:p><w:pPr/><w:r><w:rPr/><w:t xml:space="preserve">08/04/2021 : Modération de la table ronde du colloque Déclinaisons du Post-colonial dans les espaces culturels de langue portugaise et le monde : théories, émancipations et nouvelles représentations, organisé par Silvia Amorim, Ilana Heineberg et Barbara dos Santos (Université Bordeaux Montaigne).</w:t></w:r></w:p><w:p><w:pPr/><w:r><w:rPr/><w:t xml:space="preserve">20/11/2019 : Organisation et animation de la conférence Mare nostrum : représentations de l’altérité et de l’espace maritime de la Maître de Conférences Stefania Chiarelli, de l’Université Fédérale Fluminense – Rio de Janeiro (Brésil) dans le cadre d’appel à projets (2019).</w:t></w:r></w:p><w:p><w:pPr/><w:r><w:rPr/><w:t xml:space="preserve">4/10/2018 : Modération de la table ronde de la Journée d'Études Perspectives décentrées dans le monde lusophone et ailleurs : discours, territoire et société actuelle, organisée par Silvia Amorim et Ilana Heinerberg (Université Bordeaux Montaigne)</w:t></w:r></w:p><w:p><w:pPr/><w:r><w:rPr/><w:t xml:space="preserve">02/2017 : Porteuse du projet PALSE – Programme Avenir Lyon Saint-Étienne (Action Impulsion 2017) permettant de soutenir le développement de projets de recherche par des enseignants-chercheurs et chercheurs nouvellement arrivés sur le site.</w:t></w:r><w:br/><w:r><w:rPr/><w:t xml:space="preserve">11/2016 : Collaboration à l’appel à projet ISH 2016 intitulé Manifestations sensorielles des urbanités contemporaines.</w:t></w:r></w:p><w:p><w:pPr/><w:r><w:rPr/><w:t xml:space="preserve">20/10/2016 : Organisation de la Journée d'Études Hétérotemporalités: Représentations anachroniques de l'amérindien au regard des frontières génériques à l'Université Jean Monnet – Saint-Étienne. Partenariat avec le CELIS de l'Université Clermont-Ferrand.</w:t></w:r></w:p><w:p><w:pPr/><w:r><w:rPr/><w:t xml:space="preserve">25/05/2015 : Organisation et animation de la rencontre avec l'écrivaine afro-brésilienne Conceição Evaristo autour du thème Identités culturelles et démocratie raciale au Brésil, à l’Université de Poitiers.</w:t></w:r></w:p><w:p><w:pPr/><w:r><w:rPr/><w:t xml:space="preserve">24/03/2015 : Co-animation de la table ronde « Rencontre avec de jeunes écrivains brésiliens : Ana Paula Maia, Michel Laub, Daniel Galera et Paloma Vidal », organisée par Ilana Heineberg à l'Université Bordeaux Montaigne.</w:t></w:r></w:p><w:p><w:pPr/><w:r><w:rPr/><w:t xml:space="preserve">Expertises:16/02/2025 : Comité de lecture pour la revue Caravelle : Cahiers du monde hispanique et luso-brésilien.24/12/2024 : Comité de lecture pour RadioMorphoses : Revue d’Études radiophoniques et sonores.03/11/2024 : Comité de lecture pour la revue Carnets : Revue électronique d’Études françaises (Association Portugaise d’Études Françaises – APEF)29/03/2023 : Comité de lecture pour la revue Caravelle : Cahiers du monde hispanique et luso-brésilien.17/06/2021 : Comité de lecture pour la revue Caravelle : Cahiers du monde hispanique et luso-brésilien.</w:t></w:r><w:br/><w:r><w:rPr/><w:t xml:space="preserve">30/11/2020 : Comité de lecture pour la revue Conceptos d’AMERIBER.08/05/2020 : Comité de lecture pour la revue Caravelle : Cahiers du monde hispanique et luso-brésilien.</w:t></w:r><w:br/><w:r><w:rPr/><w:t xml:space="preserve">24/04/2020 : Comité de lecture pour la revue brésilienne Letras raras de l’Université Fédérale de Campinas Grande.04/07/2017 : Comité de lecture pour la revue brésilienne Webmosaica Revista do Instituto Cultural Judaico Marc Chagall en partenariat avec l’UFRGS (Université Fédérale du Rio Grande do Sul).</w:t></w:r><w:br/><w:r><w:rPr/><w:t xml:space="preserve">15/12/2016 : Comité de lecture pour la revue brésilienne Letrônica :  Revista Digital do Programa de Pós-graduação em letras da PUCRS (Rio Grande do Sul).</w:t></w:r></w:p><w:p><w:pPr/><w:r><w:rPr/><w:t xml:space="preserve">Séminaires et colloques :</w:t></w:r></w:p><w:p><w:pPr/><w:r><w:rPr/><w:t xml:space="preserve">30/01/2026 : « Quelques réflexions autour de la construction d’un dialogue transatlantique afrodiasporique », Journée d’Études internationale Intellectuelles afro-diasporiques et liens de fuite : arts, histoire, politique, organisée par Luana Antunes Costa (UNILAB) en partenariat avec Les Afriques dans le Monde, Sciences Po-Bordeaux et la Chaire d’excellence DiaNa’T (Diasporas Africaines et Transculturalité en Nouvelle-Aquitaine), à Sciences Po-Bordeaux.</w:t></w:r></w:p><w:p><w:pPr/><w:r><w:rPr/><w:t xml:space="preserve">12/12/2025 : Présentation de l’ouvrage « (Des)Appartenances familiales dans la contemporanéité : récits et mémoires » avec Silvia Amorim et Ilana Heineberg, Colloque d’équipe AMERIBER Famille et exception, organisé par Raphaël Estève, à la MLR (Maison de la Recherche), Université Bordeaux Montaigne.</w:t></w:r></w:p><w:p><w:pPr/><w:r><w:rPr/><w:t xml:space="preserve">11/12/2025 : « La reprise parodique biblique de Moacyr Scliar : Jonas, un prophète qui rit », Colloque international Mots et corps biblique : dialogue entre littératures, organisé par Isabelle Bouchiba-Foschesato, Maylis Santa-Cruz et Claire Fabre (GRIAL/AMERIBER), à la MSH de Bordeaux.</w:t></w:r></w:p><w:p><w:pPr/><w:r><w:rPr/><w:t xml:space="preserve">18/09/2025 : temps d’échange autour de la recherche avec Daniel Rodrigues lors du Séminaire de la Chaire Sá de Miranda : Cycle Savoirs à l’épreuve/Saberes à prova, organisé par Saulo Neiva (CELIS) à la MSH de Clermont-Ferrand.</w:t></w:r></w:p><w:p><w:pPr/><w:r><w:rPr/><w:t xml:space="preserve">03/09/2025 : « Do nascimento de uma rede de epistemologias do Sul e de suas estratégias de emancipação intelectual nas áreas geoculturais denominadas francófona e lusófona », Journées d’Études « Narrativas africanas/afrodiaspóricas e epistemologias alternativas », dans le cadre du projet d’internationalisation UBM Epistémologies africaines et afrodiasporiques : stratégies d’affranchissement intellectuel dans les aires géoculturelles contemporaines dites francophone et lusophone, organisées par Jailma Pedreira et Osmar Moreira à l’Université de l’État de Bahia (UNEB), campus Alagoinhas/Brésil.</w:t></w:r></w:p><w:p><w:pPr/><w:r><w:rPr/><w:t xml:space="preserve">23/05/2025 : « Nzambi, Zombie, Zumbi : migration (s) et reconfigurations mythiques dans le dialogue Afrique & Brésil/Brésil & Afrique », Journée d’Études « Mythes et pouvoir politique en Afrique », dans le cadre du projet d’internationalisation UBM Epistémologies africaines et afrodiasporiques : stratégies d’affranchissement intellectuel dans les aires géoculturelles contemporaines dites francophone et lusophone, organisées par Oumar Diallo à l’Université Cheikh Anta Diop/Dakar, Sénégal.</w:t></w:r></w:p><w:p><w:pPr/><w:r><w:rPr/><w:t xml:space="preserve">27/11/2024 : « La métamorphose des eaux : le « passage du milieu » dans l’écriture afrodiasporique de Conceição Evaristo, Journée d’Études « Le pouvoir de l’être dans l’espace afrodiasporique », dans le cadre du projet d’internationalisation UBM Epistémologies africaines et afrodiasporiques : stratégies d’affranchissement intellectuel dans les aires géoculturelles contemporaines dites francophone et lusophone, organisées par Mylène Danglades (MINEA) à l’Université de Guyane.</w:t></w:r></w:p><w:p><w:pPr/><w:r><w:rPr/><w:t xml:space="preserve">05/09/2024 : « Em busca de si: O entre-lugar da narrativa afropeia de Saly Diop », Journées d’Études « Mulheres e poder nos territórios da África global », dans le cadre du projet d’internationalisation UBM Epistémologies africaines et afrodiasporiques : stratégies d’affranchissement intellectuel dans les aires géoculturelles contemporaines dites francophone et lusophone, organisées par Luana Antunes Costa à l’UNILAB – campus Ceará/Brésil.</w:t></w:r></w:p><w:p><w:pPr/><w:r><w:rPr/><w:t xml:space="preserve">03/06/2024 : « L’enfance luandaise en tant qu’espace d’hétérotopie dans les romans Os Transparentes d’Ondjaki et Teoria Geral do esquecimento, de José Eduardo Agualusa », Journée d’Études « Les hétérotopies dans la littérature, les arts et lessociétés africaines », dans le cadre du projet d’internationalisation UBM Epistémologies africaines et afrodiasporiques : stratégies d’affranchissement intellectuel dans les aires géoculturelles contemporaines dites francophone et lusophone, organisée par Noël B. Boundzanga, à l’Université Omar Bongo, Gabon.</w:t></w:r></w:p><w:p><w:pPr/><w:r><w:rPr/><w:t xml:space="preserve">17/05/2024 : « Penser l’enfance à partir de l’Afrique : recompositions familiales en milieu urbain luandais dans Os Transparentes d’Ondjaki et Teoria Geral do esquecimento, de José Eduardo Agualusa », Journée d’Étude Internationale Les voix de l’enfance dans les littératures lusophones, organisée par les CELIS (Université Clermont Auvergne) et le CRIMIC (Sorbonne Université), à la Sorbonne Université.</w:t></w:r></w:p><w:p><w:pPr/><w:r><w:rPr/><w:t xml:space="preserve">12/03/2024 : « Le concept de métissage(s) au Brésil : un champ épistémologique en pleine évolution », Journées d’études inaugurales du projet d’internationalisation UBM Epistémologies africaines et afrodiasporiques : stratégies d’affranchissement intellectuel dans les aires géoculturelles contemporaines dites francophone et lusophone, organisées par le Groupe Les Afriques/AMERIBER/Chaire d’excellence Diasporas africaines en Nouvelle-Aquitaine et Transculturalité, à l’Université Bordeaux Montaigne.</w:t></w:r></w:p><w:p><w:pPr/><w:r><w:rPr/><w:t xml:space="preserve">11/12/2023 : « Grada Kilomba : Teoria e arte como espaços para a descolonização do sujeito negro », IV Congresso Internacional Brasil in Teias Culturais : a construção do mundo bipolar (online), organisé par le programme Crítica Cultural (Pós-Crítica) du Departamento de Linguística, Literatura e Artes (DLLARTES) UNEB, Campus II – Alagoinha, Brésil.</w:t></w:r></w:p><w:p><w:pPr/><w:r><w:rPr/><w:t xml:space="preserve">09/06/2022 : « Grada Kilomba: La théorie et l’art en tant qu'espaces de décolonisation du sujet noir, XVIIIe Congrès International de Sociocritique et « Tournant Décolonial ». Convergences et perspectives, organisé par le CELIS, Clermont Ferrand.</w:t></w:r></w:p><w:p><w:pPr/><w:r><w:rPr/><w:t xml:space="preserve">08/04/2021 : « Quelle place pour la polygamie dans une Afrique postcoloniale ? Reconfigurations ethniques dans Niketche, de l’écrivaine mozambicaine Paulina Chiziane », Colloque International Déclinaisons du post-colonial dans les espaces culturels de langue portugaise et le monde : théories, émancipations et nouvelles représentations, organisé par le GIRLUFI (AMERIBER) en distanciel.</w:t></w:r></w:p><w:p><w:pPr/><w:r><w:rPr/><w:t xml:space="preserve">08/11/2019 : « Le « Grand Code » de l’humanité soumis aux effets de l’anachronisme et de l’anachronie : Une lecture du roman La femme qui écrivit la Bible, de l’écrivain brésilien Moacyr Scliar », Colloque Anachronisme(s), organisé par l'UR 3656 AMERIBER à l’Université Bordeaux Montaigne.</w:t></w:r></w:p><w:p><w:pPr/><w:r><w:rPr/><w:t xml:space="preserve">20/06/2017 : « Pour une lecture « hétérotemporelle » de la fiction amérindienne brésilienne et québécoise. Ourse bleue, de Virginia Pésémapéo Bordeleau et Todas as coisas são pequenas, de Daniel Munduruku », Colloque Espaces et littératures des Amériques : mutation, complémentarité, partage, CERISY FRANCE, Centre culturel international de Cerisy.</w:t></w:r></w:p><w:p><w:pPr/><w:r><w:rPr/><w:t xml:space="preserve">02/12/2016 : « Quelle(s) nouvelle(s) utopie(s) pour le genre romanesque de la ville-chaos ? Une lecture du roman 'Les transparents' de l'écrivain angolais Ondjaki », Colloque International Le lien dans le récit hypercontemporain en langue portugaise : génération, société, écriture, organisé par l'UR 3656 AMERIBER (Amérique Latine, Pays Ibériques : Poétiques et Politiques) à l'Université Bordeaux Montaigne.</w:t></w:r></w:p><w:p><w:pPr/><w:r><w:rPr/><w:t xml:space="preserve">20/10/2016 : « L'anachronisme dans l'esthétique postcoloniale: 'Esprit guerrier' pris au jeu des hétérotemporalités dans l'écriture de Moacyr Scliar et Daniel Munduruku », Journée d'Études Hétérotemporalités: Représentations anachroniques de l'amérindien au regard des frontières génériques, organisée par l'EA 3069 CELEC (Centre d’Étude sur les Langues et les Littératures Étrangères et Comparées) de l'Université Jean Monnet Saint-Étienne en partenariat avec l'EA 4280 CELIS (Centre de Recherches sur les Littératures et la Sociopoétique), de l'Université Blaise Pascal Clermont-Ferrand), réalisée à l'Université Jean Monnet.</w:t></w:r></w:p><w:p><w:pPr/><w:r><w:rPr/><w:t xml:space="preserve">02/06/2016 : « Afrique-Brésil : Le renouvellement esthétique de l'Afrique-Mère au regard des écritures diasporiques de Conceição Evaristo et d'Ana Paula Tavares », Colloque International Histoire des Lettres transatlantiques: les relations littéraires Afrique-Amérique, organisé par l'EA 3069 CELEC (Centre d'Étude sur les Langues et les Littératures Étrangères et Comparées) de l'Université Jean Monnet Saint-Étienne en partenariat avec l'EA1586 CSLF (Centre des Sciences des Littératures en Langue Française) de l'Université de Paris Nanterre.</w:t></w:r></w:p><w:p><w:pPr/><w:r><w:rPr/><w:t xml:space="preserve">06/03/2015 : « Entre le pulp fiction et le néo-naturalisme, quelles représentations des classes subalternes? Une lecture de l'œuvre 'Charbon animal', d'Ana Paula Maia », Atelier de Lecture de romans hypercontemporains : les classiques lusophones de demain, organisé par le laboratoire GIRLUFI (Groupe Interuniversitaire de Recherche Luso-Française sur l’Imaginaire) rattaché à l'UR 3656 AMERIBER (Amérique Latine, Pays Ibériques : Poétiques et Politiques) à l'Université Bordeaux Montaigne.</w:t></w:r></w:p><w:p><w:pPr/><w:r><w:rPr/><w:t xml:space="preserve">30/01/2015 : « Souffrance à la limite de la haine de soi. Une étude de l'œuvre 'Os Deuses de Raquel', de l'écrivain brésilien Moacyr Scliar », Séminaire Écritures de la douleur en Amérique latine, organisé par l'EA CRLA – Archivos à l'Université de Poitiers.</w:t></w:r></w:p><w:p><w:pPr/><w:r><w:rPr/><w:t xml:space="preserve">12/11/2014 : « Quel avenir pour la poésie noire au Brésil? 'Cadernos negros' entre reproduction mimétique et renouvellement esthétique. Pour une intertextualité afro-luso-brésilienne », Colloque International Cartographies littéraires du Brésil actuel: espaces, acteurs et mouvements sociaux, organisé par les Équipes d'Accueil  LIRA (Laboratoire Interdisciplinaire de Recherche sur les Amériques) et ERIMIT (Équipe de Recherches Interlangues, Mémoire, Identité, Territoire) à l’Université de Rennes 2 Haute Bretagne.</w:t></w:r></w:p><w:p><w:pPr/><w:r><w:rPr/><w:t xml:space="preserve">03/10/2014 : « Brésil et Angola : L'Intertextualité des visages du divin face à l'exclusion sociale. Du messianisme euphorique d'Agostinho Neto au prophétisme désenchanté de Carlos Drummond de Andrade », Colloque Écritures du divin dans la poésie ibérique et latino-américaine, organisé par les Équipes d'Accueil 3656 AMERIBER (Amérique Latine, Pays Ibériques : Poétiques et Politiques) et le CRLA – Archivos, à l'Institut Cervantès, Bordeaux.</w:t></w:r></w:p><w:p><w:pPr/><w:r><w:rPr/><w:t xml:space="preserve">21/03/2014 : « Quelle place pour les chamans dans le Brésil contemporain ? Représentations d’une spiritualité en crise dans quelques fictions de Moacyr Scliar », Colloque International Amérindianités et Savoirs, organisé par les Équipes d’Accueil CRLA – Archivos et MIMMOC à l’Université de Poitiers.</w:t></w:r></w:p><w:p><w:pPr/><w:r><w:rPr/><w:t xml:space="preserve">15/11/2013 : « Le mythe historique Zumbi dos Palmares au cœur de la diaspora africaine. La déconstruction du mythe de la démocratie raciale et la naissance d’une ‘ communauté imaginée luso-afro-brésilienne’ dans le roman ‘O ano em que Zumbi tomou o Rio’, de l'écrivain angolais José Eduardo Agualusa », Colloque International La Réécriture de l’Histoire dans les romans de la postmodernité, organisé par l’EA CAER, à l’Université d’Aix-Marseille.</w:t></w:r></w:p><w:p><w:pPr/><w:r><w:rPr/><w:t xml:space="preserve">13/12/2013 : « Pour une esthétique de la rhétorique confessionnelle. Étude du roman ‘Por que sou gorda, mamãe?’, de Cíntia Moscovich », Journée d’Études Les Écritures de la Confession dans la Péninsule Ibérique et en Amérique Latine, organisée par les Équipes d’Accueil CRLA – Archivos et CRIIA/GRELPP à l’Université de Poitiers.</w:t></w:r></w:p><w:p><w:pPr/><w:r><w:rPr/><w:t xml:space="preserve">14/06/2012 : « Pós-colonialismo e fragmentação do sujeito indígena em ‘O Centauro no jardim’ de Moacyr Scliar », colloque Pós-modernismo e pós-colonialismo. História, Literatura e jogos de poder, organisé par l’UR 3656 AMERIBER (Amérique Latine, Pays Ibériques : Poétiques et Politiques) et la Faculté de Lettres de Coimbra, à l’Université de Coimbra.</w:t></w:r></w:p><w:p><w:pPr/><w:r><w:rPr/><w:t xml:space="preserve">22/04/2011 : « Frontières mouvantes : analyse du concept de déterritorialisation/reterritorialisation dans l’œuvre ‘La Guerre de Bom Fim’ de l’écrivain juif brésilien Moacyr Scliar », colloque Frontières/Transfrontières dans les Amériques 2, organisé par l’IDA (Institut des Amériques) à l’Université de Nantes.</w:t></w:r></w:p><w:p><w:pPr/><w:r><w:rPr/><w:t xml:space="preserve">16/06/2010 : « Identité hybride. Une lecture de l’œuvre ‘Le Centaure dans le jardin’ de l’écrivain juif brésilien Moacyr Scliar », Journée des doctorants Rencontres et Identité, organisée par l’UR 3656 AMERIBER (Amérique Latine, Pays Ibériques : Poétiques et Politiques) à l’Université Bordeaux Montaigne.</w:t></w:r></w:p><w:p><w:pPr/><w:r><w:rPr/><w:t xml:space="preserve">11/02/2010 : « La Mémoire et l’imaginaire utopique. Une lecture de l’œuvre ‘Sa Majesté des Indiens’ de l’écrivain juif brésilien Moacyr Scliar », colloque international La Mémoire et ses représentations en Amérique Latine, organisé par LIRA (Laboratoire Interdisciplinaire de Recherche sur les Amériques) et ERIMIT (Équipe de Recherches Interlangues, Mémoire, Identité, Territoire) à l’Université de Rennes 2 Haute Bretagne.</w:t></w:r></w:p><w:p><w:pPr/><w:r><w:rPr/><w:t xml:space="preserve">20/03/2009 : « Violence au féminin dans la construction de l’identité judéo-chrétienne. Une lecture de l’œuvre ‘Os Deuses de Raquel’ de Moacyr Scliar », séminaire Violence et Sacré de Master 2, organisé par le laboratoire GIRLUFI (Groupe Interuniversitaire de Recherche Luso-Française sur l’Imaginaire) rattaché à l'UR 3656 AMERIBER (Amérique Latine, Pays Ibériques : Poétiques et Politiques).</w:t></w:r></w:p><w:p><w:pPr/><w:r><w:rPr/><w:t xml:space="preserve">15/04/2008 : « L’Être métamorphosé. Étude de l’œuvre ‘Le Centaure dans le jardin’ de l’écrivain brésilien Moacyr Scliar », séminaire Le Phénomène de contaminations et d’hybridation dans la culture lusophone de Master 2, organisé par le laboratoire GIRLUFI (Groupe Interuniversitaire de Recherche Luso-Française sur l’Imaginaire) rattaché à l'UR 3656 AMERIBER (Amérique Latine, Pays Ibériques : Poétiques et Politiques) à l'Université Bordeaux 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Quelle place pour la polygamie dans une Afrique postcoloniale ? Reconfigurations ethniques dans « Niketche », de l’écrivaine mozambicaine Paulina Chiziane</w:t></w:r></w:hyperlink></w:p><w:p><w:pPr/><w:hyperlink r:id="rId12" w:history="1"><w:r><w:rPr><w:color w:val="#410a8c"/><w:u w:val="single"/></w:rPr><w:t xml:space="preserve">Soraya Lani</w:t></w:r></w:hyperlink></w:p><w:p><w:pPr/><w:r><w:rPr><w:i w:val="1"/><w:iCs w:val="1"/></w:rPr><w:t xml:space="preserve">Conceφtos</w:t></w:r><w:r><w:rPr/><w:t xml:space="preserve">, 2022, 5, </w:t></w:r><w:hyperlink r:id="rId13" w:history="1"><w:r><w:rPr><w:color w:val="#410a8c"/><w:u w:val="single"/></w:rPr><w:t xml:space="preserve">⟨10.46608/conceptos2022a/art7⟩</w:t></w:r></w:hyperlink></w:p><w:p><w:pPr/><w:r><w:rPr/><w:t xml:space="preserve">Article dans une revue</w:t></w:r></w:p><w:p><w:pPr/><w:hyperlink r:id="rId11" w:history="1"><w:r><w:rPr><w:color w:val="#410a8c"/><w:u w:val="single"/></w:rPr><w:t xml:space="preserve">hal-04098080v1</w:t></w:r></w:hyperlink></w:p></w:tc></w:tr><w:tr><w:trPr/><w:tc><w:tcPr><w:noWrap/></w:tcPr><w:p><w:pPr><w:spacing w:after="200"/></w:pPr><w:hyperlink r:id="rId14" w:history="1"><w:r><w:rPr><w:color w:val="1e198e"/><w:b w:val="1"/><w:bCs w:val="1"/><w:u w:val="single"/></w:rPr><w:t xml:space="preserve">« Quelle place pour la polygamie dans une Afrique postcoloniale ? Reconfigurations ethniques dans Niketche, de l’écrivaine mozambicaine Paulina Chiziane », in</w:t></w:r></w:hyperlink></w:p><w:p><w:pPr/><w:hyperlink r:id="rId12" w:history="1"><w:r><w:rPr><w:color w:val="#410a8c"/><w:u w:val="single"/></w:rPr><w:t xml:space="preserve">Soraya Lani</w:t></w:r></w:hyperlink></w:p><w:p><w:pPr/><w:r><w:rPr><w:i w:val="1"/><w:iCs w:val="1"/></w:rPr><w:t xml:space="preserve">Conceφtos</w:t></w:r><w:r><w:rPr/><w:t xml:space="preserve">, 2022, Déclinaisons post/dé/coloniales en contextes de langue portugaise</w:t></w:r></w:p><w:p><w:pPr/><w:r><w:rPr/><w:t xml:space="preserve">Article dans une revue</w:t></w:r></w:p><w:p><w:pPr/><w:hyperlink r:id="rId14" w:history="1"><w:r><w:rPr><w:color w:val="#410a8c"/><w:u w:val="single"/></w:rPr><w:t xml:space="preserve">hal-05513989v1</w:t></w:r></w:hyperlink></w:p></w:tc></w:tr><w:tr><w:trPr/><w:tc><w:tcPr><w:noWrap/></w:tcPr><w:p><w:pPr><w:spacing w:after="200"/></w:pPr><w:hyperlink r:id="rId15" w:history="1"><w:r><w:rPr><w:color w:val="1e198e"/><w:b w:val="1"/><w:bCs w:val="1"/><w:u w:val="single"/></w:rPr><w:t xml:space="preserve">« Entre pulp fiction et néo-naturalisme : Quelle(s) représentation(s) des classes subalternes ? Une lecture de Charbon animal d’Ana Paula Maia », in</w:t></w:r></w:hyperlink></w:p><w:p><w:pPr/><w:hyperlink r:id="rId12" w:history="1"><w:r><w:rPr><w:color w:val="#410a8c"/><w:u w:val="single"/></w:rPr><w:t xml:space="preserve">Soraya Lani</w:t></w:r></w:hyperlink></w:p><w:p><w:pPr/><w:r><w:rPr><w:i w:val="1"/><w:iCs w:val="1"/></w:rPr><w:t xml:space="preserve">Conceφtos</w:t></w:r><w:r><w:rPr/><w:t xml:space="preserve">, 2020, Microfiction/Microficción, n°1</w:t></w:r></w:p><w:p><w:pPr/><w:r><w:rPr/><w:t xml:space="preserve">Article dans une revue</w:t></w:r></w:p><w:p><w:pPr/><w:hyperlink r:id="rId15" w:history="1"><w:r><w:rPr><w:color w:val="#410a8c"/><w:u w:val="single"/></w:rPr><w:t xml:space="preserve">hal-05513995v1</w:t></w:r></w:hyperlink></w:p></w:tc></w:tr><w:tr><w:trPr/><w:tc><w:tcPr><w:noWrap/></w:tcPr><w:p><w:pPr><w:spacing w:after="200"/></w:pPr><w:hyperlink r:id="rId16" w:history="1"><w:r><w:rPr><w:color w:val="1e198e"/><w:b w:val="1"/><w:bCs w:val="1"/><w:u w:val="single"/></w:rPr><w:t xml:space="preserve">Entre pulp fiction et néo-naturalisme, quelle(s) représentation(s) des classes subalternes ? Une lecture de &amp;quot;Charbon animal&amp;quot; d'Ana Paula Maia</w:t></w:r></w:hyperlink></w:p><w:p><w:pPr/><w:hyperlink r:id="rId12" w:history="1"><w:r><w:rPr><w:color w:val="#410a8c"/><w:u w:val="single"/></w:rPr><w:t xml:space="preserve">Soraya Lani</w:t></w:r></w:hyperlink></w:p><w:p><w:pPr/><w:r><w:rPr><w:i w:val="1"/><w:iCs w:val="1"/></w:rPr><w:t xml:space="preserve">Conceφtos</w:t></w:r><w:r><w:rPr/><w:t xml:space="preserve">, 2020, 1, pp.223-236. </w:t></w:r><w:hyperlink r:id="rId17" w:history="1"><w:r><w:rPr><w:color w:val="#410a8c"/><w:u w:val="single"/></w:rPr><w:t xml:space="preserve">⟨10.46608/conceptos2020a/art12⟩</w:t></w:r></w:hyperlink></w:p><w:p><w:pPr/><w:r><w:rPr/><w:t xml:space="preserve">Article dans une revue</w:t></w:r></w:p><w:p><w:pPr/><w:hyperlink r:id="rId16" w:history="1"><w:r><w:rPr><w:color w:val="#410a8c"/><w:u w:val="single"/></w:rPr><w:t xml:space="preserve">hal-03949645v1</w:t></w:r></w:hyperlink></w:p></w:tc></w:tr><w:tr><w:trPr/><w:tc><w:tcPr><w:noWrap/></w:tcPr><w:p><w:pPr><w:spacing w:after="200"/></w:pPr><w:hyperlink r:id="rId18" w:history="1"><w:r><w:rPr><w:color w:val="1e198e"/><w:b w:val="1"/><w:bCs w:val="1"/><w:u w:val="single"/></w:rPr><w:t xml:space="preserve">Por uma estética da retórica confessional. Estudo do romance ‘Por que sou gorda, mamãe?, de Cíntia Moscovich</w:t></w:r></w:hyperlink></w:p><w:p><w:pPr/><w:hyperlink r:id="rId12" w:history="1"><w:r><w:rPr><w:color w:val="#410a8c"/><w:u w:val="single"/></w:rPr><w:t xml:space="preserve">Soraya Lani</w:t></w:r></w:hyperlink></w:p><w:p><w:pPr/><w:r><w:rPr><w:i w:val="1"/><w:iCs w:val="1"/></w:rPr><w:t xml:space="preserve">Arquivo Maaravi : revista digital de estudos judaicos</w:t></w:r><w:r><w:rPr/><w:t xml:space="preserve">, 2014, 8 (14), pp.1-14</w:t></w:r></w:p><w:p><w:pPr/><w:r><w:rPr/><w:t xml:space="preserve">Article dans une revue</w:t></w:r></w:p><w:p><w:pPr/><w:hyperlink r:id="rId18" w:history="1"><w:r><w:rPr><w:color w:val="#410a8c"/><w:u w:val="single"/></w:rPr><w:t xml:space="preserve">hal-02280633v1</w:t></w:r></w:hyperlink></w:p></w:tc></w:tr><w:tr><w:trPr/><w:tc><w:tcPr><w:noWrap/></w:tcPr><w:p><w:pPr><w:spacing w:after="200"/></w:pPr><w:hyperlink r:id="rId19" w:history="1"><w:r><w:rPr><w:color w:val="1e198e"/><w:b w:val="1"/><w:bCs w:val="1"/><w:u w:val="single"/></w:rPr><w:t xml:space="preserve">« Por uma estética da retórica confessional. Estudo do romance 'Por que sou gorda, mamãe?', de Cíntia Moscovich », in</w:t></w:r></w:hyperlink></w:p><w:p><w:pPr/><w:hyperlink r:id="rId12" w:history="1"><w:r><w:rPr><w:color w:val="#410a8c"/><w:u w:val="single"/></w:rPr><w:t xml:space="preserve">Soraya Lani</w:t></w:r></w:hyperlink></w:p><w:p><w:pPr/><w:r><w:rPr><w:i w:val="1"/><w:iCs w:val="1"/></w:rPr><w:t xml:space="preserve">Arquivo Maaravi: Revista Digital de Estudos Judaicos da UFMG</w:t></w:r><w:r><w:rPr/><w:t xml:space="preserve">, 2014, v. 8 (n° 14), p. 1-14</w:t></w:r></w:p><w:p><w:pPr/><w:r><w:rPr/><w:t xml:space="preserve">Article dans une revue</w:t></w:r></w:p><w:p><w:pPr/><w:hyperlink r:id="rId19" w:history="1"><w:r><w:rPr><w:color w:val="#410a8c"/><w:u w:val="single"/></w:rPr><w:t xml:space="preserve">hal-05513998v1</w:t></w:r></w:hyperlink></w:p></w:tc></w:tr><w:tr><w:trPr/><w:tc><w:tcPr><w:noWrap/></w:tcPr><w:p><w:pPr><w:spacing w:after="200"/></w:pPr><w:hyperlink r:id="rId20" w:history="1"><w:r><w:rPr><w:color w:val="1e198e"/><w:b w:val="1"/><w:bCs w:val="1"/><w:u w:val="single"/></w:rPr><w:t xml:space="preserve">« Uma imigração judaica permeada por centauros, índios cavaleiros e índios a pé; Leitura do romance ‘O Centauro no jardim’ de Moacyr Scliar », in</w:t></w:r></w:hyperlink></w:p><w:p><w:pPr/><w:hyperlink r:id="rId12" w:history="1"><w:r><w:rPr><w:color w:val="#410a8c"/><w:u w:val="single"/></w:rPr><w:t xml:space="preserve">Soraya Lani</w:t></w:r></w:hyperlink></w:p><w:p><w:pPr/><w:r><w:rPr><w:i w:val="1"/><w:iCs w:val="1"/></w:rPr><w:t xml:space="preserve">WebMosaica Revista do Instituto Cultural Judaico Marc Chagall</w:t></w:r><w:r><w:rPr/><w:t xml:space="preserve">, 2013, v. 5 (n° 1), p. 88-97</w:t></w:r></w:p><w:p><w:pPr/><w:r><w:rPr/><w:t xml:space="preserve">Article dans une revue</w:t></w:r></w:p><w:p><w:pPr/><w:hyperlink r:id="rId20" w:history="1"><w:r><w:rPr><w:color w:val="#410a8c"/><w:u w:val="single"/></w:rPr><w:t xml:space="preserve">hal-05514001v1</w:t></w:r></w:hyperlink></w:p></w:tc></w:tr><w:tr><w:trPr/><w:tc><w:tcPr><w:noWrap/></w:tcPr><w:p><w:pPr><w:spacing w:after="200"/></w:pPr><w:hyperlink r:id="rId21" w:history="1"><w:r><w:rPr><w:color w:val="1e198e"/><w:b w:val="1"/><w:bCs w:val="1"/><w:u w:val="single"/></w:rPr><w:t xml:space="preserve">Uma imigração judaica permeada por centauros, índios cavaleiros e índios a pé; Leitura do romance ‘O Centauro no jardim’ de Moacyr Scliar</w:t></w:r></w:hyperlink></w:p><w:p><w:pPr/><w:hyperlink r:id="rId22" w:history="1"><w:r><w:rPr><w:color w:val="#410a8c"/><w:u w:val="single"/></w:rPr><w:t xml:space="preserve">Soraya Lani Silva</w:t></w:r></w:hyperlink></w:p><w:p><w:pPr/><w:r><w:rPr><w:i w:val="1"/><w:iCs w:val="1"/></w:rPr><w:t xml:space="preserve">Webmosaica</w:t></w:r><w:r><w:rPr/><w:t xml:space="preserve">, 2013, 5 (1), pp.88-97</w:t></w:r></w:p><w:p><w:pPr/><w:r><w:rPr/><w:t xml:space="preserve">Article dans une revue</w:t></w:r></w:p><w:p><w:pPr/><w:hyperlink r:id="rId21" w:history="1"><w:r><w:rPr><w:color w:val="#410a8c"/><w:u w:val="single"/></w:rPr><w:t xml:space="preserve">hal-02154870v1</w:t></w:r></w:hyperlink></w:p></w:tc></w:tr><w:tr><w:trPr/><w:tc><w:tcPr><w:noWrap/></w:tcPr><w:p><w:pPr><w:spacing w:after="200"/></w:pPr><w:hyperlink r:id="rId23" w:history="1"><w:r><w:rPr><w:color w:val="1e198e"/><w:b w:val="1"/><w:bCs w:val="1"/><w:u w:val="single"/></w:rPr><w:t xml:space="preserve">« Desterritorializando e reterritorializando um shtetl nos trópicos. Leitura do romance ‘A Guerra no Bom Fim’, de Moacyr Scliar », in</w:t></w:r></w:hyperlink></w:p><w:p><w:pPr/><w:hyperlink r:id="rId12" w:history="1"><w:r><w:rPr><w:color w:val="#410a8c"/><w:u w:val="single"/></w:rPr><w:t xml:space="preserve">Soraya Lani</w:t></w:r></w:hyperlink></w:p><w:p><w:pPr/><w:r><w:rPr><w:i w:val="1"/><w:iCs w:val="1"/></w:rPr><w:t xml:space="preserve">Arquivo Maaravi: Revista Digital de Estudos Judaicos da UFMG</w:t></w:r><w:r><w:rPr/><w:t xml:space="preserve">, 2013, v. 7 (n° 13), p. 1-18</w:t></w:r></w:p><w:p><w:pPr/><w:r><w:rPr/><w:t xml:space="preserve">Article dans une revue</w:t></w:r></w:p><w:p><w:pPr/><w:hyperlink r:id="rId23" w:history="1"><w:r><w:rPr><w:color w:val="#410a8c"/><w:u w:val="single"/></w:rPr><w:t xml:space="preserve">hal-05513999v1</w:t></w:r></w:hyperlink></w:p></w:tc></w:tr><w:tr><w:trPr/><w:tc><w:tcPr><w:noWrap/></w:tcPr><w:p><w:pPr><w:spacing w:after="200"/></w:pPr><w:hyperlink r:id="rId24" w:history="1"><w:r><w:rPr><w:color w:val="1e198e"/><w:b w:val="1"/><w:bCs w:val="1"/><w:u w:val="single"/></w:rPr><w:t xml:space="preserve">Desterritorializando e reterritorializando um shtetl nos trópicos. Leitura do romance ‘A Guerra no Bom Fim’, de Moacyr Scliar</w:t></w:r></w:hyperlink></w:p><w:p><w:pPr/><w:hyperlink r:id="rId22" w:history="1"><w:r><w:rPr><w:color w:val="#410a8c"/><w:u w:val="single"/></w:rPr><w:t xml:space="preserve">Soraya Lani Silva</w:t></w:r></w:hyperlink></w:p><w:p><w:pPr/><w:r><w:rPr><w:i w:val="1"/><w:iCs w:val="1"/></w:rPr><w:t xml:space="preserve">Arquivo Maaravi : revista digital de estudos judaicos</w:t></w:r><w:r><w:rPr/><w:t xml:space="preserve">, 2013, 7 (13), pp.1-18</w:t></w:r></w:p><w:p><w:pPr/><w:r><w:rPr/><w:t xml:space="preserve">Article dans une revue</w:t></w:r></w:p><w:p><w:pPr/><w:hyperlink r:id="rId24" w:history="1"><w:r><w:rPr><w:color w:val="#410a8c"/><w:u w:val="single"/></w:rPr><w:t xml:space="preserve">hal-02154856v1</w:t></w:r></w:hyperlink></w:p></w:tc></w:tr><w:tr><w:trPr/><w:tc><w:tcPr><w:noWrap/></w:tcPr><w:p><w:pPr><w:spacing w:after="200"/></w:pPr><w:hyperlink r:id="rId25" w:history="1"><w:r><w:rPr><w:color w:val="1e198e"/><w:b w:val="1"/><w:bCs w:val="1"/><w:u w:val="single"/></w:rPr><w:t xml:space="preserve">« Metamorfose e imaginário equino na construção da identidade judaica brasileira em ‘O Centauro no jardim’ de Moacyr Scliar », in</w:t></w:r></w:hyperlink></w:p><w:p><w:pPr/><w:hyperlink r:id="rId12" w:history="1"><w:r><w:rPr><w:color w:val="#410a8c"/><w:u w:val="single"/></w:rPr><w:t xml:space="preserve">Soraya Lani</w:t></w:r></w:hyperlink></w:p><w:p><w:pPr/><w:r><w:rPr><w:i w:val="1"/><w:iCs w:val="1"/></w:rPr><w:t xml:space="preserve">WebMosaica, Revista de Estudos Judaicos do Instituto Cultural Judaico Marc Chagall </w:t></w:r><w:r><w:rPr/><w:t xml:space="preserve">, 2011, v. 3 (n° 2), p. 130-142</w:t></w:r></w:p><w:p><w:pPr/><w:r><w:rPr/><w:t xml:space="preserve">Article dans une revue</w:t></w:r></w:p><w:p><w:pPr/><w:hyperlink r:id="rId25" w:history="1"><w:r><w:rPr><w:color w:val="#410a8c"/><w:u w:val="single"/></w:rPr><w:t xml:space="preserve">hal-05514004v1</w:t></w:r></w:hyperlink></w:p></w:tc></w:tr><w:tr><w:trPr/><w:tc><w:tcPr><w:noWrap/></w:tcPr><w:p><w:pPr><w:spacing w:after="200"/></w:pPr><w:hyperlink r:id="rId26" w:history="1"><w:r><w:rPr><w:color w:val="1e198e"/><w:b w:val="1"/><w:bCs w:val="1"/><w:u w:val="single"/></w:rPr><w:t xml:space="preserve">La mémoire et l’imaginaire utopique. Une lecture de l’œuvre ‘Sa Majesté des Indiens’ de l’écrivain juif brésilien Moacyr Scliar</w:t></w:r></w:hyperlink></w:p><w:p><w:pPr/><w:hyperlink r:id="rId12" w:history="1"><w:r><w:rPr><w:color w:val="#410a8c"/><w:u w:val="single"/></w:rPr><w:t xml:space="preserve">Soraya Lani</w:t></w:r></w:hyperlink></w:p><w:p><w:pPr/><w:r><w:rPr><w:i w:val="1"/><w:iCs w:val="1"/></w:rPr><w:t xml:space="preserve">Amerika</w:t></w:r><w:r><w:rPr/><w:t xml:space="preserve">, 2010, 3</w:t></w:r></w:p><w:p><w:pPr/><w:r><w:rPr/><w:t xml:space="preserve">Article dans une revue</w:t></w:r></w:p><w:p><w:pPr/><w:hyperlink r:id="rId26" w:history="1"><w:r><w:rPr><w:color w:val="#410a8c"/><w:u w:val="single"/></w:rPr><w:t xml:space="preserve">hal-02543534v1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Épistémologies africaines et afrodiasporiques</w:t></w:r></w:hyperlink></w:p><w:p><w:pPr/><w:hyperlink r:id="rId12" w:history="1"><w:r><w:rPr><w:color w:val="#410a8c"/><w:u w:val="single"/></w:rPr><w:t xml:space="preserve">Soraya Lani</w:t></w:r></w:hyperlink><w:r><w:rPr/><w:t xml:space="preserve">,</w:t></w:r><w:hyperlink r:id="rId28" w:history="1"><w:r><w:rPr><w:color w:val="#410a8c"/><w:u w:val="single"/></w:rPr><w:t xml:space="preserve">Noël Bertrand Boundzanga</w:t></w:r></w:hyperlink><w:r><w:rPr/><w:t xml:space="preserve">,</w:t></w:r><w:hyperlink r:id="rId29" w:history="1"><w:r><w:rPr><w:color w:val="#410a8c"/><w:u w:val="single"/></w:rPr><w:t xml:space="preserve">Luana Antunes Costa</w:t></w:r></w:hyperlink></w:p><w:p><w:pPr/><w:r><w:rPr/><w:t xml:space="preserve">Presses universitaires de Bordeaux, 2, A paraître, collection Primal’Un@</w:t></w:r></w:p><w:p><w:pPr/><w:r><w:rPr/><w:t xml:space="preserve">Ouvrages</w:t></w:r></w:p><w:p><w:pPr/><w:hyperlink r:id="rId27" w:history="1"><w:r><w:rPr><w:color w:val="#410a8c"/><w:u w:val="single"/></w:rPr><w:t xml:space="preserve">hal-05513980v1</w:t></w:r></w:hyperlink></w:p></w:tc></w:tr><w:tr><w:trPr/><w:tc><w:tcPr><w:noWrap/></w:tcPr><w:p><w:pPr><w:spacing w:after="200"/></w:pPr><w:hyperlink r:id="rId30" w:history="1"><w:r><w:rPr><w:color w:val="1e198e"/><w:b w:val="1"/><w:bCs w:val="1"/><w:u w:val="single"/></w:rPr><w:t xml:space="preserve">Épistémologies africaines et afrodiasporiques</w:t></w:r></w:hyperlink></w:p><w:p><w:pPr/><w:hyperlink r:id="rId12" w:history="1"><w:r><w:rPr><w:color w:val="#410a8c"/><w:u w:val="single"/></w:rPr><w:t xml:space="preserve">Soraya Lani</w:t></w:r></w:hyperlink><w:r><w:rPr/><w:t xml:space="preserve">,</w:t></w:r><w:hyperlink r:id="rId31" w:history="1"><w:r><w:rPr><w:color w:val="#410a8c"/><w:u w:val="single"/></w:rPr><w:t xml:space="preserve">Mylène Danglades</w:t></w:r></w:hyperlink></w:p><w:p><w:pPr/><w:r><w:rPr/><w:t xml:space="preserve">Presses universitaires de Bordeaux, 1, A paraître, collection Primal’Un@</w:t></w:r></w:p><w:p><w:pPr/><w:r><w:rPr/><w:t xml:space="preserve">Ouvrages</w:t></w:r></w:p><w:p><w:pPr/><w:hyperlink r:id="rId30" w:history="1"><w:r><w:rPr><w:color w:val="#410a8c"/><w:u w:val="single"/></w:rPr><w:t xml:space="preserve">hal-05513979v1</w:t></w:r></w:hyperlink></w:p></w:tc></w:tr><w:tr><w:trPr/><w:tc><w:tcPr><w:noWrap/></w:tcPr><w:p><w:pPr><w:spacing w:after="200"/></w:pPr><w:hyperlink r:id="rId32" w:history="1"><w:r><w:rPr><w:color w:val="1e198e"/><w:b w:val="1"/><w:bCs w:val="1"/><w:u w:val="single"/></w:rPr><w:t xml:space="preserve">(Des)Appartenances familiales dans la contemporanéité : récits et mémoires</w:t></w:r></w:hyperlink></w:p><w:p><w:pPr/><w:hyperlink r:id="rId12" w:history="1"><w:r><w:rPr><w:color w:val="#410a8c"/><w:u w:val="single"/></w:rPr><w:t xml:space="preserve">Soraya Lani</w:t></w:r></w:hyperlink><w:r><w:rPr/><w:t xml:space="preserve">,</w:t></w:r><w:hyperlink r:id="rId33" w:history="1"><w:r><w:rPr><w:color w:val="#410a8c"/><w:u w:val="single"/></w:rPr><w:t xml:space="preserve">Sílvia Amorim</w:t></w:r></w:hyperlink><w:r><w:rPr/><w:t xml:space="preserve">,</w:t></w:r><w:hyperlink r:id="rId34" w:history="1"><w:r><w:rPr><w:color w:val="#410a8c"/><w:u w:val="single"/></w:rPr><w:t xml:space="preserve">Ilana Heineberg</w:t></w:r></w:hyperlink></w:p><w:p><w:pPr/><w:r><w:rPr/><w:t xml:space="preserve">Presses universitaires de Bordeaux, A paraître, collection Primal’Un@</w:t></w:r></w:p><w:p><w:pPr/><w:r><w:rPr/><w:t xml:space="preserve">Ouvrages</w:t></w:r></w:p><w:p><w:pPr/><w:hyperlink r:id="rId32" w:history="1"><w:r><w:rPr><w:color w:val="#410a8c"/><w:u w:val="single"/></w:rPr><w:t xml:space="preserve">hal-05513981v1</w:t></w:r></w:hyperlink></w:p></w:tc></w:tr><w:tr><w:trPr/><w:tc><w:tcPr><w:noWrap/></w:tcPr><w:p><w:pPr><w:spacing w:after="200"/></w:pPr><w:hyperlink r:id="rId35" w:history="1"><w:r><w:rPr><w:color w:val="1e198e"/><w:b w:val="1"/><w:bCs w:val="1"/><w:u w:val="single"/></w:rPr><w:t xml:space="preserve">Temporalités amérindiennes : Représentations de l'Autre et rachat du passé</w:t></w:r></w:hyperlink></w:p><w:p><w:pPr/><w:hyperlink r:id="rId12" w:history="1"><w:r><w:rPr><w:color w:val="#410a8c"/><w:u w:val="single"/></w:rPr><w:t xml:space="preserve">Soraya Lani</w:t></w:r></w:hyperlink><w:r><w:rPr/><w:t xml:space="preserve">,</w:t></w:r><w:hyperlink r:id="rId36" w:history="1"><w:r><w:rPr><w:color w:val="#410a8c"/><w:u w:val="single"/></w:rPr><w:t xml:space="preserve">Saulo Neiva</w:t></w:r></w:hyperlink></w:p><w:p><w:pPr/><w:r><w:rPr/><w:t xml:space="preserve">Presses universitaires Blaise Pascal, A paraître</w:t></w:r></w:p><w:p><w:pPr/><w:r><w:rPr/><w:t xml:space="preserve">Ouvrages</w:t></w:r></w:p><w:p><w:pPr/><w:hyperlink r:id="rId35" w:history="1"><w:r><w:rPr><w:color w:val="#410a8c"/><w:u w:val="single"/></w:rPr><w:t xml:space="preserve">hal-02543428v1</w:t></w:r></w:hyperlink></w:p></w:tc></w:tr><w:tr><w:trPr/><w:tc><w:tcPr><w:noWrap/></w:tcPr><w:p><w:pPr><w:spacing w:after="200"/></w:pPr><w:hyperlink r:id="rId37" w:history="1"><w:r><w:rPr><w:color w:val="1e198e"/><w:b w:val="1"/><w:bCs w:val="1"/><w:u w:val="single"/></w:rPr><w:t xml:space="preserve">Approches comparatistes, intermédiales et interculturelles</w:t></w:r></w:hyperlink></w:p><w:p><w:pPr/><w:hyperlink r:id="rId38" w:history="1"><w:r><w:rPr><w:color w:val="#410a8c"/><w:u w:val="single"/></w:rPr><w:t xml:space="preserve">Emmanuel Marigno</w:t></w:r></w:hyperlink><w:r><w:rPr/><w:t xml:space="preserve">,</w:t></w:r><w:hyperlink r:id="rId39" w:history="1"><w:r><w:rPr><w:color w:val="#410a8c"/><w:u w:val="single"/></w:rPr><w:t xml:space="preserve">Yves Clavaron</w:t></w:r></w:hyperlink><w:r><w:rPr/><w:t xml:space="preserve">,</w:t></w:r><w:hyperlink r:id="rId40" w:history="1"><w:r><w:rPr><w:color w:val="#410a8c"/><w:u w:val="single"/></w:rPr><w:t xml:space="preserve">Florence Godeau</w:t></w:r></w:hyperlink><w:r><w:rPr/><w:t xml:space="preserve">,</w:t></w:r><w:hyperlink r:id="rId41" w:history="1"><w:r><w:rPr><w:color w:val="#410a8c"/><w:u w:val="single"/></w:rPr><w:t xml:space="preserve">Zoé Schweitzer</w:t></w:r></w:hyperlink><w:r><w:rPr/><w:t xml:space="preserve">,</w:t></w:r><w:hyperlink r:id="rId42" w:history="1"><w:r><w:rPr><w:color w:val="#410a8c"/><w:u w:val="single"/></w:rPr><w:t xml:space="preserve">Christine Dualé</w:t></w:r></w:hyperlink><w:r><w:rPr/><w:t xml:space="preserve">et al.</w:t></w:r></w:p><w:p><w:pPr/><w:r><w:rPr/><w:t xml:space="preserve">Dijon, Orbis Tertius. 2020</w:t></w:r></w:p><w:p><w:pPr/><w:r><w:rPr/><w:t xml:space="preserve">Ouvrages</w:t></w:r></w:p><w:p><w:pPr/><w:hyperlink r:id="rId37" w:history="1"><w:r><w:rPr><w:color w:val="#410a8c"/><w:u w:val="single"/></w:rPr><w:t xml:space="preserve">hal-03951941v1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 Grada Kilomba: La théorie et l'art en tant qu'espaces de décolonisation du sujet noir, in</w:t></w:r></w:hyperlink></w:p><w:p><w:pPr/><w:hyperlink r:id="rId12" w:history="1"><w:r><w:rPr><w:color w:val="#410a8c"/><w:u w:val="single"/></w:rPr><w:t xml:space="preserve">Soraya Lani</w:t></w:r></w:hyperlink></w:p><w:p><w:pPr/><w:r><w:rPr><w:i w:val="1"/><w:iCs w:val="1"/></w:rPr><w:t xml:space="preserve">Assia Mohssine (dir.), Sociocritique et tournant décolonial : Convergences et perspectives. Hommage à Edmond Cros, Peter Lang, p. 347-361</w:t></w:r><w:r><w:rPr/><w:t xml:space="preserve">, 2023</w:t></w:r></w:p><w:p><w:pPr/><w:r><w:rPr/><w:t xml:space="preserve">Chapitre d'ouvrage</w:t></w:r></w:p><w:p><w:pPr/><w:hyperlink r:id="rId43" w:history="1"><w:r><w:rPr><w:color w:val="#410a8c"/><w:u w:val="single"/></w:rPr><w:t xml:space="preserve">hal-05513984v1</w:t></w:r></w:hyperlink></w:p></w:tc></w:tr><w:tr><w:trPr/><w:tc><w:tcPr><w:noWrap/></w:tcPr><w:p><w:pPr><w:spacing w:after="200"/></w:pPr><w:hyperlink r:id="rId44" w:history="1"><w:r><w:rPr><w:color w:val="1e198e"/><w:b w:val="1"/><w:bCs w:val="1"/><w:u w:val="single"/></w:rPr><w:t xml:space="preserve">« Le « Grand Code » de l’humanité soumis aux effets de l’anachronisme et de l’anachronie : Une lecture du roman La femme qui écrivit la Bible, de l’écrivain brésilien Moacyr Scliar »</w:t></w:r></w:hyperlink></w:p><w:p><w:pPr/><w:hyperlink r:id="rId12" w:history="1"><w:r><w:rPr><w:color w:val="#410a8c"/><w:u w:val="single"/></w:rPr><w:t xml:space="preserve">Soraya Lani</w:t></w:r></w:hyperlink></w:p><w:p><w:pPr/><w:r><w:rPr><w:i w:val="1"/><w:iCs w:val="1"/></w:rPr><w:t xml:space="preserve">in Raphaël Estève (dir.), Anachronisme(s) dans les mondes hispaniques et lusophones, Binges, Éditions Orbis Tertius, p. 279-298</w:t></w:r><w:r><w:rPr/><w:t xml:space="preserve">, 2021</w:t></w:r></w:p><w:p><w:pPr/><w:r><w:rPr/><w:t xml:space="preserve">Chapitre d'ouvrage</w:t></w:r></w:p><w:p><w:pPr/><w:hyperlink r:id="rId44" w:history="1"><w:r><w:rPr><w:color w:val="#410a8c"/><w:u w:val="single"/></w:rPr><w:t xml:space="preserve">hal-05513996v1</w:t></w:r></w:hyperlink></w:p></w:tc></w:tr><w:tr><w:trPr/><w:tc><w:tcPr><w:noWrap/></w:tcPr><w:p><w:pPr><w:spacing w:after="200"/></w:pPr><w:hyperlink r:id="rId45" w:history="1"><w:r><w:rPr><w:color w:val="1e198e"/><w:b w:val="1"/><w:bCs w:val="1"/><w:u w:val="single"/></w:rPr><w:t xml:space="preserve">« Quelle(s) nouvelle(s) utopie(s) pour le genre romanesque de la ville-chaos ? Une lecture du roman Les Transparents de l’écrivain angolais Ondjaki », in</w:t></w:r></w:hyperlink></w:p><w:p><w:pPr/><w:hyperlink r:id="rId12" w:history="1"><w:r><w:rPr><w:color w:val="#410a8c"/><w:u w:val="single"/></w:rPr><w:t xml:space="preserve">Soraya Lani</w:t></w:r></w:hyperlink></w:p><w:p><w:pPr/><w:r><w:rPr><w:i w:val="1"/><w:iCs w:val="1"/></w:rPr><w:t xml:space="preserve">Évelyne Lloze et Emmanuel Marigno (dir.), Approches comparatistes intermédiales et interculturelles, Binges, Éditions Orbis Tertius, p. 133-149.</w:t></w:r><w:r><w:rPr/><w:t xml:space="preserve">, 2021</w:t></w:r></w:p><w:p><w:pPr/><w:r><w:rPr/><w:t xml:space="preserve">Chapitre d'ouvrage</w:t></w:r></w:p><w:p><w:pPr/><w:hyperlink r:id="rId45" w:history="1"><w:r><w:rPr><w:color w:val="#410a8c"/><w:u w:val="single"/></w:rPr><w:t xml:space="preserve">hal-05513993v1</w:t></w:r></w:hyperlink></w:p></w:tc></w:tr><w:tr><w:trPr/><w:tc><w:tcPr><w:noWrap/></w:tcPr><w:p><w:pPr><w:spacing w:after="200"/></w:pPr><w:hyperlink r:id="rId46" w:history="1"><w:r><w:rPr><w:color w:val="1e198e"/><w:b w:val="1"/><w:bCs w:val="1"/><w:u w:val="single"/></w:rPr><w:t xml:space="preserve">« L’anachronisme dans l’esthétique postcoloniale : L‘Esprit guerrier’ pris au jeu des hétérotemporalités dans l’écriture de Moacyr Scliar et Daniel Munduruku », in</w:t></w:r></w:hyperlink></w:p><w:p><w:pPr/><w:hyperlink r:id="rId12" w:history="1"><w:r><w:rPr><w:color w:val="#410a8c"/><w:u w:val="single"/></w:rPr><w:t xml:space="preserve">Soraya Lani</w:t></w:r></w:hyperlink></w:p><w:p><w:pPr/><w:r><w:rPr><w:i w:val="1"/><w:iCs w:val="1"/></w:rPr><w:t xml:space="preserve">Saulo Neiva et Soraya Lani (dir.), Temporalités amérindiennes : Représentations de l’Autre et rachat du passé, Clermont-Ferrand, PUBP</w:t></w:r><w:r><w:rPr/><w:t xml:space="preserve">, 2020</w:t></w:r></w:p><w:p><w:pPr/><w:r><w:rPr/><w:t xml:space="preserve">Chapitre d'ouvrage</w:t></w:r></w:p><w:p><w:pPr/><w:hyperlink r:id="rId46" w:history="1"><w:r><w:rPr><w:color w:val="#410a8c"/><w:u w:val="single"/></w:rPr><w:t xml:space="preserve">hal-05513997v1</w:t></w:r></w:hyperlink></w:p></w:tc></w:tr><w:tr><w:trPr/><w:tc><w:tcPr><w:noWrap/></w:tcPr><w:p><w:pPr><w:spacing w:after="200"/></w:pPr><w:hyperlink r:id="rId47" w:history="1"><w:r><w:rPr><w:color w:val="1e198e"/><w:b w:val="1"/><w:bCs w:val="1"/><w:u w:val="single"/></w:rPr><w:t xml:space="preserve">Pour une lecture « hétérotemporelle » de la fiction amérindienne brésilienne et québécoise. Ourse bleue, de Virginia Pésémapéo Bordeleau et Todas as coisas são pequenas, de Daniel Munduruku</w:t></w:r></w:hyperlink></w:p><w:p><w:pPr/><w:hyperlink r:id="rId12" w:history="1"><w:r><w:rPr><w:color w:val="#410a8c"/><w:u w:val="single"/></w:rPr><w:t xml:space="preserve">Soraya Lani</w:t></w:r></w:hyperlink></w:p><w:p><w:pPr/><w:r><w:rPr/><w:t xml:space="preserve">Zilá Bernd; Patrick Imbert; Rita Olivieri-Godet. </w:t></w:r><w:r><w:rPr><w:i w:val="1"/><w:iCs w:val="1"/></w:rPr><w:t xml:space="preserve">Espaces et littératures des Amériques : mutation, complémentarité, partage</w:t></w:r><w:r><w:rPr/><w:t xml:space="preserve">, Presses de l’Université Laval, pp.223-242, 2018, 978-2-7056-9630-6</w:t></w:r></w:p><w:p><w:pPr/><w:r><w:rPr/><w:t xml:space="preserve">Chapitre d'ouvrage</w:t></w:r></w:p><w:p><w:pPr/><w:hyperlink r:id="rId47" w:history="1"><w:r><w:rPr><w:color w:val="#410a8c"/><w:u w:val="single"/></w:rPr><w:t xml:space="preserve">hal-02543422v1</w:t></w:r></w:hyperlink></w:p></w:tc></w:tr><w:tr><w:trPr/><w:tc><w:tcPr><w:noWrap/></w:tcPr><w:p><w:pPr><w:spacing w:after="200"/></w:pPr><w:hyperlink r:id="rId48" w:history="1"><w:r><w:rPr><w:color w:val="1e198e"/><w:b w:val="1"/><w:bCs w:val="1"/><w:u w:val="single"/></w:rPr><w:t xml:space="preserve">Souffrance à la limite de la haine de soi. Une étude de l'œuvre Os deuses de Raquel de l'écrivain brésilien Moacyr Scliar</w:t></w:r></w:hyperlink></w:p><w:p><w:pPr/><w:hyperlink r:id="rId12" w:history="1"><w:r><w:rPr><w:color w:val="#410a8c"/><w:u w:val="single"/></w:rPr><w:t xml:space="preserve">Soraya Lani</w:t></w:r></w:hyperlink></w:p><w:p><w:pPr/><w:r><w:rPr/><w:t xml:space="preserve">Cécile Quintana. </w:t></w:r><w:r><w:rPr><w:i w:val="1"/><w:iCs w:val="1"/></w:rPr><w:t xml:space="preserve">La escritura del dolor en América Latina</w:t></w:r><w:r><w:rPr/><w:t xml:space="preserve">, CRLA (Centre de Recherches Latino-américaines) - Archivos, pp.49-60, 2017</w:t></w:r></w:p><w:p><w:pPr/><w:r><w:rPr/><w:t xml:space="preserve">Chapitre d'ouvrage</w:t></w:r></w:p><w:p><w:pPr/><w:hyperlink r:id="rId48" w:history="1"><w:r><w:rPr><w:color w:val="#410a8c"/><w:u w:val="single"/></w:rPr><w:t xml:space="preserve">hal-02543448v1</w:t></w:r></w:hyperlink></w:p></w:tc></w:tr><w:tr><w:trPr/><w:tc><w:tcPr><w:noWrap/></w:tcPr><w:p><w:pPr><w:spacing w:after="200"/></w:pPr><w:hyperlink r:id="rId49" w:history="1"><w:r><w:rPr><w:color w:val="1e198e"/><w:b w:val="1"/><w:bCs w:val="1"/><w:u w:val="single"/></w:rPr><w:t xml:space="preserve">Le renouvellement esthétique de l'Afrique-Mère au regard des écritures diasporiques de Conceição Evaristo et d'Ana Paula Tavares</w:t></w:r></w:hyperlink></w:p><w:p><w:pPr/><w:hyperlink r:id="rId12" w:history="1"><w:r><w:rPr><w:color w:val="#410a8c"/><w:u w:val="single"/></w:rPr><w:t xml:space="preserve">Soraya Lani</w:t></w:r></w:hyperlink></w:p><w:p><w:pPr/><w:r><w:rPr/><w:t xml:space="preserve">Yves CLAVARON; Jean-Marc MOURA. </w:t></w:r><w:r><w:rPr><w:i w:val="1"/><w:iCs w:val="1"/></w:rPr><w:t xml:space="preserve">Histoire des Lettres transatlantiques. Les relations littéraires Afrique-Amériques</w:t></w:r><w:r><w:rPr/><w:t xml:space="preserve">, Éditions Les Perséides, pp.35-48, 2017, 978-2-37125-024-6</w:t></w:r></w:p><w:p><w:pPr/><w:r><w:rPr/><w:t xml:space="preserve">Chapitre d'ouvrage</w:t></w:r></w:p><w:p><w:pPr/><w:hyperlink r:id="rId49" w:history="1"><w:r><w:rPr><w:color w:val="#410a8c"/><w:u w:val="single"/></w:rPr><w:t xml:space="preserve">hal-02543435v1</w:t></w:r></w:hyperlink></w:p></w:tc></w:tr><w:tr><w:trPr/><w:tc><w:tcPr><w:noWrap/></w:tcPr><w:p><w:pPr><w:spacing w:after="200"/></w:pPr><w:hyperlink r:id="rId50" w:history="1"><w:r><w:rPr><w:color w:val="1e198e"/><w:b w:val="1"/><w:bCs w:val="1"/><w:u w:val="single"/></w:rPr><w:t xml:space="preserve">Quel avenir pour la poésie noire au Brésil? 'Cadernos negros' entre reproduction mimétique et renouvellement esthétique. Pour une intertextualité afro-luso-brésilienne</w:t></w:r></w:hyperlink></w:p><w:p><w:pPr/><w:hyperlink r:id="rId12" w:history="1"><w:r><w:rPr><w:color w:val="#410a8c"/><w:u w:val="single"/></w:rPr><w:t xml:space="preserve">Soraya Lani</w:t></w:r></w:hyperlink></w:p><w:p><w:pPr/><w:r><w:rPr/><w:t xml:space="preserve">Rita Olivieri-Godet. </w:t></w:r><w:r><w:rPr><w:i w:val="1"/><w:iCs w:val="1"/></w:rPr><w:t xml:space="preserve">Cartographies littéraires du Brésil actuel : espaces, acteurs et mouvements sociaux</w:t></w:r><w:r><w:rPr/><w:t xml:space="preserve">, P. I. E. Peter Lang, pp.325-339, 2016, 978-2-87574-359-6</w:t></w:r></w:p><w:p><w:pPr/><w:r><w:rPr/><w:t xml:space="preserve">Chapitre d'ouvrage</w:t></w:r></w:p><w:p><w:pPr/><w:hyperlink r:id="rId50" w:history="1"><w:r><w:rPr><w:color w:val="#410a8c"/><w:u w:val="single"/></w:rPr><w:t xml:space="preserve">hal-02543474v1</w:t></w:r></w:hyperlink></w:p></w:tc></w:tr><w:tr><w:trPr/><w:tc><w:tcPr><w:noWrap/></w:tcPr><w:p><w:pPr><w:spacing w:after="200"/></w:pPr><w:hyperlink r:id="rId51" w:history="1"><w:r><w:rPr><w:color w:val="1e198e"/><w:b w:val="1"/><w:bCs w:val="1"/><w:u w:val="single"/></w:rPr><w:t xml:space="preserve">Brésil et Angola : L'intertextualité des visages du divin face à l'exclusion sociale</w:t></w:r></w:hyperlink></w:p><w:p><w:pPr/><w:hyperlink r:id="rId12" w:history="1"><w:r><w:rPr><w:color w:val="#410a8c"/><w:u w:val="single"/></w:rPr><w:t xml:space="preserve">Soraya Lani</w:t></w:r></w:hyperlink></w:p><w:p><w:pPr/><w:r><w:rPr/><w:t xml:space="preserve">Nuria Rodríguez Lázaro; Sandra Teixeira. </w:t></w:r><w:r><w:rPr><w:i w:val="1"/><w:iCs w:val="1"/></w:rPr><w:t xml:space="preserve">Donner un nom à l'obscur : Écritures du divin, écritures du sacré dans la poésie ibérique et latino-américaine</w:t></w:r><w:r><w:rPr/><w:t xml:space="preserve">, CRLA-Archivos, pp.305-315, 2015, 2-910050-51-3</w:t></w:r></w:p><w:p><w:pPr/><w:r><w:rPr/><w:t xml:space="preserve">Chapitre d'ouvrage</w:t></w:r></w:p><w:p><w:pPr/><w:hyperlink r:id="rId51" w:history="1"><w:r><w:rPr><w:color w:val="#410a8c"/><w:u w:val="single"/></w:rPr><w:t xml:space="preserve">hal-02543483v1</w:t></w:r></w:hyperlink></w:p></w:tc></w:tr><w:tr><w:trPr/><w:tc><w:tcPr><w:noWrap/></w:tcPr><w:p><w:pPr><w:spacing w:after="200"/></w:pPr><w:hyperlink r:id="rId52" w:history="1"><w:r><w:rPr><w:color w:val="1e198e"/><w:b w:val="1"/><w:bCs w:val="1"/><w:u w:val="single"/></w:rPr><w:t xml:space="preserve">Le mythe historique Zumbi dos Palmares au cœur de la diaspora africaine. La déconstruction du mythe de la démocratie raciale et la naissance d’une « communauté imaginée » luso-afro-brésilienne dans le roman ‘O ano em que Zumbi tomou o Rio’, de José Eduardo Agualusa</w:t></w:r></w:hyperlink></w:p><w:p><w:pPr/><w:hyperlink r:id="rId12" w:history="1"><w:r><w:rPr><w:color w:val="#410a8c"/><w:u w:val="single"/></w:rPr><w:t xml:space="preserve">Soraya Lani</w:t></w:r></w:hyperlink></w:p><w:p><w:pPr/><w:r><w:rPr/><w:t xml:space="preserve">Stefano Magni. </w:t></w:r><w:r><w:rPr><w:i w:val="1"/><w:iCs w:val="1"/></w:rPr><w:t xml:space="preserve">La réécriture de l’Histoire dans les romans de la postmodernité</w:t></w:r><w:r><w:rPr/><w:t xml:space="preserve">, Presses Universitaires de Provence, pp.437-445, 2015, Textuelles, 978-2-85399-959-5</w:t></w:r></w:p><w:p><w:pPr/><w:r><w:rPr/><w:t xml:space="preserve">Chapitre d'ouvrage</w:t></w:r></w:p><w:p><w:pPr/><w:hyperlink r:id="rId52" w:history="1"><w:r><w:rPr><w:color w:val="#410a8c"/><w:u w:val="single"/></w:rPr><w:t xml:space="preserve">hal-02543492v1</w:t></w:r></w:hyperlink></w:p></w:tc></w:tr><w:tr><w:trPr/><w:tc><w:tcPr><w:noWrap/></w:tcPr><w:p><w:pPr><w:spacing w:after="200"/></w:pPr><w:hyperlink r:id="rId53" w:history="1"><w:r><w:rPr><w:color w:val="1e198e"/><w:b w:val="1"/><w:bCs w:val="1"/><w:u w:val="single"/></w:rPr><w:t xml:space="preserve">Intertexto bíblico na ficção de Moacyr Scliar : da implicitação à paródia, uma leitura de ‘A Mulher que escreveu a Bíblia’</w:t></w:r></w:hyperlink></w:p><w:p><w:pPr/><w:hyperlink r:id="rId22" w:history="1"><w:r><w:rPr><w:color w:val="#410a8c"/><w:u w:val="single"/></w:rPr><w:t xml:space="preserve">Soraya Lani Silva</w:t></w:r></w:hyperlink></w:p><w:p><w:pPr/><w:r><w:rPr/><w:t xml:space="preserve">Zilá Bernd; Maria Eunice Moreira; Ana Maria Lisboa de Mello. </w:t></w:r><w:r><w:rPr><w:i w:val="1"/><w:iCs w:val="1"/></w:rPr><w:t xml:space="preserve">Tributo a Moacyr Scliar</w:t></w:r><w:r><w:rPr/><w:t xml:space="preserve">, EdiPUCRS, pp.127-147, 2012, 978-8539701971</w:t></w:r></w:p><w:p><w:pPr/><w:r><w:rPr/><w:t xml:space="preserve">Chapitre d'ouvrage</w:t></w:r></w:p><w:p><w:pPr/><w:hyperlink r:id="rId53" w:history="1"><w:r><w:rPr><w:color w:val="#410a8c"/><w:u w:val="single"/></w:rPr><w:t xml:space="preserve">hal-02543515v1</w:t></w:r></w:hyperlink></w:p></w:tc></w:tr><w:tr><w:trPr/><w:tc><w:tcPr><w:noWrap/></w:tcPr><w:p><w:pPr><w:spacing w:after="200"/></w:pPr><w:hyperlink r:id="rId54" w:history="1"><w:r><w:rPr><w:color w:val="1e198e"/><w:b w:val="1"/><w:bCs w:val="1"/><w:u w:val="single"/></w:rPr><w:t xml:space="preserve">Violence au féminin dans la construction de l’identité judéo-chrétienne. Une lecture de l’œuvre ‘Os Deuses de Raquel’, de l’écrivain juif brésilien Moacyr Scliar</w:t></w:r></w:hyperlink></w:p><w:p><w:pPr/><w:hyperlink r:id="rId12" w:history="1"><w:r><w:rPr><w:color w:val="#410a8c"/><w:u w:val="single"/></w:rPr><w:t xml:space="preserve">Soraya Lani</w:t></w:r></w:hyperlink></w:p><w:p><w:pPr/><w:r><w:rPr/><w:t xml:space="preserve">Ana-Maria Binet; Gérard Peylet. </w:t></w:r><w:r><w:rPr><w:i w:val="1"/><w:iCs w:val="1"/></w:rPr><w:t xml:space="preserve">Violence et Sacré</w:t></w:r><w:r><w:rPr/><w:t xml:space="preserve">, Presses Universitaires de Bordeaux, pp.233-255, 2011, Eidôlon, Cahiers du Laboratoire Pluridisciplinaire de Recherches sur l’Imaginaire appliquées à la Littérature, n° 96, 978-2-903440-96-1</w:t></w:r></w:p><w:p><w:pPr/><w:r><w:rPr/><w:t xml:space="preserve">Chapitre d'ouvrage</w:t></w:r></w:p><w:p><w:pPr/><w:hyperlink r:id="rId54" w:history="1"><w:r><w:rPr><w:color w:val="#410a8c"/><w:u w:val="single"/></w:rPr><w:t xml:space="preserve">hal-02543523v1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Parcours d’un chercheur en quête de sources : itinérairesde recherche in situ et dans les archives publiques en Angola (Ponta de Padrão et le port de Mpinda)</w:t></w:r></w:hyperlink></w:p><w:p><w:pPr/><w:hyperlink r:id="rId56" w:history="1"><w:r><w:rPr><w:color w:val="#410a8c"/><w:u w:val="single"/></w:rPr><w:t xml:space="preserve">Joaquim Paka Massanga</w:t></w:r></w:hyperlink><w:r><w:rPr/><w:t xml:space="preserve">,</w:t></w:r><w:hyperlink r:id="rId22" w:history="1"><w:r><w:rPr><w:color w:val="#410a8c"/><w:u w:val="single"/></w:rPr><w:t xml:space="preserve">Soraya Lani Silva</w:t></w:r></w:hyperlink></w:p><w:p><w:pPr/><w:r><w:rPr/><w:t xml:space="preserve">2024</w:t></w:r></w:p><w:p><w:pPr/><w:r><w:rPr/><w:t xml:space="preserve">Autre publication scientifique</w:t></w:r></w:p><w:p><w:pPr/><w:hyperlink r:id="rId55" w:history="1"><w:r><w:rPr><w:color w:val="#410a8c"/><w:u w:val="single"/></w:rPr><w:t xml:space="preserve">hal-04806236v1</w:t></w:r></w:hyperlink></w:p></w:tc></w:tr><w:tr><w:trPr/><w:tc><w:tcPr><w:noWrap/></w:tcPr><w:p><w:pPr><w:spacing w:after="200"/></w:pPr><w:hyperlink r:id="rId57" w:history="1"><w:r><w:rPr><w:color w:val="1e198e"/><w:b w:val="1"/><w:bCs w:val="1"/><w:u w:val="single"/></w:rPr><w:t xml:space="preserve">Quelle place pour les chamans dans le Brésil contemporain ? Représentations d'une spiritualité en crise dans quelques fictions de Moacyr Scliar</w:t></w:r></w:hyperlink></w:p><w:p><w:pPr/><w:hyperlink r:id="rId12" w:history="1"><w:r><w:rPr><w:color w:val="#410a8c"/><w:u w:val="single"/></w:rPr><w:t xml:space="preserve">Soraya Lani</w:t></w:r></w:hyperlink></w:p><w:p><w:pPr/><w:r><w:rPr><w:i w:val="1"/><w:iCs w:val="1"/></w:rPr><w:t xml:space="preserve">Amérindianités et savoirs</w:t></w:r><w:r><w:rPr/><w:t xml:space="preserve">, 2017</w:t></w:r></w:p><w:p><w:pPr/><w:r><w:rPr/><w:t xml:space="preserve">Autre publication scientifique</w:t></w:r></w:p><w:p><w:pPr/><w:hyperlink r:id="rId57" w:history="1"><w:r><w:rPr><w:color w:val="#410a8c"/><w:u w:val="single"/></w:rPr><w:t xml:space="preserve">halshs-02969499v1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L'hybridité dans l'oeuvre de l'écrivain brésilien Moacyr Scliar (1937-2011) : judéité, imaginaire et représentations</w:t></w:r></w:hyperlink></w:p><w:p><w:pPr/><w:hyperlink r:id="rId22" w:history="1"><w:r><w:rPr><w:color w:val="#410a8c"/><w:u w:val="single"/></w:rPr><w:t xml:space="preserve">Soraya Lani Silva</w:t></w:r></w:hyperlink></w:p><w:p><w:pPr/><w:r><w:rPr/><w:t xml:space="preserve">Littératures. Université Michel de Montaigne - Bordeaux III, 2012. Français. </w:t></w:r><w:hyperlink r:id="rId59" w:history="1"><w:r><w:rPr><w:color w:val="#410a8c"/><w:u w:val="single"/></w:rPr><w:t xml:space="preserve">⟨NNT : 2012BOR30053⟩</w:t></w:r></w:hyperlink></w:p><w:p><w:pPr/><w:r><w:rPr/><w:t xml:space="preserve">Thèse</w:t></w:r></w:p><w:p><w:pPr/><w:hyperlink r:id="rId58" w:history="1"><w:r><w:rPr><w:color w:val="#410a8c"/><w:u w:val="single"/></w:rPr><w:t xml:space="preserve">tel-00817537v1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5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9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2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ni-silva-soraya" TargetMode="External"/><Relationship Id="rId9" Type="http://schemas.openxmlformats.org/officeDocument/2006/relationships/hyperlink" Target="https://orcid.org/0009-0004-9706-8876" TargetMode="External"/><Relationship Id="rId10" Type="http://schemas.openxmlformats.org/officeDocument/2006/relationships/hyperlink" Target="https://www.idref.fr/168946297" TargetMode="External"/><Relationship Id="rId11" Type="http://schemas.openxmlformats.org/officeDocument/2006/relationships/hyperlink" Target="https://hal.science/hal-04098080v1" TargetMode="External"/><Relationship Id="rId12" Type="http://schemas.openxmlformats.org/officeDocument/2006/relationships/hyperlink" Target="https://hal.science/search/index/?q=*&amp;authFullName_s=Soraya Lani" TargetMode="External"/><Relationship Id="rId13" Type="http://schemas.openxmlformats.org/officeDocument/2006/relationships/hyperlink" Target="https://dx.doi.org/10.46608/conceptos2022a/art7" TargetMode="External"/><Relationship Id="rId14" Type="http://schemas.openxmlformats.org/officeDocument/2006/relationships/hyperlink" Target="https://hal.science/hal-05513989v1" TargetMode="External"/><Relationship Id="rId15" Type="http://schemas.openxmlformats.org/officeDocument/2006/relationships/hyperlink" Target="https://hal.science/hal-05513995v1" TargetMode="External"/><Relationship Id="rId16" Type="http://schemas.openxmlformats.org/officeDocument/2006/relationships/hyperlink" Target="https://hal.science/hal-03949645v1" TargetMode="External"/><Relationship Id="rId17" Type="http://schemas.openxmlformats.org/officeDocument/2006/relationships/hyperlink" Target="https://dx.doi.org/10.46608/conceptos2020a/art12" TargetMode="External"/><Relationship Id="rId18" Type="http://schemas.openxmlformats.org/officeDocument/2006/relationships/hyperlink" Target="https://hal.science/hal-02280633v1" TargetMode="External"/><Relationship Id="rId19" Type="http://schemas.openxmlformats.org/officeDocument/2006/relationships/hyperlink" Target="https://hal.science/hal-05513998v1" TargetMode="External"/><Relationship Id="rId20" Type="http://schemas.openxmlformats.org/officeDocument/2006/relationships/hyperlink" Target="https://hal.science/hal-05514001v1" TargetMode="External"/><Relationship Id="rId21" Type="http://schemas.openxmlformats.org/officeDocument/2006/relationships/hyperlink" Target="https://hal.science/hal-02154870v1" TargetMode="External"/><Relationship Id="rId22" Type="http://schemas.openxmlformats.org/officeDocument/2006/relationships/hyperlink" Target="https://hal.science/search/index/?q=*&amp;authFullName_s=Soraya Lani Silva" TargetMode="External"/><Relationship Id="rId23" Type="http://schemas.openxmlformats.org/officeDocument/2006/relationships/hyperlink" Target="https://hal.science/hal-05513999v1" TargetMode="External"/><Relationship Id="rId24" Type="http://schemas.openxmlformats.org/officeDocument/2006/relationships/hyperlink" Target="https://hal.science/hal-02154856v1" TargetMode="External"/><Relationship Id="rId25" Type="http://schemas.openxmlformats.org/officeDocument/2006/relationships/hyperlink" Target="https://hal.science/hal-05514004v1" TargetMode="External"/><Relationship Id="rId26" Type="http://schemas.openxmlformats.org/officeDocument/2006/relationships/hyperlink" Target="https://u-bordeaux-montaigne.hal.science/hal-02543534v1" TargetMode="External"/><Relationship Id="rId27" Type="http://schemas.openxmlformats.org/officeDocument/2006/relationships/hyperlink" Target="https://hal.science/hal-05513980v1" TargetMode="External"/><Relationship Id="rId28" Type="http://schemas.openxmlformats.org/officeDocument/2006/relationships/hyperlink" Target="https://hal.science/search/index/?q=*&amp;authFullName_s=No&#235;l Bertrand Boundzanga" TargetMode="External"/><Relationship Id="rId29" Type="http://schemas.openxmlformats.org/officeDocument/2006/relationships/hyperlink" Target="https://hal.science/search/index/?q=*&amp;authFullName_s=Luana Antunes Costa" TargetMode="External"/><Relationship Id="rId30" Type="http://schemas.openxmlformats.org/officeDocument/2006/relationships/hyperlink" Target="https://hal.science/hal-05513979v1" TargetMode="External"/><Relationship Id="rId31" Type="http://schemas.openxmlformats.org/officeDocument/2006/relationships/hyperlink" Target="https://hal.science/search/index/?q=*&amp;authFullName_s=Myl&#232;ne Danglades" TargetMode="External"/><Relationship Id="rId32" Type="http://schemas.openxmlformats.org/officeDocument/2006/relationships/hyperlink" Target="https://hal.science/hal-05513981v1" TargetMode="External"/><Relationship Id="rId33" Type="http://schemas.openxmlformats.org/officeDocument/2006/relationships/hyperlink" Target="https://hal.science/search/index/?q=*&amp;authFullName_s=S&#237;lvia Amorim" TargetMode="External"/><Relationship Id="rId34" Type="http://schemas.openxmlformats.org/officeDocument/2006/relationships/hyperlink" Target="https://hal.science/search/index/?q=*&amp;authFullName_s=Ilana Heineberg" TargetMode="External"/><Relationship Id="rId35" Type="http://schemas.openxmlformats.org/officeDocument/2006/relationships/hyperlink" Target="https://u-bordeaux-montaigne.hal.science/hal-02543428v1" TargetMode="External"/><Relationship Id="rId36" Type="http://schemas.openxmlformats.org/officeDocument/2006/relationships/hyperlink" Target="https://hal.science/search/index/?q=*&amp;authFullName_s=Saulo Neiva" TargetMode="External"/><Relationship Id="rId37" Type="http://schemas.openxmlformats.org/officeDocument/2006/relationships/hyperlink" Target="https://hal.science/hal-03951941v1" TargetMode="External"/><Relationship Id="rId38" Type="http://schemas.openxmlformats.org/officeDocument/2006/relationships/hyperlink" Target="https://hal.science/search/index/?q=*&amp;authFullName_s=Emmanuel Marigno" TargetMode="External"/><Relationship Id="rId39" Type="http://schemas.openxmlformats.org/officeDocument/2006/relationships/hyperlink" Target="https://hal.science/search/index/?q=*&amp;authFullName_s=Yves Clavaron" TargetMode="External"/><Relationship Id="rId40" Type="http://schemas.openxmlformats.org/officeDocument/2006/relationships/hyperlink" Target="https://hal.science/search/index/?q=*&amp;authFullName_s=Florence Godeau" TargetMode="External"/><Relationship Id="rId41" Type="http://schemas.openxmlformats.org/officeDocument/2006/relationships/hyperlink" Target="https://hal.science/search/index/?q=*&amp;authFullName_s=Zo&#233; Schweitzer" TargetMode="External"/><Relationship Id="rId42" Type="http://schemas.openxmlformats.org/officeDocument/2006/relationships/hyperlink" Target="https://hal.science/search/index/?q=*&amp;authFullName_s=Christine Dual&#233;" TargetMode="External"/><Relationship Id="rId43" Type="http://schemas.openxmlformats.org/officeDocument/2006/relationships/hyperlink" Target="https://hal.science/hal-05513984v1" TargetMode="External"/><Relationship Id="rId44" Type="http://schemas.openxmlformats.org/officeDocument/2006/relationships/hyperlink" Target="https://hal.science/hal-05513996v1" TargetMode="External"/><Relationship Id="rId45" Type="http://schemas.openxmlformats.org/officeDocument/2006/relationships/hyperlink" Target="https://hal.science/hal-05513993v1" TargetMode="External"/><Relationship Id="rId46" Type="http://schemas.openxmlformats.org/officeDocument/2006/relationships/hyperlink" Target="https://hal.science/hal-05513997v1" TargetMode="External"/><Relationship Id="rId47" Type="http://schemas.openxmlformats.org/officeDocument/2006/relationships/hyperlink" Target="https://u-bordeaux-montaigne.hal.science/hal-02543422v1" TargetMode="External"/><Relationship Id="rId48" Type="http://schemas.openxmlformats.org/officeDocument/2006/relationships/hyperlink" Target="https://u-bordeaux-montaigne.hal.science/hal-02543448v1" TargetMode="External"/><Relationship Id="rId49" Type="http://schemas.openxmlformats.org/officeDocument/2006/relationships/hyperlink" Target="https://u-bordeaux-montaigne.hal.science/hal-02543435v1" TargetMode="External"/><Relationship Id="rId50" Type="http://schemas.openxmlformats.org/officeDocument/2006/relationships/hyperlink" Target="https://u-bordeaux-montaigne.hal.science/hal-02543474v1" TargetMode="External"/><Relationship Id="rId51" Type="http://schemas.openxmlformats.org/officeDocument/2006/relationships/hyperlink" Target="https://u-bordeaux-montaigne.hal.science/hal-02543483v1" TargetMode="External"/><Relationship Id="rId52" Type="http://schemas.openxmlformats.org/officeDocument/2006/relationships/hyperlink" Target="https://u-bordeaux-montaigne.hal.science/hal-02543492v1" TargetMode="External"/><Relationship Id="rId53" Type="http://schemas.openxmlformats.org/officeDocument/2006/relationships/hyperlink" Target="https://u-bordeaux-montaigne.hal.science/hal-02543515v1" TargetMode="External"/><Relationship Id="rId54" Type="http://schemas.openxmlformats.org/officeDocument/2006/relationships/hyperlink" Target="https://u-bordeaux-montaigne.hal.science/hal-02543523v1" TargetMode="External"/><Relationship Id="rId55" Type="http://schemas.openxmlformats.org/officeDocument/2006/relationships/hyperlink" Target="https://hal.science/hal-04806236v1" TargetMode="External"/><Relationship Id="rId56" Type="http://schemas.openxmlformats.org/officeDocument/2006/relationships/hyperlink" Target="https://hal.science/search/index/?q=*&amp;authFullName_s=Joaquim Paka Massanga" TargetMode="External"/><Relationship Id="rId57" Type="http://schemas.openxmlformats.org/officeDocument/2006/relationships/hyperlink" Target="https://shs.hal.science/halshs-02969499v1" TargetMode="External"/><Relationship Id="rId58" Type="http://schemas.openxmlformats.org/officeDocument/2006/relationships/hyperlink" Target="https://theses.hal.science/tel-00817537v1" TargetMode="External"/><Relationship Id="rId59" Type="http://schemas.openxmlformats.org/officeDocument/2006/relationships/hyperlink" Target="https://www.theses.fr/2012BOR30053"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Soraya Lani Silva</dc:title>
  <dc:description>CV</dc:description>
  <dc:subject/>
  <cp:keywords/>
  <cp:category/>
  <cp:lastModifiedBy/>
  <dcterms:created xsi:type="dcterms:W3CDTF">2026-04-07T08:47:08+02:00</dcterms:created>
  <dcterms:modified xsi:type="dcterms:W3CDTF">2026-04-07T08:47:08+02:00</dcterms:modified>
</cp:coreProperties>
</file>

<file path=docProps/custom.xml><?xml version="1.0" encoding="utf-8"?>
<Properties xmlns="http://schemas.openxmlformats.org/officeDocument/2006/custom-properties" xmlns:vt="http://schemas.openxmlformats.org/officeDocument/2006/docPropsVTypes"/>
</file>