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Corsi </w:t>
      </w:r>
      <w:r>
        <w:rPr>
          <w:color w:val="641e6e"/>
        </w:rPr>
        <w:t xml:space="preserve">Maîtresse de conférences en géographie sociale et culturelle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laura-corsi</w:t>
        </w:r>
      </w:hyperlink>
    </w:p>
    <w:p>
      <w:pPr>
        <w:numPr>
          <w:ilvl w:val="0"/>
          <w:numId w:val="1"/>
        </w:numPr>
      </w:pPr>
      <w:r>
        <w:rPr/>
        <w:t xml:space="preserve"> IdRef : </w:t>
      </w:r>
      <w:hyperlink r:id="rId9" w:history="1">
        <w:r>
          <w:rPr>
            <w:color w:val="#410a8c"/>
            <w:u w:val="single"/>
          </w:rPr>
          <w:t xml:space="preserve">253504988</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en géographie sociale et culturelle à l'Université Bordeaux Montaigne, au sein du laboratoire Passages (UMR 5319). D'un point de vue méthodologique, mes travaux se concentrent sur la géographie audiovisuelle. Je croise analyse de corpus de films et réalisation de films de géographie pour étudier et produire des représentations des dynamiques territoriales. D'un point de vue thématique, je travaille sur les migrations d'aménités, les relations à la nature, et les pratiques et représentations des espaces maritimes à partir de territoires insulaires (îles du Ponant, Saint-Pierre et Miquelon, Polynésie française). Je travaille dans une démarche de recherche-médiation, en utilisant le film comme outil d'échanges dans les relations sciences sociétés. Je coordonne la Commission &amp;quot;Géographie en images et en sons&amp;quot; du Comité National Français de Géographie.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Nouvelle-Aquitaine et ruralité au cinéma: des films tournés dans la région aux représentations ciné-géographiques du territoire</w:t>
              </w:r>
            </w:hyperlink>
          </w:p>
          <w:p>
            <w:pPr/>
            <w:hyperlink r:id="rId11" w:history="1">
              <w:r>
                <w:rPr>
                  <w:color w:val="#410a8c"/>
                  <w:u w:val="single"/>
                </w:rPr>
                <w:t xml:space="preserve">Laura Corsi</w:t>
              </w:r>
            </w:hyperlink>
            <w:r>
              <w:rPr/>
              <w:t xml:space="preserve">,</w:t>
            </w:r>
            <w:hyperlink r:id="rId12" w:history="1">
              <w:r>
                <w:rPr>
                  <w:color w:val="#410a8c"/>
                  <w:u w:val="single"/>
                </w:rPr>
                <w:t xml:space="preserve">Nashidil Rouiaï</w:t>
              </w:r>
            </w:hyperlink>
            <w:r>
              <w:rPr/>
              <w:t xml:space="preserve">,</w:t>
            </w:r>
            <w:hyperlink r:id="rId13" w:history="1">
              <w:r>
                <w:rPr>
                  <w:color w:val="#410a8c"/>
                  <w:u w:val="single"/>
                </w:rPr>
                <w:t xml:space="preserve">Raphaël Schirmer</w:t>
              </w:r>
            </w:hyperlink>
          </w:p>
          <w:p>
            <w:pPr/>
            <w:r>
              <w:rPr>
                <w:i w:val="1"/>
                <w:iCs w:val="1"/>
              </w:rPr>
              <w:t xml:space="preserve">La Nouvelle Aquitaine à l'écran</w:t>
            </w:r>
            <w:r>
              <w:rPr/>
              <w:t xml:space="preserve">, 2025</w:t>
            </w:r>
          </w:p>
          <w:p>
            <w:pPr/>
            <w:r>
              <w:rPr/>
              <w:t xml:space="preserve">Chapitre d'ouvrage</w:t>
            </w:r>
          </w:p>
          <w:p>
            <w:pPr/>
            <w:hyperlink r:id="rId10" w:history="1">
              <w:r>
                <w:rPr>
                  <w:color w:val="#410a8c"/>
                  <w:u w:val="single"/>
                </w:rPr>
                <w:t xml:space="preserve">hal-05129238v1</w:t>
              </w:r>
            </w:hyperlink>
          </w:p>
        </w:tc>
      </w:tr>
      <w:tr>
        <w:trPr/>
        <w:tc>
          <w:tcPr>
            <w:noWrap/>
          </w:tcPr>
          <w:p>
            <w:pPr>
              <w:spacing w:after="200"/>
            </w:pPr>
            <w:hyperlink r:id="rId14" w:history="1">
              <w:r>
                <w:rPr>
                  <w:color w:val="1e198e"/>
                  <w:b w:val="1"/>
                  <w:bCs w:val="1"/>
                  <w:u w:val="single"/>
                </w:rPr>
                <w:t xml:space="preserve">Un magazine télévisé, passerelle entre les habitants des îles du Ponant et le monde de la recherche</w:t>
              </w:r>
            </w:hyperlink>
          </w:p>
          <w:p>
            <w:pPr/>
            <w:hyperlink r:id="rId11" w:history="1">
              <w:r>
                <w:rPr>
                  <w:color w:val="#410a8c"/>
                  <w:u w:val="single"/>
                </w:rPr>
                <w:t xml:space="preserve">Laura Corsi</w:t>
              </w:r>
            </w:hyperlink>
          </w:p>
          <w:p>
            <w:pPr/>
            <w:r>
              <w:rPr>
                <w:i w:val="1"/>
                <w:iCs w:val="1"/>
              </w:rPr>
              <w:t xml:space="preserve">Îles. Regards croisés sur l'insularité</w:t>
            </w:r>
            <w:r>
              <w:rPr/>
              <w:t xml:space="preserve">, Géorama, 2022, 979-10-96216-55-0</w:t>
            </w:r>
          </w:p>
          <w:p>
            <w:pPr/>
            <w:r>
              <w:rPr/>
              <w:t xml:space="preserve">Chapitre d'ouvrage</w:t>
            </w:r>
          </w:p>
          <w:p>
            <w:pPr/>
            <w:hyperlink r:id="rId14" w:history="1">
              <w:r>
                <w:rPr>
                  <w:color w:val="#410a8c"/>
                  <w:u w:val="single"/>
                </w:rPr>
                <w:t xml:space="preserve">hal-05128946v1</w:t>
              </w:r>
            </w:hyperlink>
          </w:p>
        </w:tc>
      </w:tr>
      <w:tr>
        <w:trPr/>
        <w:tc>
          <w:tcPr>
            <w:noWrap/>
          </w:tcPr>
          <w:p>
            <w:pPr>
              <w:spacing w:after="200"/>
            </w:pPr>
            <w:hyperlink r:id="rId15" w:history="1">
              <w:r>
                <w:rPr>
                  <w:color w:val="1e198e"/>
                  <w:b w:val="1"/>
                  <w:bCs w:val="1"/>
                  <w:u w:val="single"/>
                </w:rPr>
                <w:t xml:space="preserve">Analyse comparée et diachronique des représentations géographiques et sociales des îles du Ponant dans leur rapport à la mer à travers l'analyse des reportages télévisuels de 1941 à 2016</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p>
          <w:p>
            <w:pPr/>
            <w:r>
              <w:rPr/>
              <w:t xml:space="preserve">Presses Universitaires de Rennes. </w:t>
            </w:r>
            <w:r>
              <w:rPr>
                <w:i w:val="1"/>
                <w:iCs w:val="1"/>
              </w:rPr>
              <w:t xml:space="preserve">Discours sur la mer. Résistance des pratiques et des représentations</w:t>
            </w:r>
            <w:r>
              <w:rPr/>
              <w:t xml:space="preserve">, 2020, 9782753579804</w:t>
            </w:r>
          </w:p>
          <w:p>
            <w:pPr/>
            <w:r>
              <w:rPr/>
              <w:t xml:space="preserve">Chapitre d'ouvrage</w:t>
            </w:r>
          </w:p>
          <w:p>
            <w:pPr/>
            <w:hyperlink r:id="rId15" w:history="1">
              <w:r>
                <w:rPr>
                  <w:color w:val="#410a8c"/>
                  <w:u w:val="single"/>
                </w:rPr>
                <w:t xml:space="preserve">hal-05128934v1</w:t>
              </w:r>
            </w:hyperlink>
          </w:p>
        </w:tc>
      </w:tr>
      <w:tr>
        <w:trPr/>
        <w:tc>
          <w:tcPr>
            <w:noWrap/>
          </w:tcPr>
          <w:p>
            <w:pPr>
              <w:spacing w:after="200"/>
            </w:pPr>
            <w:hyperlink r:id="rId17" w:history="1">
              <w:r>
                <w:rPr>
                  <w:color w:val="1e198e"/>
                  <w:b w:val="1"/>
                  <w:bCs w:val="1"/>
                  <w:u w:val="single"/>
                </w:rPr>
                <w:t xml:space="preserve">La marge attractive : les néo-entrepreneurs des îles du Ponant</w:t>
              </w:r>
            </w:hyperlink>
          </w:p>
          <w:p>
            <w:pPr/>
            <w:hyperlink r:id="rId16" w:history="1">
              <w:r>
                <w:rPr>
                  <w:color w:val="#410a8c"/>
                  <w:u w:val="single"/>
                </w:rPr>
                <w:t xml:space="preserve">Louis Brigand</w:t>
              </w:r>
            </w:hyperlink>
            <w:r>
              <w:rPr/>
              <w:t xml:space="preserve">,</w:t>
            </w:r>
            <w:hyperlink r:id="rId18" w:history="1">
              <w:r>
                <w:rPr>
                  <w:color w:val="#410a8c"/>
                  <w:u w:val="single"/>
                </w:rPr>
                <w:t xml:space="preserve">Alex Chailloux</w:t>
              </w:r>
            </w:hyperlink>
            <w:r>
              <w:rPr/>
              <w:t xml:space="preserve">,</w:t>
            </w:r>
            <w:hyperlink r:id="rId11" w:history="1">
              <w:r>
                <w:rPr>
                  <w:color w:val="#410a8c"/>
                  <w:u w:val="single"/>
                </w:rPr>
                <w:t xml:space="preserve">Laura Corsi</w:t>
              </w:r>
            </w:hyperlink>
            <w:r>
              <w:rPr/>
              <w:t xml:space="preserve">,</w:t>
            </w:r>
            <w:hyperlink r:id="rId19" w:history="1">
              <w:r>
                <w:rPr>
                  <w:color w:val="#410a8c"/>
                  <w:u w:val="single"/>
                </w:rPr>
                <w:t xml:space="preserve">Laurence David</w:t>
              </w:r>
            </w:hyperlink>
            <w:r>
              <w:rPr/>
              <w:t xml:space="preserve">,</w:t>
            </w:r>
            <w:hyperlink r:id="rId20" w:history="1">
              <w:r>
                <w:rPr>
                  <w:color w:val="#410a8c"/>
                  <w:u w:val="single"/>
                </w:rPr>
                <w:t xml:space="preserve">Gaël Lavialle</w:t>
              </w:r>
            </w:hyperlink>
            <w:r>
              <w:rPr/>
              <w:t xml:space="preserve">et al.</w:t>
            </w:r>
          </w:p>
          <w:p>
            <w:pPr/>
            <w:r>
              <w:rPr>
                <w:i w:val="1"/>
                <w:iCs w:val="1"/>
              </w:rPr>
              <w:t xml:space="preserve">Mobilités et marginalités</w:t>
            </w:r>
            <w:r>
              <w:rPr/>
              <w:t xml:space="preserve">, 2019</w:t>
            </w:r>
          </w:p>
          <w:p>
            <w:pPr/>
            <w:r>
              <w:rPr/>
              <w:t xml:space="preserve">Chapitre d'ouvrage</w:t>
            </w:r>
          </w:p>
          <w:p>
            <w:pPr/>
            <w:hyperlink r:id="rId17" w:history="1">
              <w:r>
                <w:rPr>
                  <w:color w:val="#410a8c"/>
                  <w:u w:val="single"/>
                </w:rPr>
                <w:t xml:space="preserve">hal-02056077v1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Recherche avec et sur le film en géographie: images des relations à la nature en Polynésie française</w:t>
              </w:r>
            </w:hyperlink>
          </w:p>
          <w:p>
            <w:pPr/>
            <w:hyperlink r:id="rId11" w:history="1">
              <w:r>
                <w:rPr>
                  <w:color w:val="#410a8c"/>
                  <w:u w:val="single"/>
                </w:rPr>
                <w:t xml:space="preserve">Laura Corsi</w:t>
              </w:r>
            </w:hyperlink>
          </w:p>
          <w:p>
            <w:pPr/>
            <w:r>
              <w:rPr>
                <w:i w:val="1"/>
                <w:iCs w:val="1"/>
              </w:rPr>
              <w:t xml:space="preserve">Des corpus audiovisuels en Humanités. Méthodes, expériences, résultats</w:t>
            </w:r>
            <w:r>
              <w:rPr/>
              <w:t xml:space="preserve">, Consortium Canevas, 2024, Paris, France</w:t>
            </w:r>
          </w:p>
          <w:p>
            <w:pPr/>
            <w:r>
              <w:rPr/>
              <w:t xml:space="preserve">Communication dans un congrès</w:t>
            </w:r>
          </w:p>
          <w:p>
            <w:pPr/>
            <w:hyperlink r:id="rId21" w:history="1">
              <w:r>
                <w:rPr>
                  <w:color w:val="#410a8c"/>
                  <w:u w:val="single"/>
                </w:rPr>
                <w:t xml:space="preserve">hal-05128975v1</w:t>
              </w:r>
            </w:hyperlink>
          </w:p>
        </w:tc>
      </w:tr>
      <w:tr>
        <w:trPr/>
        <w:tc>
          <w:tcPr>
            <w:noWrap/>
          </w:tcPr>
          <w:p>
            <w:pPr>
              <w:spacing w:after="200"/>
            </w:pPr>
            <w:hyperlink r:id="rId22" w:history="1">
              <w:r>
                <w:rPr>
                  <w:color w:val="1e198e"/>
                  <w:b w:val="1"/>
                  <w:bCs w:val="1"/>
                  <w:u w:val="single"/>
                </w:rPr>
                <w:t xml:space="preserve">Mesures et contretemps filmiques: rythmes de la recherche, de la télévision, et des dynamiques territoriales</w:t>
              </w:r>
            </w:hyperlink>
          </w:p>
          <w:p>
            <w:pPr/>
            <w:hyperlink r:id="rId11" w:history="1">
              <w:r>
                <w:rPr>
                  <w:color w:val="#410a8c"/>
                  <w:u w:val="single"/>
                </w:rPr>
                <w:t xml:space="preserve">Laura Corsi</w:t>
              </w:r>
            </w:hyperlink>
          </w:p>
          <w:p>
            <w:pPr/>
            <w:r>
              <w:rPr>
                <w:i w:val="1"/>
                <w:iCs w:val="1"/>
              </w:rPr>
              <w:t xml:space="preserve">UGI Paris, « Le temps des géographes », session "Prendre la caméra, changer le tempo de la recherche"</w:t>
            </w:r>
            <w:r>
              <w:rPr/>
              <w:t xml:space="preserve">, CNFG, 2022, Paris, France</w:t>
            </w:r>
          </w:p>
          <w:p>
            <w:pPr/>
            <w:r>
              <w:rPr/>
              <w:t xml:space="preserve">Communication dans un congrès</w:t>
            </w:r>
          </w:p>
          <w:p>
            <w:pPr/>
            <w:hyperlink r:id="rId22" w:history="1">
              <w:r>
                <w:rPr>
                  <w:color w:val="#410a8c"/>
                  <w:u w:val="single"/>
                </w:rPr>
                <w:t xml:space="preserve">hal-05129059v1</w:t>
              </w:r>
            </w:hyperlink>
          </w:p>
        </w:tc>
      </w:tr>
      <w:tr>
        <w:trPr/>
        <w:tc>
          <w:tcPr>
            <w:noWrap/>
          </w:tcPr>
          <w:p>
            <w:pPr>
              <w:spacing w:after="200"/>
            </w:pPr>
            <w:hyperlink r:id="rId23" w:history="1">
              <w:r>
                <w:rPr>
                  <w:color w:val="1e198e"/>
                  <w:b w:val="1"/>
                  <w:bCs w:val="1"/>
                  <w:u w:val="single"/>
                </w:rPr>
                <w:t xml:space="preserve">Recherche et représentations territoriales: quelles contributions à la construction de l'attractivité? Le cas du projet de recherche-action ID-îles.</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r>
              <w:rPr/>
              <w:t xml:space="preserve">,</w:t>
            </w:r>
            <w:hyperlink r:id="rId25" w:history="1">
              <w:r>
                <w:rPr>
                  <w:color w:val="#410a8c"/>
                  <w:u w:val="single"/>
                </w:rPr>
                <w:t xml:space="preserve">Eric Foulquier</w:t>
              </w:r>
            </w:hyperlink>
            <w:r>
              <w:rPr/>
              <w:t xml:space="preserve">,</w:t>
            </w:r>
            <w:hyperlink r:id="rId26" w:history="1">
              <w:r>
                <w:rPr>
                  <w:color w:val="#410a8c"/>
                  <w:u w:val="single"/>
                </w:rPr>
                <w:t xml:space="preserve">Marie Guingot</w:t>
              </w:r>
            </w:hyperlink>
            <w:r>
              <w:rPr/>
              <w:t xml:space="preserve">,</w:t>
            </w:r>
            <w:hyperlink r:id="rId27" w:history="1">
              <w:r>
                <w:rPr>
                  <w:color w:val="#410a8c"/>
                  <w:u w:val="single"/>
                </w:rPr>
                <w:t xml:space="preserve">Mylène Tesson</w:t>
              </w:r>
            </w:hyperlink>
          </w:p>
          <w:p>
            <w:pPr/>
            <w:r>
              <w:rPr>
                <w:i w:val="1"/>
                <w:iCs w:val="1"/>
              </w:rPr>
              <w:t xml:space="preserve">6th EUGEO Congress on the Geography of Europe - Session attrativité territoriale et qualité de vie, Sep 2017, Bruxelles, Belgique</w:t>
            </w:r>
            <w:r>
              <w:rPr/>
              <w:t xml:space="preserve">, Sep 2017, Bruxelles, France</w:t>
            </w:r>
          </w:p>
          <w:p>
            <w:pPr/>
            <w:r>
              <w:rPr/>
              <w:t xml:space="preserve">Communication dans un congrès</w:t>
            </w:r>
          </w:p>
          <w:p>
            <w:pPr/>
            <w:hyperlink r:id="rId23" w:history="1">
              <w:r>
                <w:rPr>
                  <w:color w:val="#410a8c"/>
                  <w:u w:val="single"/>
                </w:rPr>
                <w:t xml:space="preserve">hal-01651068v1</w:t>
              </w:r>
            </w:hyperlink>
          </w:p>
        </w:tc>
      </w:tr>
      <w:tr>
        <w:trPr/>
        <w:tc>
          <w:tcPr>
            <w:noWrap/>
          </w:tcPr>
          <w:p>
            <w:pPr>
              <w:spacing w:after="200"/>
            </w:pPr>
            <w:hyperlink r:id="rId28" w:history="1">
              <w:r>
                <w:rPr>
                  <w:color w:val="1e198e"/>
                  <w:b w:val="1"/>
                  <w:bCs w:val="1"/>
                  <w:u w:val="single"/>
                </w:rPr>
                <w:t xml:space="preserve">La représentation télévisuelle de la dimension maritime des îles du Ponant</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p>
          <w:p>
            <w:pPr/>
            <w:r>
              <w:rPr>
                <w:i w:val="1"/>
                <w:iCs w:val="1"/>
              </w:rPr>
              <w:t xml:space="preserve">ID-Mer</w:t>
            </w:r>
            <w:r>
              <w:rPr/>
              <w:t xml:space="preserve">, Nov 2017, Brest, France</w:t>
            </w:r>
          </w:p>
          <w:p>
            <w:pPr/>
            <w:r>
              <w:rPr/>
              <w:t xml:space="preserve">Communication dans un congrès</w:t>
            </w:r>
          </w:p>
          <w:p>
            <w:pPr/>
            <w:hyperlink r:id="rId28" w:history="1">
              <w:r>
                <w:rPr>
                  <w:color w:val="#410a8c"/>
                  <w:u w:val="single"/>
                </w:rPr>
                <w:t xml:space="preserve">hal-01651076v1</w:t>
              </w:r>
            </w:hyperlink>
          </w:p>
        </w:tc>
      </w:tr>
      <w:tr>
        <w:trPr/>
        <w:tc>
          <w:tcPr>
            <w:noWrap/>
          </w:tcPr>
          <w:p>
            <w:pPr>
              <w:spacing w:after="200"/>
            </w:pPr>
            <w:hyperlink r:id="rId29" w:history="1">
              <w:r>
                <w:rPr>
                  <w:color w:val="1e198e"/>
                  <w:b w:val="1"/>
                  <w:bCs w:val="1"/>
                  <w:u w:val="single"/>
                </w:rPr>
                <w:t xml:space="preserve">La création d'entreprise en réponse au rêve d'île : l'ambivalence d'une attractivité fondée sur le cadre de vie.</w:t>
              </w:r>
            </w:hyperlink>
          </w:p>
          <w:p>
            <w:pPr/>
            <w:hyperlink r:id="rId27" w:history="1">
              <w:r>
                <w:rPr>
                  <w:color w:val="#410a8c"/>
                  <w:u w:val="single"/>
                </w:rPr>
                <w:t xml:space="preserve">Mylène Tesson</w:t>
              </w:r>
            </w:hyperlink>
            <w:r>
              <w:rPr/>
              <w:t xml:space="preserve">,</w:t>
            </w:r>
            <w:hyperlink r:id="rId26" w:history="1">
              <w:r>
                <w:rPr>
                  <w:color w:val="#410a8c"/>
                  <w:u w:val="single"/>
                </w:rPr>
                <w:t xml:space="preserve">Marie Guingot</w:t>
              </w:r>
            </w:hyperlink>
            <w:r>
              <w:rPr/>
              <w:t xml:space="preserve">,</w:t>
            </w:r>
            <w:hyperlink r:id="rId24" w:history="1">
              <w:r>
                <w:rPr>
                  <w:color w:val="#410a8c"/>
                  <w:u w:val="single"/>
                </w:rPr>
                <w:t xml:space="preserve">Louis L. Brigand</w:t>
              </w:r>
            </w:hyperlink>
            <w:r>
              <w:rPr/>
              <w:t xml:space="preserve">,</w:t>
            </w:r>
            <w:hyperlink r:id="rId11" w:history="1">
              <w:r>
                <w:rPr>
                  <w:color w:val="#410a8c"/>
                  <w:u w:val="single"/>
                </w:rPr>
                <w:t xml:space="preserve">Laura Corsi</w:t>
              </w:r>
            </w:hyperlink>
            <w:r>
              <w:rPr/>
              <w:t xml:space="preserve">,</w:t>
            </w:r>
            <w:hyperlink r:id="rId25" w:history="1">
              <w:r>
                <w:rPr>
                  <w:color w:val="#410a8c"/>
                  <w:u w:val="single"/>
                </w:rPr>
                <w:t xml:space="preserve">Eric Foulquier</w:t>
              </w:r>
            </w:hyperlink>
          </w:p>
          <w:p>
            <w:pPr/>
            <w:r>
              <w:rPr>
                <w:i w:val="1"/>
                <w:iCs w:val="1"/>
              </w:rPr>
              <w:t xml:space="preserve">6th EUGEO Congress on the Geography of Europe - Session attrativité territoriale et qualité de vie</w:t>
            </w:r>
            <w:r>
              <w:rPr/>
              <w:t xml:space="preserve">, Sep 2017, Bruxelles, Belgique</w:t>
            </w:r>
          </w:p>
          <w:p>
            <w:pPr/>
            <w:r>
              <w:rPr/>
              <w:t xml:space="preserve">Communication dans un congrès</w:t>
            </w:r>
          </w:p>
          <w:p>
            <w:pPr/>
            <w:hyperlink r:id="rId29" w:history="1">
              <w:r>
                <w:rPr>
                  <w:color w:val="#410a8c"/>
                  <w:u w:val="single"/>
                </w:rPr>
                <w:t xml:space="preserve">hal-01609872v1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Retours sur les tours et détours d’un parcours de géographe-réalisatrice</w:t>
              </w:r>
            </w:hyperlink>
          </w:p>
          <w:p>
            <w:pPr/>
            <w:hyperlink r:id="rId11" w:history="1">
              <w:r>
                <w:rPr>
                  <w:color w:val="#410a8c"/>
                  <w:u w:val="single"/>
                </w:rPr>
                <w:t xml:space="preserve">Laura Corsi</w:t>
              </w:r>
            </w:hyperlink>
          </w:p>
          <w:p>
            <w:pPr/>
            <w:r>
              <w:rPr/>
              <w:t xml:space="preserve">2024</w:t>
            </w:r>
          </w:p>
          <w:p>
            <w:pPr/>
            <w:r>
              <w:rPr/>
              <w:t xml:space="preserve">Article de blog scientifique</w:t>
            </w:r>
          </w:p>
          <w:p>
            <w:pPr/>
            <w:hyperlink r:id="rId30" w:history="1">
              <w:r>
                <w:rPr>
                  <w:color w:val="#410a8c"/>
                  <w:u w:val="single"/>
                </w:rPr>
                <w:t xml:space="preserve">hal-05129116v1</w:t>
              </w:r>
            </w:hyperlink>
          </w:p>
        </w:tc>
      </w:tr>
      <w:tr>
        <w:trPr/>
        <w:tc>
          <w:tcPr>
            <w:noWrap/>
          </w:tcPr>
          <w:p>
            <w:pPr>
              <w:spacing w:after="200"/>
            </w:pPr>
            <w:hyperlink r:id="rId31" w:history="1">
              <w:r>
                <w:rPr>
                  <w:color w:val="1e198e"/>
                  <w:b w:val="1"/>
                  <w:bCs w:val="1"/>
                  <w:u w:val="single"/>
                </w:rPr>
                <w:t xml:space="preserve">Avenir de la géographie, présent des géographes</w:t>
              </w:r>
            </w:hyperlink>
          </w:p>
          <w:p>
            <w:pPr/>
            <w:hyperlink r:id="rId11" w:history="1">
              <w:r>
                <w:rPr>
                  <w:color w:val="#410a8c"/>
                  <w:u w:val="single"/>
                </w:rPr>
                <w:t xml:space="preserve">Laura Corsi</w:t>
              </w:r>
            </w:hyperlink>
          </w:p>
          <w:p>
            <w:pPr/>
            <w:r>
              <w:rPr/>
              <w:t xml:space="preserve">2022</w:t>
            </w:r>
          </w:p>
          <w:p>
            <w:pPr/>
            <w:r>
              <w:rPr/>
              <w:t xml:space="preserve">Article de blog scientifique</w:t>
            </w:r>
          </w:p>
          <w:p>
            <w:pPr/>
            <w:hyperlink r:id="rId31" w:history="1">
              <w:r>
                <w:rPr>
                  <w:color w:val="#410a8c"/>
                  <w:u w:val="single"/>
                </w:rPr>
                <w:t xml:space="preserve">hal-05129107v1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Retours à la nature</w:t>
              </w:r>
            </w:hyperlink>
          </w:p>
          <w:p>
            <w:pPr/>
            <w:hyperlink r:id="rId11" w:history="1">
              <w:r>
                <w:rPr>
                  <w:color w:val="#410a8c"/>
                  <w:u w:val="single"/>
                </w:rPr>
                <w:t xml:space="preserve">Laura Corsi</w:t>
              </w:r>
            </w:hyperlink>
          </w:p>
          <w:p>
            <w:pPr/>
            <w:r>
              <w:rPr/>
              <w:t xml:space="preserve">2023</w:t>
            </w:r>
          </w:p>
          <w:p>
            <w:pPr/>
            <w:r>
              <w:rPr/>
              <w:t xml:space="preserve">Autre publication scientifique</w:t>
            </w:r>
          </w:p>
          <w:p>
            <w:pPr/>
            <w:hyperlink r:id="rId32" w:history="1">
              <w:r>
                <w:rPr>
                  <w:color w:val="#410a8c"/>
                  <w:u w:val="single"/>
                </w:rPr>
                <w:t xml:space="preserve">hal-05129148v1</w:t>
              </w:r>
            </w:hyperlink>
          </w:p>
        </w:tc>
      </w:tr>
      <w:tr>
        <w:trPr/>
        <w:tc>
          <w:tcPr>
            <w:noWrap/>
          </w:tcPr>
          <w:p>
            <w:pPr>
              <w:spacing w:after="200"/>
            </w:pPr>
            <w:hyperlink r:id="rId33" w:history="1">
              <w:r>
                <w:rPr>
                  <w:color w:val="1e198e"/>
                  <w:b w:val="1"/>
                  <w:bCs w:val="1"/>
                  <w:u w:val="single"/>
                </w:rPr>
                <w:t xml:space="preserve">Carnet de terrain audiovisuel</w:t>
              </w:r>
            </w:hyperlink>
          </w:p>
          <w:p>
            <w:pPr/>
            <w:hyperlink r:id="rId11" w:history="1">
              <w:r>
                <w:rPr>
                  <w:color w:val="#410a8c"/>
                  <w:u w:val="single"/>
                </w:rPr>
                <w:t xml:space="preserve">Laura Corsi</w:t>
              </w:r>
            </w:hyperlink>
          </w:p>
          <w:p>
            <w:pPr/>
            <w:r>
              <w:rPr/>
              <w:t xml:space="preserve">2022</w:t>
            </w:r>
          </w:p>
          <w:p>
            <w:pPr/>
            <w:r>
              <w:rPr/>
              <w:t xml:space="preserve">Autre publication scientifique</w:t>
            </w:r>
          </w:p>
          <w:p>
            <w:pPr/>
            <w:hyperlink r:id="rId33" w:history="1">
              <w:r>
                <w:rPr>
                  <w:color w:val="#410a8c"/>
                  <w:u w:val="single"/>
                </w:rPr>
                <w:t xml:space="preserve">hal-05129214v1</w:t>
              </w:r>
            </w:hyperlink>
          </w:p>
        </w:tc>
      </w:tr>
      <w:tr>
        <w:trPr/>
        <w:tc>
          <w:tcPr>
            <w:noWrap/>
          </w:tcPr>
          <w:p>
            <w:pPr>
              <w:spacing w:after="200"/>
            </w:pPr>
            <w:hyperlink r:id="rId34" w:history="1">
              <w:r>
                <w:rPr>
                  <w:color w:val="1e198e"/>
                  <w:b w:val="1"/>
                  <w:bCs w:val="1"/>
                  <w:u w:val="single"/>
                </w:rPr>
                <w:t xml:space="preserve">ID-îles Magazine 19 - La mise en réseau des îles du Ponant</w:t>
              </w:r>
            </w:hyperlink>
          </w:p>
          <w:p>
            <w:pPr/>
            <w:hyperlink r:id="rId11" w:history="1">
              <w:r>
                <w:rPr>
                  <w:color w:val="#410a8c"/>
                  <w:u w:val="single"/>
                </w:rPr>
                <w:t xml:space="preserve">Laura Corsi</w:t>
              </w:r>
            </w:hyperlink>
          </w:p>
          <w:p>
            <w:pPr/>
            <w:r>
              <w:rPr/>
              <w:t xml:space="preserve">2019</w:t>
            </w:r>
          </w:p>
          <w:p>
            <w:pPr/>
            <w:r>
              <w:rPr/>
              <w:t xml:space="preserve">Autre publication scientifique</w:t>
            </w:r>
          </w:p>
          <w:p>
            <w:pPr/>
            <w:hyperlink r:id="rId34" w:history="1">
              <w:r>
                <w:rPr>
                  <w:color w:val="#410a8c"/>
                  <w:u w:val="single"/>
                </w:rPr>
                <w:t xml:space="preserve">hal-05129391v1</w:t>
              </w:r>
            </w:hyperlink>
          </w:p>
        </w:tc>
      </w:tr>
      <w:tr>
        <w:trPr/>
        <w:tc>
          <w:tcPr>
            <w:noWrap/>
          </w:tcPr>
          <w:p>
            <w:pPr>
              <w:spacing w:after="200"/>
            </w:pPr>
            <w:hyperlink r:id="rId35" w:history="1">
              <w:r>
                <w:rPr>
                  <w:color w:val="1e198e"/>
                  <w:b w:val="1"/>
                  <w:bCs w:val="1"/>
                  <w:u w:val="single"/>
                </w:rPr>
                <w:t xml:space="preserve">ID-îles Magazine 17 - l'île d'Yeu</w:t>
              </w:r>
            </w:hyperlink>
          </w:p>
          <w:p>
            <w:pPr/>
            <w:hyperlink r:id="rId11" w:history="1">
              <w:r>
                <w:rPr>
                  <w:color w:val="#410a8c"/>
                  <w:u w:val="single"/>
                </w:rPr>
                <w:t xml:space="preserve">Laura Corsi</w:t>
              </w:r>
            </w:hyperlink>
          </w:p>
          <w:p>
            <w:pPr/>
            <w:r>
              <w:rPr/>
              <w:t xml:space="preserve">2018</w:t>
            </w:r>
          </w:p>
          <w:p>
            <w:pPr/>
            <w:r>
              <w:rPr/>
              <w:t xml:space="preserve">Autre publication scientifique</w:t>
            </w:r>
          </w:p>
          <w:p>
            <w:pPr/>
            <w:hyperlink r:id="rId35" w:history="1">
              <w:r>
                <w:rPr>
                  <w:color w:val="#410a8c"/>
                  <w:u w:val="single"/>
                </w:rPr>
                <w:t xml:space="preserve">hal-05129378v1</w:t>
              </w:r>
            </w:hyperlink>
          </w:p>
        </w:tc>
      </w:tr>
      <w:tr>
        <w:trPr/>
        <w:tc>
          <w:tcPr>
            <w:noWrap/>
          </w:tcPr>
          <w:p>
            <w:pPr>
              <w:spacing w:after="200"/>
            </w:pPr>
            <w:hyperlink r:id="rId36" w:history="1">
              <w:r>
                <w:rPr>
                  <w:color w:val="1e198e"/>
                  <w:b w:val="1"/>
                  <w:bCs w:val="1"/>
                  <w:u w:val="single"/>
                </w:rPr>
                <w:t xml:space="preserve">ID-îles Magazine 18 - L'île de Sein</w:t>
              </w:r>
            </w:hyperlink>
          </w:p>
          <w:p>
            <w:pPr/>
            <w:hyperlink r:id="rId11" w:history="1">
              <w:r>
                <w:rPr>
                  <w:color w:val="#410a8c"/>
                  <w:u w:val="single"/>
                </w:rPr>
                <w:t xml:space="preserve">Laura Corsi</w:t>
              </w:r>
            </w:hyperlink>
          </w:p>
          <w:p>
            <w:pPr/>
            <w:r>
              <w:rPr/>
              <w:t xml:space="preserve">2018</w:t>
            </w:r>
          </w:p>
          <w:p>
            <w:pPr/>
            <w:r>
              <w:rPr/>
              <w:t xml:space="preserve">Autre publication scientifique</w:t>
            </w:r>
          </w:p>
          <w:p>
            <w:pPr/>
            <w:hyperlink r:id="rId36" w:history="1">
              <w:r>
                <w:rPr>
                  <w:color w:val="#410a8c"/>
                  <w:u w:val="single"/>
                </w:rPr>
                <w:t xml:space="preserve">hal-05129382v1</w:t>
              </w:r>
            </w:hyperlink>
          </w:p>
        </w:tc>
      </w:tr>
      <w:tr>
        <w:trPr/>
        <w:tc>
          <w:tcPr>
            <w:noWrap/>
          </w:tcPr>
          <w:p>
            <w:pPr>
              <w:spacing w:after="200"/>
            </w:pPr>
            <w:hyperlink r:id="rId37" w:history="1">
              <w:r>
                <w:rPr>
                  <w:color w:val="1e198e"/>
                  <w:b w:val="1"/>
                  <w:bCs w:val="1"/>
                  <w:u w:val="single"/>
                </w:rPr>
                <w:t xml:space="preserve">ID-îles Magazine 16 - Quatre ans plus tard</w:t>
              </w:r>
            </w:hyperlink>
          </w:p>
          <w:p>
            <w:pPr/>
            <w:hyperlink r:id="rId11" w:history="1">
              <w:r>
                <w:rPr>
                  <w:color w:val="#410a8c"/>
                  <w:u w:val="single"/>
                </w:rPr>
                <w:t xml:space="preserve">Laura Corsi</w:t>
              </w:r>
            </w:hyperlink>
          </w:p>
          <w:p>
            <w:pPr/>
            <w:r>
              <w:rPr/>
              <w:t xml:space="preserve">2017</w:t>
            </w:r>
          </w:p>
          <w:p>
            <w:pPr/>
            <w:r>
              <w:rPr/>
              <w:t xml:space="preserve">Autre publication scientifique</w:t>
            </w:r>
          </w:p>
          <w:p>
            <w:pPr/>
            <w:hyperlink r:id="rId37" w:history="1">
              <w:r>
                <w:rPr>
                  <w:color w:val="#410a8c"/>
                  <w:u w:val="single"/>
                </w:rPr>
                <w:t xml:space="preserve">hal-05129360v1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Première campagne de fouille programmée sur le site multi-périodes de Porz ar Puns, île de Béniguet (Le Conquet, Finistère)</w:t>
              </w:r>
            </w:hyperlink>
          </w:p>
          <w:p>
            <w:pPr/>
            <w:hyperlink r:id="rId39" w:history="1">
              <w:r>
                <w:rPr>
                  <w:color w:val="#410a8c"/>
                  <w:u w:val="single"/>
                </w:rPr>
                <w:t xml:space="preserve">Yvan Pailler</w:t>
              </w:r>
            </w:hyperlink>
            <w:r>
              <w:rPr/>
              <w:t xml:space="preserve">,</w:t>
            </w:r>
            <w:hyperlink r:id="rId40" w:history="1">
              <w:r>
                <w:rPr>
                  <w:color w:val="#410a8c"/>
                  <w:u w:val="single"/>
                </w:rPr>
                <w:t xml:space="preserve">Clement Nicolas</w:t>
              </w:r>
            </w:hyperlink>
            <w:r>
              <w:rPr/>
              <w:t xml:space="preserve">,</w:t>
            </w:r>
            <w:hyperlink r:id="rId11" w:history="1">
              <w:r>
                <w:rPr>
                  <w:color w:val="#410a8c"/>
                  <w:u w:val="single"/>
                </w:rPr>
                <w:t xml:space="preserve">Laura Corsi</w:t>
              </w:r>
            </w:hyperlink>
            <w:r>
              <w:rPr/>
              <w:t xml:space="preserve">,</w:t>
            </w:r>
            <w:hyperlink r:id="rId41" w:history="1">
              <w:r>
                <w:rPr>
                  <w:color w:val="#410a8c"/>
                  <w:u w:val="single"/>
                </w:rPr>
                <w:t xml:space="preserve">Yvon Dréano</w:t>
              </w:r>
            </w:hyperlink>
            <w:r>
              <w:rPr/>
              <w:t xml:space="preserve">,</w:t>
            </w:r>
            <w:hyperlink r:id="rId42" w:history="1">
              <w:r>
                <w:rPr>
                  <w:color w:val="#410a8c"/>
                  <w:u w:val="single"/>
                </w:rPr>
                <w:t xml:space="preserve">Mael Jézéquel</w:t>
              </w:r>
            </w:hyperlink>
            <w:r>
              <w:rPr/>
              <w:t xml:space="preserve">et al.</w:t>
            </w:r>
          </w:p>
          <w:p>
            <w:pPr/>
            <w:r>
              <w:rPr/>
              <w:t xml:space="preserve">[Rapport de recherche] 18, SRA Bretagne. 2022, pp.198</w:t>
            </w:r>
          </w:p>
          <w:p>
            <w:pPr/>
            <w:r>
              <w:rPr/>
              <w:t xml:space="preserve">Rapport</w:t>
            </w:r>
            <w:r>
              <w:rPr/>
              <w:t xml:space="preserve"> (rapport de recherche)</w:t>
            </w:r>
          </w:p>
          <w:p>
            <w:pPr/>
            <w:hyperlink r:id="rId38" w:history="1">
              <w:r>
                <w:rPr>
                  <w:color w:val="#410a8c"/>
                  <w:u w:val="single"/>
                </w:rPr>
                <w:t xml:space="preserve">hal-03586460v1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Réaliser un magazine géographique sur les îles du Ponant : médiations entre recherche, territoires et télévision</w:t>
              </w:r>
            </w:hyperlink>
          </w:p>
          <w:p>
            <w:pPr/>
            <w:hyperlink r:id="rId11" w:history="1">
              <w:r>
                <w:rPr>
                  <w:color w:val="#410a8c"/>
                  <w:u w:val="single"/>
                </w:rPr>
                <w:t xml:space="preserve">Laura Corsi</w:t>
              </w:r>
            </w:hyperlink>
          </w:p>
          <w:p>
            <w:pPr/>
            <w:r>
              <w:rPr/>
              <w:t xml:space="preserve">Géographie. Université de Bretagne occidentale - Brest, 2020. Français. </w:t>
            </w:r>
            <w:hyperlink r:id="rId44" w:history="1">
              <w:r>
                <w:rPr>
                  <w:color w:val="#410a8c"/>
                  <w:u w:val="single"/>
                </w:rPr>
                <w:t xml:space="preserve">⟨NNT : 2020BRES0007⟩</w:t>
              </w:r>
            </w:hyperlink>
          </w:p>
          <w:p>
            <w:pPr/>
            <w:r>
              <w:rPr/>
              <w:t xml:space="preserve">Thèse</w:t>
            </w:r>
          </w:p>
          <w:p>
            <w:pPr/>
            <w:hyperlink r:id="rId43" w:history="1">
              <w:r>
                <w:rPr>
                  <w:color w:val="#410a8c"/>
                  <w:u w:val="single"/>
                </w:rPr>
                <w:t xml:space="preserve">tel-03145370v1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Analysing and Producing Television Reports</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p>
          <w:p>
            <w:pPr/>
            <w:r>
              <w:rPr>
                <w:i w:val="1"/>
                <w:iCs w:val="1"/>
              </w:rPr>
              <w:t xml:space="preserve">Shima : The International Journal of Research into Island Cultures.</w:t>
            </w:r>
            <w:r>
              <w:rPr/>
              <w:t xml:space="preserve">, 2019, 13 (1), pp.100-114. </w:t>
            </w:r>
            <w:hyperlink r:id="rId46" w:history="1">
              <w:r>
                <w:rPr>
                  <w:color w:val="#410a8c"/>
                  <w:u w:val="single"/>
                </w:rPr>
                <w:t xml:space="preserve">⟨10.21463/shima.13.1.09⟩</w:t>
              </w:r>
            </w:hyperlink>
          </w:p>
          <w:p>
            <w:pPr/>
            <w:r>
              <w:rPr/>
              <w:t xml:space="preserve">Article dans une revue</w:t>
            </w:r>
          </w:p>
          <w:p>
            <w:pPr/>
            <w:hyperlink r:id="rId45" w:history="1">
              <w:r>
                <w:rPr>
                  <w:color w:val="#410a8c"/>
                  <w:u w:val="single"/>
                </w:rPr>
                <w:t xml:space="preserve">hal-02159130v1</w:t>
              </w:r>
            </w:hyperlink>
          </w:p>
        </w:tc>
      </w:tr>
      <w:tr>
        <w:trPr/>
        <w:tc>
          <w:tcPr>
            <w:noWrap/>
          </w:tcPr>
          <w:p>
            <w:pPr>
              <w:spacing w:after="200"/>
            </w:pPr>
            <w:hyperlink r:id="rId47" w:history="1">
              <w:r>
                <w:rPr>
                  <w:color w:val="1e198e"/>
                  <w:b w:val="1"/>
                  <w:bCs w:val="1"/>
                  <w:u w:val="single"/>
                </w:rPr>
                <w:t xml:space="preserve">Géographies audiovisuelles. Des géographes-réalisateur.rice.s entre création, participation et médiation</w:t>
              </w:r>
            </w:hyperlink>
          </w:p>
          <w:p>
            <w:pPr/>
            <w:hyperlink r:id="rId11" w:history="1">
              <w:r>
                <w:rPr>
                  <w:color w:val="#410a8c"/>
                  <w:u w:val="single"/>
                </w:rPr>
                <w:t xml:space="preserve">Laura Corsi</w:t>
              </w:r>
            </w:hyperlink>
            <w:r>
              <w:rPr/>
              <w:t xml:space="preserve">,</w:t>
            </w:r>
            <w:hyperlink r:id="rId48" w:history="1">
              <w:r>
                <w:rPr>
                  <w:color w:val="#410a8c"/>
                  <w:u w:val="single"/>
                </w:rPr>
                <w:t xml:space="preserve">Chloé Buire</w:t>
              </w:r>
            </w:hyperlink>
          </w:p>
          <w:p>
            <w:pPr/>
            <w:r>
              <w:rPr>
                <w:i w:val="1"/>
                <w:iCs w:val="1"/>
              </w:rPr>
              <w:t xml:space="preserve">Revue française des méthodes visuelles</w:t>
            </w:r>
            <w:r>
              <w:rPr/>
              <w:t xml:space="preserve">, 2019, Géographies audiovisuelles, 3</w:t>
            </w:r>
          </w:p>
          <w:p>
            <w:pPr/>
            <w:r>
              <w:rPr/>
              <w:t xml:space="preserve">Article dans une revue</w:t>
            </w:r>
          </w:p>
          <w:p>
            <w:pPr/>
            <w:hyperlink r:id="rId47" w:history="1">
              <w:r>
                <w:rPr>
                  <w:color w:val="#410a8c"/>
                  <w:u w:val="single"/>
                </w:rPr>
                <w:t xml:space="preserve">hal-02380046v1</w:t>
              </w:r>
            </w:hyperlink>
          </w:p>
        </w:tc>
      </w:tr>
      <w:tr>
        <w:trPr/>
        <w:tc>
          <w:tcPr>
            <w:noWrap/>
          </w:tcPr>
          <w:p>
            <w:pPr>
              <w:spacing w:after="200"/>
            </w:pPr>
            <w:hyperlink r:id="rId49" w:history="1">
              <w:r>
                <w:rPr>
                  <w:color w:val="1e198e"/>
                  <w:b w:val="1"/>
                  <w:bCs w:val="1"/>
                  <w:u w:val="single"/>
                </w:rPr>
                <w:t xml:space="preserve">Le cinéma fait sa Havane</w:t>
              </w:r>
            </w:hyperlink>
          </w:p>
          <w:p>
            <w:pPr/>
            <w:hyperlink r:id="rId11" w:history="1">
              <w:r>
                <w:rPr>
                  <w:color w:val="#410a8c"/>
                  <w:u w:val="single"/>
                </w:rPr>
                <w:t xml:space="preserve">Laura Corsi</w:t>
              </w:r>
            </w:hyperlink>
          </w:p>
          <w:p>
            <w:pPr/>
            <w:r>
              <w:rPr>
                <w:i w:val="1"/>
                <w:iCs w:val="1"/>
              </w:rPr>
              <w:t xml:space="preserve">Annales de géographie</w:t>
            </w:r>
            <w:r>
              <w:rPr/>
              <w:t xml:space="preserve">, 2014, Géographie et cinéma, 695-696, pp.9782200928865 </w:t>
            </w:r>
            <w:hyperlink r:id="rId50" w:history="1">
              <w:r>
                <w:rPr>
                  <w:color w:val="#410a8c"/>
                  <w:u w:val="single"/>
                </w:rPr>
                <w:t xml:space="preserve">⟨10.3917/ag.695.0822⟩</w:t>
              </w:r>
            </w:hyperlink>
          </w:p>
          <w:p>
            <w:pPr/>
            <w:r>
              <w:rPr/>
              <w:t xml:space="preserve">Article dans une revue</w:t>
            </w:r>
          </w:p>
          <w:p>
            <w:pPr/>
            <w:hyperlink r:id="rId49" w:history="1">
              <w:r>
                <w:rPr>
                  <w:color w:val="#410a8c"/>
                  <w:u w:val="single"/>
                </w:rPr>
                <w:t xml:space="preserve">hal-01517877v1</w:t>
              </w:r>
            </w:hyperlink>
          </w:p>
        </w:tc>
      </w:tr>
    </w:tbl>
    <w:p>
      <w:pPr>
        <w:spacing w:before="200"/>
      </w:pPr>
    </w:p>
    <w:p>
      <w:pPr>
        <w:pStyle w:val="Heading2"/>
      </w:pPr>
      <w:r>
        <w:rPr>
          <w:color w:val="1e198e"/>
          <w:b w:val="1"/>
          <w:bCs w:val="1"/>
        </w:rPr>
        <w:t xml:space="preserve">Vidéo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ID-îles Magazine n°14: Bréhat</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1" w:history="1">
              <w:r>
                <w:rPr>
                  <w:color w:val="#410a8c"/>
                  <w:u w:val="single"/>
                </w:rPr>
                <w:t xml:space="preserve">medihal-01651051v1</w:t>
              </w:r>
            </w:hyperlink>
          </w:p>
        </w:tc>
      </w:tr>
      <w:tr>
        <w:trPr/>
        <w:tc>
          <w:tcPr>
            <w:noWrap/>
          </w:tcPr>
          <w:p>
            <w:pPr>
              <w:spacing w:after="200"/>
            </w:pPr>
            <w:hyperlink r:id="rId52" w:history="1">
              <w:r>
                <w:rPr>
                  <w:color w:val="1e198e"/>
                  <w:b w:val="1"/>
                  <w:bCs w:val="1"/>
                  <w:u w:val="single"/>
                </w:rPr>
                <w:t xml:space="preserve">ID-îles Magazine n°12: Belle-Île-en-Mer</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2" w:history="1">
              <w:r>
                <w:rPr>
                  <w:color w:val="#410a8c"/>
                  <w:u w:val="single"/>
                </w:rPr>
                <w:t xml:space="preserve">medihal-01503123v1</w:t>
              </w:r>
            </w:hyperlink>
          </w:p>
        </w:tc>
      </w:tr>
      <w:tr>
        <w:trPr/>
        <w:tc>
          <w:tcPr>
            <w:noWrap/>
          </w:tcPr>
          <w:p>
            <w:pPr>
              <w:spacing w:after="200"/>
            </w:pPr>
            <w:hyperlink r:id="rId53" w:history="1">
              <w:r>
                <w:rPr>
                  <w:color w:val="1e198e"/>
                  <w:b w:val="1"/>
                  <w:bCs w:val="1"/>
                  <w:u w:val="single"/>
                </w:rPr>
                <w:t xml:space="preserve">ID-îles Magazine n°14: Île d'Arz</w:t>
              </w:r>
            </w:hyperlink>
          </w:p>
          <w:p>
            <w:pPr/>
            <w:hyperlink r:id="rId11" w:history="1">
              <w:r>
                <w:rPr>
                  <w:color w:val="#410a8c"/>
                  <w:u w:val="single"/>
                </w:rPr>
                <w:t xml:space="preserve">Laura Corsi</w:t>
              </w:r>
            </w:hyperlink>
            <w:r>
              <w:rPr/>
              <w:t xml:space="preserve">,</w:t>
            </w:r>
            <w:hyperlink r:id="rId24" w:history="1">
              <w:r>
                <w:rPr>
                  <w:color w:val="#410a8c"/>
                  <w:u w:val="single"/>
                </w:rPr>
                <w:t xml:space="preserve">Louis L.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3" w:history="1">
              <w:r>
                <w:rPr>
                  <w:color w:val="#410a8c"/>
                  <w:u w:val="single"/>
                </w:rPr>
                <w:t xml:space="preserve">medihal-01650935v1</w:t>
              </w:r>
            </w:hyperlink>
          </w:p>
        </w:tc>
      </w:tr>
      <w:tr>
        <w:trPr/>
        <w:tc>
          <w:tcPr>
            <w:noWrap/>
          </w:tcPr>
          <w:p>
            <w:pPr>
              <w:spacing w:after="200"/>
            </w:pPr>
            <w:hyperlink r:id="rId54" w:history="1">
              <w:r>
                <w:rPr>
                  <w:color w:val="1e198e"/>
                  <w:b w:val="1"/>
                  <w:bCs w:val="1"/>
                  <w:u w:val="single"/>
                </w:rPr>
                <w:t xml:space="preserve">ID-îles Magazine n°13: Dynamiques agricoles belliloises et insulaires</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4" w:history="1">
              <w:r>
                <w:rPr>
                  <w:color w:val="#410a8c"/>
                  <w:u w:val="single"/>
                </w:rPr>
                <w:t xml:space="preserve">medihal-01518085v1</w:t>
              </w:r>
            </w:hyperlink>
          </w:p>
        </w:tc>
      </w:tr>
      <w:tr>
        <w:trPr/>
        <w:tc>
          <w:tcPr>
            <w:noWrap/>
          </w:tcPr>
          <w:p>
            <w:pPr>
              <w:spacing w:after="200"/>
            </w:pPr>
            <w:hyperlink r:id="rId55" w:history="1">
              <w:r>
                <w:rPr>
                  <w:color w:val="1e198e"/>
                  <w:b w:val="1"/>
                  <w:bCs w:val="1"/>
                  <w:u w:val="single"/>
                </w:rPr>
                <w:t xml:space="preserve">ID-îles Magazine n°10: Molène</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5" w:history="1">
              <w:r>
                <w:rPr>
                  <w:color w:val="#410a8c"/>
                  <w:u w:val="single"/>
                </w:rPr>
                <w:t xml:space="preserve">medihal-01515526v1</w:t>
              </w:r>
            </w:hyperlink>
          </w:p>
        </w:tc>
      </w:tr>
      <w:tr>
        <w:trPr/>
        <w:tc>
          <w:tcPr>
            <w:noWrap/>
          </w:tcPr>
          <w:p>
            <w:pPr>
              <w:spacing w:after="200"/>
            </w:pPr>
            <w:hyperlink r:id="rId56" w:history="1">
              <w:r>
                <w:rPr>
                  <w:color w:val="1e198e"/>
                  <w:b w:val="1"/>
                  <w:bCs w:val="1"/>
                  <w:u w:val="single"/>
                </w:rPr>
                <w:t xml:space="preserve">ID-îles Magazine n°11: l'île de Groix</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2017</w:t>
            </w:r>
          </w:p>
          <w:p>
            <w:pPr/>
            <w:r>
              <w:rPr/>
              <w:t xml:space="preserve">Vidéo</w:t>
            </w:r>
          </w:p>
          <w:p>
            <w:pPr/>
            <w:hyperlink r:id="rId56" w:history="1">
              <w:r>
                <w:rPr>
                  <w:color w:val="#410a8c"/>
                  <w:u w:val="single"/>
                </w:rPr>
                <w:t xml:space="preserve">medihal-01503178v1</w:t>
              </w:r>
            </w:hyperlink>
          </w:p>
        </w:tc>
      </w:tr>
      <w:tr>
        <w:trPr/>
        <w:tc>
          <w:tcPr>
            <w:noWrap/>
          </w:tcPr>
          <w:p>
            <w:pPr>
              <w:spacing w:after="200"/>
            </w:pPr>
            <w:hyperlink r:id="rId57" w:history="1">
              <w:r>
                <w:rPr>
                  <w:color w:val="1e198e"/>
                  <w:b w:val="1"/>
                  <w:bCs w:val="1"/>
                  <w:u w:val="single"/>
                </w:rPr>
                <w:t xml:space="preserve">ID-îles Magazine n°7: Ces entreprises qui exportent</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2016</w:t>
            </w:r>
          </w:p>
          <w:p>
            <w:pPr/>
            <w:r>
              <w:rPr/>
              <w:t xml:space="preserve">Vidéo</w:t>
            </w:r>
          </w:p>
          <w:p>
            <w:pPr/>
            <w:hyperlink r:id="rId57" w:history="1">
              <w:r>
                <w:rPr>
                  <w:color w:val="#410a8c"/>
                  <w:u w:val="single"/>
                </w:rPr>
                <w:t xml:space="preserve">medihal-01534548v1</w:t>
              </w:r>
            </w:hyperlink>
          </w:p>
        </w:tc>
      </w:tr>
      <w:tr>
        <w:trPr/>
        <w:tc>
          <w:tcPr>
            <w:noWrap/>
          </w:tcPr>
          <w:p>
            <w:pPr>
              <w:spacing w:after="200"/>
            </w:pPr>
            <w:hyperlink r:id="rId58" w:history="1">
              <w:r>
                <w:rPr>
                  <w:color w:val="1e198e"/>
                  <w:b w:val="1"/>
                  <w:bCs w:val="1"/>
                  <w:u w:val="single"/>
                </w:rPr>
                <w:t xml:space="preserve">ID-îles Magazine n°9: Collégiens des îles: regards sur l'entrepreneuriat</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2016</w:t>
            </w:r>
          </w:p>
          <w:p>
            <w:pPr/>
            <w:r>
              <w:rPr/>
              <w:t xml:space="preserve">Vidéo</w:t>
            </w:r>
          </w:p>
          <w:p>
            <w:pPr/>
            <w:hyperlink r:id="rId58" w:history="1">
              <w:r>
                <w:rPr>
                  <w:color w:val="#410a8c"/>
                  <w:u w:val="single"/>
                </w:rPr>
                <w:t xml:space="preserve">medihal-01515583v1</w:t>
              </w:r>
            </w:hyperlink>
          </w:p>
        </w:tc>
      </w:tr>
      <w:tr>
        <w:trPr/>
        <w:tc>
          <w:tcPr>
            <w:noWrap/>
          </w:tcPr>
          <w:p>
            <w:pPr>
              <w:spacing w:after="200"/>
            </w:pPr>
            <w:hyperlink r:id="rId59" w:history="1">
              <w:r>
                <w:rPr>
                  <w:color w:val="1e198e"/>
                  <w:b w:val="1"/>
                  <w:bCs w:val="1"/>
                  <w:u w:val="single"/>
                </w:rPr>
                <w:t xml:space="preserve">ID-îles Magazine n°8: L'Île-aux-Moines</w:t>
              </w:r>
            </w:hyperlink>
          </w:p>
          <w:p>
            <w:pPr/>
            <w:hyperlink r:id="rId11" w:history="1">
              <w:r>
                <w:rPr>
                  <w:color w:val="#410a8c"/>
                  <w:u w:val="single"/>
                </w:rPr>
                <w:t xml:space="preserve">Laura Corsi</w:t>
              </w:r>
            </w:hyperlink>
            <w:r>
              <w:rPr/>
              <w:t xml:space="preserve">,</w:t>
            </w:r>
            <w:hyperlink r:id="rId16" w:history="1">
              <w:r>
                <w:rPr>
                  <w:color w:val="#410a8c"/>
                  <w:u w:val="single"/>
                </w:rPr>
                <w:t xml:space="preserve">Louis Brigand</w:t>
              </w:r>
            </w:hyperlink>
            <w:r>
              <w:rPr/>
              <w:t xml:space="preserve">,</w:t>
            </w:r>
            <w:hyperlink r:id="rId19" w:history="1">
              <w:r>
                <w:rPr>
                  <w:color w:val="#410a8c"/>
                  <w:u w:val="single"/>
                </w:rPr>
                <w:t xml:space="preserve">Laurence David</w:t>
              </w:r>
            </w:hyperlink>
          </w:p>
          <w:p>
            <w:pPr/>
            <w:r>
              <w:rPr/>
              <w:t xml:space="preserve">2016</w:t>
            </w:r>
          </w:p>
          <w:p>
            <w:pPr/>
            <w:r>
              <w:rPr/>
              <w:t xml:space="preserve">Vidéo</w:t>
            </w:r>
          </w:p>
          <w:p>
            <w:pPr/>
            <w:hyperlink r:id="rId59" w:history="1">
              <w:r>
                <w:rPr>
                  <w:color w:val="#410a8c"/>
                  <w:u w:val="single"/>
                </w:rPr>
                <w:t xml:space="preserve">medihal-01518807v1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Médiation scientifique et territoires: analyse de l'expérience ID-îles Magazine</w:t>
              </w:r>
            </w:hyperlink>
          </w:p>
          <w:p>
            <w:pPr/>
            <w:hyperlink r:id="rId11" w:history="1">
              <w:r>
                <w:rPr>
                  <w:color w:val="#410a8c"/>
                  <w:u w:val="single"/>
                </w:rPr>
                <w:t xml:space="preserve">Laura Corsi</w:t>
              </w:r>
            </w:hyperlink>
          </w:p>
          <w:p>
            <w:pPr/>
            <w:r>
              <w:rPr>
                <w:i w:val="1"/>
                <w:iCs w:val="1"/>
              </w:rPr>
              <w:t xml:space="preserve">Festival des Insulaires 2016</w:t>
            </w:r>
            <w:r>
              <w:rPr/>
              <w:t xml:space="preserve">, 2016, Île d'Aix, France</w:t>
            </w:r>
          </w:p>
          <w:p>
            <w:pPr/>
            <w:r>
              <w:rPr/>
              <w:t xml:space="preserve">Poster de conférence</w:t>
            </w:r>
          </w:p>
          <w:p>
            <w:pPr/>
            <w:hyperlink r:id="rId60" w:history="1">
              <w:r>
                <w:rPr>
                  <w:color w:val="#410a8c"/>
                  <w:u w:val="single"/>
                </w:rPr>
                <w:t xml:space="preserve">hal-01518773v1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A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a-corsi" TargetMode="External"/><Relationship Id="rId9" Type="http://schemas.openxmlformats.org/officeDocument/2006/relationships/hyperlink" Target="https://www.idref.fr/253504988" TargetMode="External"/><Relationship Id="rId10" Type="http://schemas.openxmlformats.org/officeDocument/2006/relationships/hyperlink" Target="https://hal.science/hal-05129238v1" TargetMode="External"/><Relationship Id="rId11" Type="http://schemas.openxmlformats.org/officeDocument/2006/relationships/hyperlink" Target="https://hal.science/search/index/?q=*&amp;authFullName_s=Laura Corsi" TargetMode="External"/><Relationship Id="rId12" Type="http://schemas.openxmlformats.org/officeDocument/2006/relationships/hyperlink" Target="https://hal.science/search/index/?q=*&amp;authFullName_s=Nashidil Rouia&#239;" TargetMode="External"/><Relationship Id="rId13" Type="http://schemas.openxmlformats.org/officeDocument/2006/relationships/hyperlink" Target="https://hal.science/search/index/?q=*&amp;authFullName_s=Rapha&#235;l Schirmer" TargetMode="External"/><Relationship Id="rId14" Type="http://schemas.openxmlformats.org/officeDocument/2006/relationships/hyperlink" Target="https://hal.science/hal-05128946v1" TargetMode="External"/><Relationship Id="rId15" Type="http://schemas.openxmlformats.org/officeDocument/2006/relationships/hyperlink" Target="https://hal.science/hal-05128934v1" TargetMode="External"/><Relationship Id="rId16" Type="http://schemas.openxmlformats.org/officeDocument/2006/relationships/hyperlink" Target="https://hal.science/search/index/?q=*&amp;authFullName_s=Louis Brigand" TargetMode="External"/><Relationship Id="rId17" Type="http://schemas.openxmlformats.org/officeDocument/2006/relationships/hyperlink" Target="https://hal.science/hal-02056077v1" TargetMode="External"/><Relationship Id="rId18" Type="http://schemas.openxmlformats.org/officeDocument/2006/relationships/hyperlink" Target="https://hal.science/search/index/?q=*&amp;authFullName_s=Alex Chailloux" TargetMode="External"/><Relationship Id="rId19" Type="http://schemas.openxmlformats.org/officeDocument/2006/relationships/hyperlink" Target="https://hal.science/search/index/?q=*&amp;authFullName_s=Laurence David" TargetMode="External"/><Relationship Id="rId20" Type="http://schemas.openxmlformats.org/officeDocument/2006/relationships/hyperlink" Target="https://hal.science/search/index/?q=*&amp;authFullName_s=Ga&#235;l Lavialle" TargetMode="External"/><Relationship Id="rId21" Type="http://schemas.openxmlformats.org/officeDocument/2006/relationships/hyperlink" Target="https://hal.science/hal-05128975v1" TargetMode="External"/><Relationship Id="rId22" Type="http://schemas.openxmlformats.org/officeDocument/2006/relationships/hyperlink" Target="https://hal.science/hal-05129059v1" TargetMode="External"/><Relationship Id="rId23" Type="http://schemas.openxmlformats.org/officeDocument/2006/relationships/hyperlink" Target="https://hal.science/hal-01651068v1" TargetMode="External"/><Relationship Id="rId24" Type="http://schemas.openxmlformats.org/officeDocument/2006/relationships/hyperlink" Target="https://hal.science/search/index/?q=*&amp;authFullName_s=Louis L. Brigand" TargetMode="External"/><Relationship Id="rId25" Type="http://schemas.openxmlformats.org/officeDocument/2006/relationships/hyperlink" Target="https://hal.science/search/index/?q=*&amp;authFullName_s=Eric Foulquier" TargetMode="External"/><Relationship Id="rId26" Type="http://schemas.openxmlformats.org/officeDocument/2006/relationships/hyperlink" Target="https://hal.science/search/index/?q=*&amp;authFullName_s=Marie Guingot" TargetMode="External"/><Relationship Id="rId27" Type="http://schemas.openxmlformats.org/officeDocument/2006/relationships/hyperlink" Target="https://hal.science/search/index/?q=*&amp;authFullName_s=Myl&#232;ne Tesson" TargetMode="External"/><Relationship Id="rId28" Type="http://schemas.openxmlformats.org/officeDocument/2006/relationships/hyperlink" Target="https://hal.science/hal-01651076v1" TargetMode="External"/><Relationship Id="rId29" Type="http://schemas.openxmlformats.org/officeDocument/2006/relationships/hyperlink" Target="https://hal.science/hal-01609872v1" TargetMode="External"/><Relationship Id="rId30" Type="http://schemas.openxmlformats.org/officeDocument/2006/relationships/hyperlink" Target="https://hal.science/hal-05129116v1" TargetMode="External"/><Relationship Id="rId31" Type="http://schemas.openxmlformats.org/officeDocument/2006/relationships/hyperlink" Target="https://hal.science/hal-05129107v1" TargetMode="External"/><Relationship Id="rId32" Type="http://schemas.openxmlformats.org/officeDocument/2006/relationships/hyperlink" Target="https://hal.science/hal-05129148v1" TargetMode="External"/><Relationship Id="rId33" Type="http://schemas.openxmlformats.org/officeDocument/2006/relationships/hyperlink" Target="https://hal.science/hal-05129214v1" TargetMode="External"/><Relationship Id="rId34" Type="http://schemas.openxmlformats.org/officeDocument/2006/relationships/hyperlink" Target="https://hal.science/hal-05129391v1" TargetMode="External"/><Relationship Id="rId35" Type="http://schemas.openxmlformats.org/officeDocument/2006/relationships/hyperlink" Target="https://hal.science/hal-05129378v1" TargetMode="External"/><Relationship Id="rId36" Type="http://schemas.openxmlformats.org/officeDocument/2006/relationships/hyperlink" Target="https://hal.science/hal-05129382v1" TargetMode="External"/><Relationship Id="rId37" Type="http://schemas.openxmlformats.org/officeDocument/2006/relationships/hyperlink" Target="https://hal.science/hal-05129360v1" TargetMode="External"/><Relationship Id="rId38" Type="http://schemas.openxmlformats.org/officeDocument/2006/relationships/hyperlink" Target="https://hal.science/hal-03586460v1" TargetMode="External"/><Relationship Id="rId39" Type="http://schemas.openxmlformats.org/officeDocument/2006/relationships/hyperlink" Target="https://hal.science/search/index/?q=*&amp;authFullName_s=Yvan Pailler" TargetMode="External"/><Relationship Id="rId40" Type="http://schemas.openxmlformats.org/officeDocument/2006/relationships/hyperlink" Target="https://hal.science/search/index/?q=*&amp;authFullName_s=Clement Nicolas" TargetMode="External"/><Relationship Id="rId41" Type="http://schemas.openxmlformats.org/officeDocument/2006/relationships/hyperlink" Target="https://hal.science/search/index/?q=*&amp;authFullName_s=Yvon Dr&#233;ano" TargetMode="External"/><Relationship Id="rId42" Type="http://schemas.openxmlformats.org/officeDocument/2006/relationships/hyperlink" Target="https://hal.science/search/index/?q=*&amp;authFullName_s=Mael J&#233;z&#233;quel" TargetMode="External"/><Relationship Id="rId43" Type="http://schemas.openxmlformats.org/officeDocument/2006/relationships/hyperlink" Target="https://theses.hal.science/tel-03145370v1" TargetMode="External"/><Relationship Id="rId44" Type="http://schemas.openxmlformats.org/officeDocument/2006/relationships/hyperlink" Target="https://www.theses.fr/2020BRES0007" TargetMode="External"/><Relationship Id="rId45" Type="http://schemas.openxmlformats.org/officeDocument/2006/relationships/hyperlink" Target="https://hal.science/hal-02159130v1" TargetMode="External"/><Relationship Id="rId46" Type="http://schemas.openxmlformats.org/officeDocument/2006/relationships/hyperlink" Target="https://dx.doi.org/10.21463/shima.13.1.09" TargetMode="External"/><Relationship Id="rId47" Type="http://schemas.openxmlformats.org/officeDocument/2006/relationships/hyperlink" Target="https://hal.science/hal-02380046v1" TargetMode="External"/><Relationship Id="rId48" Type="http://schemas.openxmlformats.org/officeDocument/2006/relationships/hyperlink" Target="https://hal.science/search/index/?q=*&amp;authFullName_s=Chlo&#233; Buire" TargetMode="External"/><Relationship Id="rId49" Type="http://schemas.openxmlformats.org/officeDocument/2006/relationships/hyperlink" Target="https://hal.science/hal-01517877v1" TargetMode="External"/><Relationship Id="rId50" Type="http://schemas.openxmlformats.org/officeDocument/2006/relationships/hyperlink" Target="https://dx.doi.org/10.3917/ag.695.0822" TargetMode="External"/><Relationship Id="rId51" Type="http://schemas.openxmlformats.org/officeDocument/2006/relationships/hyperlink" Target="https://hal.science/medihal-01651051v1" TargetMode="External"/><Relationship Id="rId52" Type="http://schemas.openxmlformats.org/officeDocument/2006/relationships/hyperlink" Target="https://hal.science/medihal-01503123v1" TargetMode="External"/><Relationship Id="rId53" Type="http://schemas.openxmlformats.org/officeDocument/2006/relationships/hyperlink" Target="https://hal.science/medihal-01650935v1" TargetMode="External"/><Relationship Id="rId54" Type="http://schemas.openxmlformats.org/officeDocument/2006/relationships/hyperlink" Target="https://hal.science/medihal-01518085v1" TargetMode="External"/><Relationship Id="rId55" Type="http://schemas.openxmlformats.org/officeDocument/2006/relationships/hyperlink" Target="https://hal.science/medihal-01515526v1" TargetMode="External"/><Relationship Id="rId56" Type="http://schemas.openxmlformats.org/officeDocument/2006/relationships/hyperlink" Target="https://hal.science/medihal-01503178v1" TargetMode="External"/><Relationship Id="rId57" Type="http://schemas.openxmlformats.org/officeDocument/2006/relationships/hyperlink" Target="https://hal.science/medihal-01534548v1" TargetMode="External"/><Relationship Id="rId58" Type="http://schemas.openxmlformats.org/officeDocument/2006/relationships/hyperlink" Target="https://hal.science/medihal-01515583v1" TargetMode="External"/><Relationship Id="rId59" Type="http://schemas.openxmlformats.org/officeDocument/2006/relationships/hyperlink" Target="https://hal.science/medihal-01518807v1" TargetMode="External"/><Relationship Id="rId60" Type="http://schemas.openxmlformats.org/officeDocument/2006/relationships/hyperlink" Target="https://hal.science/hal-0151877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Corsi</dc:title>
  <dc:description>CV</dc:description>
  <dc:subject/>
  <cp:keywords/>
  <cp:category/>
  <cp:lastModifiedBy/>
  <dcterms:created xsi:type="dcterms:W3CDTF">2026-05-01T21:34:45+02:00</dcterms:created>
  <dcterms:modified xsi:type="dcterms:W3CDTF">2026-05-01T21:34:45+02:00</dcterms:modified>
</cp:coreProperties>
</file>

<file path=docProps/custom.xml><?xml version="1.0" encoding="utf-8"?>
<Properties xmlns="http://schemas.openxmlformats.org/officeDocument/2006/custom-properties" xmlns:vt="http://schemas.openxmlformats.org/officeDocument/2006/docPropsVTypes"/>
</file>