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Guérin </w:t>
      </w:r>
      <w:r>
        <w:rPr>
          <w:color w:val="641e6e"/>
        </w:rPr>
        <w:t xml:space="preserve">Maîtresse de Conférences en Sociologie à l'Université Paris Nanterre - Membre de l'UMR 7218 LAVUE équipe Mosaïques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non-vulnérabilité à l’épreuve des politiques sociales de l’habitat. Le cas des populations ouest-africaines habitant en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49, pp.87-104.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⟨10.4000/148i8⟩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Tolerating Informality to Formalizing Prohibition: Religious Practices of West African Migrants in France (1960s–2020s)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⟨10.17645/up.8524⟩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devenus les foyers de travailleurs migrants ? Vingt-cinq ans de transformations des foyers en résidences sociales (1997-2022)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a dit clairement : “vous n’êtes pas travailleur social”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n° 132 (1), pp.18-21.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⟨10.3917/pld.132.0020⟩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critique de la transformation des foyers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n° 132 (1), pp.7-10.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⟨10.3917/pld.132.0009⟩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dans un studio de travailleurs migrants : contraintes gestionnaires et « arts de faire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Cohabiter dans la ville : troubles, résistances, coopérations, n° 186-187 (3), pp.35-50.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⟨10.3917/esp.186.0035⟩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portable comme « chez-soi » dans un contexte de précarité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pp.97-113.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⟨10.4000/socio-anthropologie.5929⟩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2019, n°122 (3), pp.22.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⟨10.3917/pld.122.0022⟩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vie et temporalités dans deux résidences sociales franciliennes issues de foyers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Habiter, se loger, s’abriter : le pouvoir d’agir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Laura Guérin; Béatrice Mésini; Lucie Bony. </w:t>
            </w:r>
            <w:r>
              <w:rPr>
                <w:i w:val="1"/>
                <w:iCs w:val="1"/>
              </w:rPr>
              <w:t xml:space="preserve">Habiter, se loger, s’abriter : le pouvoir d’agir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spatiale comme résistance habitante. Ethnographie de résidences sociales issues de foyers de travailleurs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/>
              <w:t xml:space="preserve">Sociologie. Université Paris 8,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tel-03792016v1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51v1" TargetMode="External"/><Relationship Id="rId8" Type="http://schemas.openxmlformats.org/officeDocument/2006/relationships/hyperlink" Target="https://hal.science/search/index/?q=*&amp;authFullName_s=Laura Gu&#233;rin" TargetMode="External"/><Relationship Id="rId9" Type="http://schemas.openxmlformats.org/officeDocument/2006/relationships/hyperlink" Target="https://dx.doi.org/10.4000/148i8" TargetMode="External"/><Relationship Id="rId10" Type="http://schemas.openxmlformats.org/officeDocument/2006/relationships/hyperlink" Target="https://hal.science/hal-04837112v1" TargetMode="External"/><Relationship Id="rId11" Type="http://schemas.openxmlformats.org/officeDocument/2006/relationships/hyperlink" Target="https://dx.doi.org/10.17645/up.8524" TargetMode="External"/><Relationship Id="rId12" Type="http://schemas.openxmlformats.org/officeDocument/2006/relationships/hyperlink" Target="https://hal.science/hal-04386465v1" TargetMode="External"/><Relationship Id="rId13" Type="http://schemas.openxmlformats.org/officeDocument/2006/relationships/hyperlink" Target="https://dx.doi.org/10.56698/metropolitiques.1980" TargetMode="External"/><Relationship Id="rId14" Type="http://schemas.openxmlformats.org/officeDocument/2006/relationships/hyperlink" Target="https://hal.science/hal-03902821v1" TargetMode="External"/><Relationship Id="rId15" Type="http://schemas.openxmlformats.org/officeDocument/2006/relationships/hyperlink" Target="https://dx.doi.org/10.3917/pld.132.0020" TargetMode="External"/><Relationship Id="rId16" Type="http://schemas.openxmlformats.org/officeDocument/2006/relationships/hyperlink" Target="https://hal.science/hal-03766144v1" TargetMode="External"/><Relationship Id="rId17" Type="http://schemas.openxmlformats.org/officeDocument/2006/relationships/hyperlink" Target="https://hal.science/search/index/?q=*&amp;authFullName_s=Claire L&#233;vy-Vroelant" TargetMode="External"/><Relationship Id="rId18" Type="http://schemas.openxmlformats.org/officeDocument/2006/relationships/hyperlink" Target="https://hal.science/search/index/?q=*&amp;authFullName_s=A&#239;ssatou Mbodj-Pouye" TargetMode="External"/><Relationship Id="rId19" Type="http://schemas.openxmlformats.org/officeDocument/2006/relationships/hyperlink" Target="https://hal.science/search/index/?q=*&amp;authFullName_s=Michael Hoare" TargetMode="External"/><Relationship Id="rId20" Type="http://schemas.openxmlformats.org/officeDocument/2006/relationships/hyperlink" Target="https://dx.doi.org/10.3917/pld.132.0009" TargetMode="External"/><Relationship Id="rId21" Type="http://schemas.openxmlformats.org/officeDocument/2006/relationships/hyperlink" Target="https://hal.science/hal-03902774v1" TargetMode="External"/><Relationship Id="rId22" Type="http://schemas.openxmlformats.org/officeDocument/2006/relationships/hyperlink" Target="https://dx.doi.org/10.3917/esp.186.0035" TargetMode="External"/><Relationship Id="rId23" Type="http://schemas.openxmlformats.org/officeDocument/2006/relationships/hyperlink" Target="https://hal.science/hal-03267972v1" TargetMode="External"/><Relationship Id="rId24" Type="http://schemas.openxmlformats.org/officeDocument/2006/relationships/hyperlink" Target="https://dx.doi.org/10.4000/socio-anthropologie.5929" TargetMode="External"/><Relationship Id="rId25" Type="http://schemas.openxmlformats.org/officeDocument/2006/relationships/hyperlink" Target="https://hal.science/hal-03267976v1" TargetMode="External"/><Relationship Id="rId26" Type="http://schemas.openxmlformats.org/officeDocument/2006/relationships/hyperlink" Target="https://dx.doi.org/10.3917/pld.122.0022" TargetMode="External"/><Relationship Id="rId27" Type="http://schemas.openxmlformats.org/officeDocument/2006/relationships/hyperlink" Target="https://hal.science/hal-03267973v1" TargetMode="External"/><Relationship Id="rId28" Type="http://schemas.openxmlformats.org/officeDocument/2006/relationships/hyperlink" Target="https://dx.doi.org/10.4000/eps.8575" TargetMode="External"/><Relationship Id="rId29" Type="http://schemas.openxmlformats.org/officeDocument/2006/relationships/hyperlink" Target="https://hal.science/hal-05434715v1" TargetMode="External"/><Relationship Id="rId30" Type="http://schemas.openxmlformats.org/officeDocument/2006/relationships/hyperlink" Target="https://hal.science/search/index/?q=*&amp;authFullName_s=Lucie Bony" TargetMode="External"/><Relationship Id="rId31" Type="http://schemas.openxmlformats.org/officeDocument/2006/relationships/hyperlink" Target="https://hal.science/search/index/?q=*&amp;authFullName_s=B&#233;atrice M&#233;sini" TargetMode="External"/><Relationship Id="rId32" Type="http://schemas.openxmlformats.org/officeDocument/2006/relationships/hyperlink" Target="https://www.editions-harmattan.fr/catalogue/livre/habiter-se-loger-s-abriter-le-pouvoir-d-agir/78030" TargetMode="External"/><Relationship Id="rId33" Type="http://schemas.openxmlformats.org/officeDocument/2006/relationships/hyperlink" Target="https://hal.science/tel-0379201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Guérin</dc:title>
  <dc:description>CV</dc:description>
  <dc:subject/>
  <cp:keywords/>
  <cp:category/>
  <cp:lastModifiedBy/>
  <dcterms:created xsi:type="dcterms:W3CDTF">2026-03-16T01:28:35+01:00</dcterms:created>
  <dcterms:modified xsi:type="dcterms:W3CDTF">2026-03-16T01:28:35+01:00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