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Pettinaroli </w:t>
      </w:r>
      <w:r>
        <w:rPr>
          <w:color w:val="641e6e"/>
        </w:rPr>
        <w:t xml:space="preserve">Professeure d'histoire contemporaine - Université Lumière Lyon 2. LARHRA UMR 5190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laura-pettinaroli</w:t>
        </w:r>
      </w:hyperlink>
    </w:p>
    <w:p>
      <w:pPr>
        <w:numPr>
          <w:ilvl w:val="0"/>
          <w:numId w:val="1"/>
        </w:numPr>
      </w:pPr>
      <w:r>
        <w:rPr/>
        <w:t xml:space="preserve"> ORCID : </w:t>
      </w:r>
      <w:hyperlink r:id="rId9" w:history="1">
        <w:r>
          <w:rPr>
            <w:color w:val="#410a8c"/>
            <w:u w:val="single"/>
          </w:rPr>
          <w:t xml:space="preserve">0000-0003-3583-2838</w:t>
        </w:r>
      </w:hyperlink>
    </w:p>
    <w:p>
      <w:pPr>
        <w:numPr>
          <w:ilvl w:val="0"/>
          <w:numId w:val="1"/>
        </w:numPr>
      </w:pPr>
      <w:r>
        <w:rPr/>
        <w:t xml:space="preserve"> IdRef : </w:t>
      </w:r>
      <w:hyperlink r:id="rId10" w:history="1">
        <w:r>
          <w:rPr>
            <w:color w:val="#410a8c"/>
            <w:u w:val="single"/>
          </w:rPr>
          <w:t xml:space="preserve">142794643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Sciences de l'Homme et Société. Université Lyon 2 Lumière, 2008.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tel-03991337v1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Il cardinale Pietro Gasparri, segretario di Stato (1914–1930)</w:t>
              </w:r>
            </w:hyperlink>
          </w:p>
          <w:p>
            <w:pPr/>
            <w:hyperlink r:id="rId12" w:history="1">
              <w:r>
                <w:rPr>
                  <w:color w:val="#410a8c"/>
                  <w:u w:val="single"/>
                </w:rPr>
                <w:t xml:space="preserve">Laura Pettinaroli</w:t>
              </w:r>
            </w:hyperlink>
            <w:r>
              <w:rPr/>
              <w:t xml:space="preserve">,</w:t>
            </w:r>
            <w:hyperlink r:id="rId15" w:history="1">
              <w:r>
                <w:rPr>
                  <w:color w:val="#410a8c"/>
                  <w:u w:val="single"/>
                </w:rPr>
                <w:t xml:space="preserve">Massimilano Valente</w:t>
              </w:r>
            </w:hyperlink>
          </w:p>
          <w:p>
            <w:pPr/>
            <w:hyperlink r:id="rId16" w:history="1">
              <w:r>
                <w:rPr>
                  <w:color w:val="#410a8c"/>
                  <w:u w:val="single"/>
                </w:rPr>
                <w:t xml:space="preserve">Heidelberg University Publishing</w:t>
              </w:r>
            </w:hyperlink>
            <w:r>
              <w:rPr/>
              <w:t xml:space="preserve">, 292 p., 2020, Online-Schriften des DHI Rom. Neue Reihe – Pubblicazioni online del DHI Roma. Nuova serie, 4</w:t>
            </w:r>
          </w:p>
          <w:p>
            <w:pPr/>
            <w:r>
              <w:rPr/>
              <w:t xml:space="preserve">Ouvrages</w:t>
            </w:r>
          </w:p>
          <w:p>
            <w:pPr/>
            <w:hyperlink r:id="rId14" w:history="1">
              <w:r>
                <w:rPr>
                  <w:color w:val="#410a8c"/>
                  <w:u w:val="single"/>
                </w:rPr>
                <w:t xml:space="preserve">hal-03991310v1</w:t>
              </w:r>
            </w:hyperlink>
          </w:p>
        </w:tc>
      </w:tr>
      <w:tr>
        <w:trPr/>
        <w:tc>
          <w:tcPr>
            <w:noWrap/>
          </w:tcPr>
          <w:p>
            <w:pPr>
              <w:spacing w:after="200"/>
            </w:pPr>
            <w:hyperlink r:id="rId17" w:history="1">
              <w:r>
                <w:rPr>
                  <w:color w:val="1e198e"/>
                  <w:b w:val="1"/>
                  <w:bCs w:val="1"/>
                  <w:u w:val="single"/>
                </w:rPr>
                <w:t xml:space="preserve">Les cardinaux entre Cour et Curie. Une élite romaine, 1775-2015</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École française de Rome, Collection de l'École française de Rome (530), 482 p., 2017, 978-2-7283-1230-6</w:t>
            </w:r>
          </w:p>
          <w:p>
            <w:pPr/>
            <w:r>
              <w:rPr/>
              <w:t xml:space="preserve">Ouvrages</w:t>
            </w:r>
          </w:p>
          <w:p>
            <w:pPr/>
            <w:hyperlink r:id="rId17" w:history="1">
              <w:r>
                <w:rPr>
                  <w:color w:val="#410a8c"/>
                  <w:u w:val="single"/>
                </w:rPr>
                <w:t xml:space="preserve">hal-03921224v1</w:t>
              </w:r>
            </w:hyperlink>
          </w:p>
        </w:tc>
      </w:tr>
      <w:tr>
        <w:trPr/>
        <w:tc>
          <w:tcPr>
            <w:noWrap/>
          </w:tcPr>
          <w:p>
            <w:pPr>
              <w:spacing w:after="200"/>
            </w:pPr>
            <w:hyperlink r:id="rId19" w:history="1">
              <w:r>
                <w:rPr>
                  <w:color w:val="1e198e"/>
                  <w:b w:val="1"/>
                  <w:bCs w:val="1"/>
                  <w:u w:val="single"/>
                </w:rPr>
                <w:t xml:space="preserve">Il cristianesimo in 100 mappe</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19" w:history="1">
              <w:r>
                <w:rPr>
                  <w:color w:val="#410a8c"/>
                  <w:u w:val="single"/>
                </w:rPr>
                <w:t xml:space="preserve">halshs-01818289v1</w:t>
              </w:r>
            </w:hyperlink>
          </w:p>
        </w:tc>
      </w:tr>
      <w:tr>
        <w:trPr/>
        <w:tc>
          <w:tcPr>
            <w:noWrap/>
          </w:tcPr>
          <w:p>
            <w:pPr>
              <w:spacing w:after="200"/>
            </w:pPr>
            <w:hyperlink r:id="rId22" w:history="1">
              <w:r>
                <w:rPr>
                  <w:color w:val="1e198e"/>
                  <w:b w:val="1"/>
                  <w:bCs w:val="1"/>
                  <w:u w:val="single"/>
                </w:rPr>
                <w:t xml:space="preserve">Atlas des chrétiens. Des premières communautés aux défis contemporains</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22" w:history="1">
              <w:r>
                <w:rPr>
                  <w:color w:val="#410a8c"/>
                  <w:u w:val="single"/>
                </w:rPr>
                <w:t xml:space="preserve">halshs-01818288v1</w:t>
              </w:r>
            </w:hyperlink>
          </w:p>
        </w:tc>
      </w:tr>
      <w:tr>
        <w:trPr/>
        <w:tc>
          <w:tcPr>
            <w:noWrap/>
          </w:tcPr>
          <w:p>
            <w:pPr>
              <w:spacing w:after="200"/>
            </w:pPr>
            <w:hyperlink r:id="rId23"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Publications de l’École française de Rome, Bibliothèque des Ecoles françaises d'Athènes et de Rome (367), 937 p., 2015, 9782728311033. </w:t>
            </w:r>
            <w:hyperlink r:id="rId24" w:history="1">
              <w:r>
                <w:rPr>
                  <w:color w:val="#410a8c"/>
                  <w:u w:val="single"/>
                </w:rPr>
                <w:t xml:space="preserve">⟨10.4000/books.efr.2933⟩</w:t>
              </w:r>
            </w:hyperlink>
          </w:p>
          <w:p>
            <w:pPr/>
            <w:r>
              <w:rPr/>
              <w:t xml:space="preserve">Ouvrages</w:t>
            </w:r>
          </w:p>
          <w:p>
            <w:pPr/>
            <w:hyperlink r:id="rId23" w:history="1">
              <w:r>
                <w:rPr>
                  <w:color w:val="#410a8c"/>
                  <w:u w:val="single"/>
                </w:rPr>
                <w:t xml:space="preserve">hal-03921184v1</w:t>
              </w:r>
            </w:hyperlink>
          </w:p>
        </w:tc>
      </w:tr>
      <w:tr>
        <w:trPr/>
        <w:tc>
          <w:tcPr>
            <w:noWrap/>
          </w:tcPr>
          <w:p>
            <w:pPr>
              <w:spacing w:after="200"/>
            </w:pPr>
            <w:hyperlink r:id="rId25" w:history="1">
              <w:r>
                <w:rPr>
                  <w:color w:val="1e198e"/>
                  <w:b w:val="1"/>
                  <w:bCs w:val="1"/>
                  <w:u w:val="single"/>
                </w:rPr>
                <w:t xml:space="preserve">Le gouvernement pontifical sous Pie XI. Pratiques romaines et gestion de l'universel</w:t>
              </w:r>
            </w:hyperlink>
          </w:p>
          <w:p>
            <w:pPr/>
            <w:hyperlink r:id="rId12" w:history="1">
              <w:r>
                <w:rPr>
                  <w:color w:val="#410a8c"/>
                  <w:u w:val="single"/>
                </w:rPr>
                <w:t xml:space="preserve">Laura Pettinaroli</w:t>
              </w:r>
            </w:hyperlink>
          </w:p>
          <w:p>
            <w:pPr/>
            <w:r>
              <w:rPr/>
              <w:t xml:space="preserve">Ecole française de Rome, Collection de l'École française de Rome (467), 847 p., 2013, 978-2-7283-0957-3</w:t>
            </w:r>
          </w:p>
          <w:p>
            <w:pPr/>
            <w:r>
              <w:rPr/>
              <w:t xml:space="preserve">Ouvrages</w:t>
            </w:r>
          </w:p>
          <w:p>
            <w:pPr/>
            <w:hyperlink r:id="rId25" w:history="1">
              <w:r>
                <w:rPr>
                  <w:color w:val="#410a8c"/>
                  <w:u w:val="single"/>
                </w:rPr>
                <w:t xml:space="preserve">hal-03921204v1</w:t>
              </w:r>
            </w:hyperlink>
          </w:p>
        </w:tc>
      </w:tr>
      <w:tr>
        <w:trPr/>
        <w:tc>
          <w:tcPr>
            <w:noWrap/>
          </w:tcPr>
          <w:p>
            <w:pPr>
              <w:spacing w:after="200"/>
            </w:pPr>
            <w:hyperlink r:id="rId26" w:history="1">
              <w:r>
                <w:rPr>
                  <w:color w:val="1e198e"/>
                  <w:b w:val="1"/>
                  <w:bCs w:val="1"/>
                  <w:u w:val="single"/>
                </w:rPr>
                <w:t xml:space="preserve">A Student's Guide to European Universities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Lena Krichewsky; Olivier Milhaud; Laura Pettinaroli; Marie Scot. Verlag Barbara Budrich, pp.506, 2011</w:t>
            </w:r>
          </w:p>
          <w:p>
            <w:pPr/>
            <w:r>
              <w:rPr/>
              <w:t xml:space="preserve">Ouvrages</w:t>
            </w:r>
          </w:p>
          <w:p>
            <w:pPr/>
            <w:hyperlink r:id="rId26" w:history="1">
              <w:r>
                <w:rPr>
                  <w:color w:val="#410a8c"/>
                  <w:u w:val="single"/>
                </w:rPr>
                <w:t xml:space="preserve">hal-03569378v1</w:t>
              </w:r>
            </w:hyperlink>
          </w:p>
        </w:tc>
      </w:tr>
      <w:tr>
        <w:trPr/>
        <w:tc>
          <w:tcPr>
            <w:noWrap/>
          </w:tcPr>
          <w:p>
            <w:pPr>
              <w:spacing w:after="200"/>
            </w:pPr>
            <w:hyperlink r:id="rId30" w:history="1">
              <w:r>
                <w:rPr>
                  <w:color w:val="1e198e"/>
                  <w:b w:val="1"/>
                  <w:bCs w:val="1"/>
                  <w:u w:val="single"/>
                </w:rPr>
                <w:t xml:space="preserve">Guide de l'étudiant européen en sciences sociales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Editions Belin, pp.336, 2007</w:t>
            </w:r>
          </w:p>
          <w:p>
            <w:pPr/>
            <w:r>
              <w:rPr/>
              <w:t xml:space="preserve">Ouvrages</w:t>
            </w:r>
          </w:p>
          <w:p>
            <w:pPr/>
            <w:hyperlink r:id="rId30" w:history="1">
              <w:r>
                <w:rPr>
                  <w:color w:val="#410a8c"/>
                  <w:u w:val="single"/>
                </w:rPr>
                <w:t xml:space="preserve">hal-03608360v1</w:t>
              </w:r>
            </w:hyperlink>
          </w:p>
        </w:tc>
      </w:tr>
      <w:tr>
        <w:trPr/>
        <w:tc>
          <w:tcPr>
            <w:noWrap/>
          </w:tcPr>
          <w:p>
            <w:pPr>
              <w:spacing w:after="200"/>
            </w:pPr>
            <w:hyperlink r:id="rId31" w:history="1">
              <w:r>
                <w:rPr>
                  <w:color w:val="1e198e"/>
                  <w:b w:val="1"/>
                  <w:bCs w:val="1"/>
                  <w:u w:val="single"/>
                </w:rPr>
                <w:t xml:space="preserve">Le Guide de l'étudiant européen en sciences sociales, Sociologie, géographie, histoire, dans la dynamique ERASMUS</w:t>
              </w:r>
            </w:hyperlink>
          </w:p>
          <w:p>
            <w:pPr/>
            <w:hyperlink r:id="rId32" w:history="1">
              <w:r>
                <w:rPr>
                  <w:color w:val="#410a8c"/>
                  <w:u w:val="single"/>
                </w:rPr>
                <w:t xml:space="preserve">Léna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Belin, pp.336, 2007</w:t>
            </w:r>
          </w:p>
          <w:p>
            <w:pPr/>
            <w:r>
              <w:rPr/>
              <w:t xml:space="preserve">Ouvrages</w:t>
            </w:r>
          </w:p>
          <w:p>
            <w:pPr/>
            <w:hyperlink r:id="rId31" w:history="1">
              <w:r>
                <w:rPr>
                  <w:color w:val="#410a8c"/>
                  <w:u w:val="single"/>
                </w:rPr>
                <w:t xml:space="preserve">halshs-00402663v1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Vatican, acteur global au XXe siècle. Le tournant des années Pie XII (1939-1958)</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22, 2022</w:t>
            </w:r>
          </w:p>
          <w:p>
            <w:pPr/>
            <w:r>
              <w:rPr/>
              <w:t xml:space="preserve">N°spécial de revue/special issue</w:t>
            </w:r>
          </w:p>
          <w:p>
            <w:pPr/>
            <w:hyperlink r:id="rId33" w:history="1">
              <w:r>
                <w:rPr>
                  <w:color w:val="#410a8c"/>
                  <w:u w:val="single"/>
                </w:rPr>
                <w:t xml:space="preserve">halshs-03927138v1</w:t>
              </w:r>
            </w:hyperlink>
          </w:p>
        </w:tc>
      </w:tr>
      <w:tr>
        <w:trPr/>
        <w:tc>
          <w:tcPr>
            <w:noWrap/>
          </w:tcPr>
          <w:p>
            <w:pPr>
              <w:spacing w:after="200"/>
            </w:pPr>
            <w:hyperlink r:id="rId36" w:history="1">
              <w:r>
                <w:rPr>
                  <w:color w:val="1e198e"/>
                  <w:b w:val="1"/>
                  <w:bCs w:val="1"/>
                  <w:u w:val="single"/>
                </w:rPr>
                <w:t xml:space="preserve">Le pouvoir des cardinaux, représentations d’une élite (XIXe-XXIe siècle)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130-1, 2018, </w:t>
            </w:r>
            <w:hyperlink r:id="rId37" w:history="1">
              <w:r>
                <w:rPr>
                  <w:color w:val="#410a8c"/>
                  <w:u w:val="single"/>
                </w:rPr>
                <w:t xml:space="preserve">⟨10.4000/mefrim.3508⟩</w:t>
              </w:r>
            </w:hyperlink>
          </w:p>
          <w:p>
            <w:pPr/>
            <w:r>
              <w:rPr/>
              <w:t xml:space="preserve">N°spécial de revue/special issue</w:t>
            </w:r>
          </w:p>
          <w:p>
            <w:pPr/>
            <w:hyperlink r:id="rId36" w:history="1">
              <w:r>
                <w:rPr>
                  <w:color w:val="#410a8c"/>
                  <w:u w:val="single"/>
                </w:rPr>
                <w:t xml:space="preserve">hal-03927363v1</w:t>
              </w:r>
            </w:hyperlink>
          </w:p>
        </w:tc>
      </w:tr>
      <w:tr>
        <w:trPr/>
        <w:tc>
          <w:tcPr>
            <w:noWrap/>
          </w:tcPr>
          <w:p>
            <w:pPr>
              <w:spacing w:after="200"/>
            </w:pPr>
            <w:hyperlink r:id="rId38" w:history="1">
              <w:r>
                <w:rPr>
                  <w:color w:val="1e198e"/>
                  <w:b w:val="1"/>
                  <w:bCs w:val="1"/>
                  <w:u w:val="single"/>
                </w:rPr>
                <w:t xml:space="preserve">Sources et approches des biographies cardinalices (XIXe-XXe 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Mélanges de l'École française de Rome – Italie et Méditerranée modernes et contemporaines</w:t>
            </w:r>
            <w:r>
              <w:rPr/>
              <w:t xml:space="preserve">, 128 (1), 2016</w:t>
            </w:r>
          </w:p>
          <w:p>
            <w:pPr/>
            <w:r>
              <w:rPr/>
              <w:t xml:space="preserve">N°spécial de revue/special issue</w:t>
            </w:r>
          </w:p>
          <w:p>
            <w:pPr/>
            <w:hyperlink r:id="rId38" w:history="1">
              <w:r>
                <w:rPr>
                  <w:color w:val="#410a8c"/>
                  <w:u w:val="single"/>
                </w:rPr>
                <w:t xml:space="preserve">halshs-04273075v1</w:t>
              </w:r>
            </w:hyperlink>
          </w:p>
        </w:tc>
      </w:tr>
      <w:tr>
        <w:trPr/>
        <w:tc>
          <w:tcPr>
            <w:noWrap/>
          </w:tcPr>
          <w:p>
            <w:pPr>
              <w:spacing w:after="200"/>
            </w:pPr>
            <w:hyperlink r:id="rId39" w:history="1">
              <w:r>
                <w:rPr>
                  <w:color w:val="1e198e"/>
                  <w:b w:val="1"/>
                  <w:bCs w:val="1"/>
                  <w:u w:val="single"/>
                </w:rPr>
                <w:t xml:space="preserve">Cardinaux et cardinalat (1775-1978) : sources et approches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127 (2), 2015, Mélanges de l'École française de Rome - Italie et Méditerranée modernes et contemporaines</w:t>
            </w:r>
          </w:p>
          <w:p>
            <w:pPr/>
            <w:r>
              <w:rPr/>
              <w:t xml:space="preserve">N°spécial de revue/special issue</w:t>
            </w:r>
          </w:p>
          <w:p>
            <w:pPr/>
            <w:hyperlink r:id="rId39" w:history="1">
              <w:r>
                <w:rPr>
                  <w:color w:val="#410a8c"/>
                  <w:u w:val="single"/>
                </w:rPr>
                <w:t xml:space="preserve">halshs-04273063v1</w:t>
              </w:r>
            </w:hyperlink>
          </w:p>
        </w:tc>
      </w:tr>
      <w:tr>
        <w:trPr/>
        <w:tc>
          <w:tcPr>
            <w:noWrap/>
          </w:tcPr>
          <w:p>
            <w:pPr>
              <w:spacing w:after="200"/>
            </w:pPr>
            <w:hyperlink r:id="rId40" w:history="1">
              <w:r>
                <w:rPr>
                  <w:color w:val="1e198e"/>
                  <w:b w:val="1"/>
                  <w:bCs w:val="1"/>
                  <w:u w:val="single"/>
                </w:rPr>
                <w:t xml:space="preserve">Le religieux entre autorité et dissidence (XIXe-XXe siècle)</w:t>
              </w:r>
            </w:hyperlink>
          </w:p>
          <w:p>
            <w:pPr/>
            <w:hyperlink r:id="rId12" w:history="1">
              <w:r>
                <w:rPr>
                  <w:color w:val="#410a8c"/>
                  <w:u w:val="single"/>
                </w:rPr>
                <w:t xml:space="preserve">Laura Pettinaroli</w:t>
              </w:r>
            </w:hyperlink>
          </w:p>
          <w:p>
            <w:pPr/>
            <w:r>
              <w:rPr/>
              <w:t xml:space="preserve">Laura Pettinaroli; Centre d'histoire de Sciences Po. </w:t>
            </w:r>
            <w:r>
              <w:rPr>
                <w:i w:val="1"/>
                <w:iCs w:val="1"/>
              </w:rPr>
              <w:t xml:space="preserve">Histoire@Politique : revue du Centre d'histoire de Sciences Po</w:t>
            </w:r>
            <w:r>
              <w:rPr/>
              <w:t xml:space="preserve">, 18, pp.en ligne, 2012</w:t>
            </w:r>
          </w:p>
          <w:p>
            <w:pPr/>
            <w:r>
              <w:rPr/>
              <w:t xml:space="preserve">N°spécial de revue/special issue</w:t>
            </w:r>
          </w:p>
          <w:p>
            <w:pPr/>
            <w:hyperlink r:id="rId40" w:history="1">
              <w:r>
                <w:rPr>
                  <w:color w:val="#410a8c"/>
                  <w:u w:val="single"/>
                </w:rPr>
                <w:t xml:space="preserve">hal-03461064v1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Marie Lucas, Religion et hérésies dans la pensée d’Antonio Gramsci</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2026, </w:t>
            </w:r>
            <w:hyperlink r:id="rId42" w:history="1">
              <w:r>
                <w:rPr>
                  <w:color w:val="#410a8c"/>
                  <w:u w:val="single"/>
                </w:rPr>
                <w:t xml:space="preserve">⟨10.4000/15lab⟩</w:t>
              </w:r>
            </w:hyperlink>
          </w:p>
          <w:p>
            <w:pPr/>
            <w:r>
              <w:rPr/>
              <w:t xml:space="preserve">Article dans une revue</w:t>
            </w:r>
            <w:r>
              <w:rPr/>
              <w:t xml:space="preserve"> (compte-rendu de lecture)</w:t>
            </w:r>
          </w:p>
          <w:p>
            <w:pPr/>
            <w:hyperlink r:id="rId41" w:history="1">
              <w:r>
                <w:rPr>
                  <w:color w:val="#410a8c"/>
                  <w:u w:val="single"/>
                </w:rPr>
                <w:t xml:space="preserve">halshs-05488781v1</w:t>
              </w:r>
            </w:hyperlink>
          </w:p>
        </w:tc>
      </w:tr>
      <w:tr>
        <w:trPr/>
        <w:tc>
          <w:tcPr>
            <w:noWrap/>
          </w:tcPr>
          <w:p>
            <w:pPr>
              <w:spacing w:after="200"/>
            </w:pPr>
            <w:hyperlink r:id="rId43" w:history="1">
              <w:r>
                <w:rPr>
                  <w:color w:val="1e198e"/>
                  <w:b w:val="1"/>
                  <w:bCs w:val="1"/>
                  <w:u w:val="single"/>
                </w:rPr>
                <w:t xml:space="preserve">L’ouverture des fonds vaticans du pontificat de Pie XII (1939-1958). Encadrement institutionnel, panorama des fonds, sillons de recherche</w:t>
              </w:r>
            </w:hyperlink>
          </w:p>
          <w:p>
            <w:pPr/>
            <w:hyperlink r:id="rId12" w:history="1">
              <w:r>
                <w:rPr>
                  <w:color w:val="#410a8c"/>
                  <w:u w:val="single"/>
                </w:rPr>
                <w:t xml:space="preserve">Laura Pettinaroli</w:t>
              </w:r>
            </w:hyperlink>
          </w:p>
          <w:p>
            <w:pPr/>
            <w:r>
              <w:rPr>
                <w:i w:val="1"/>
                <w:iCs w:val="1"/>
              </w:rPr>
              <w:t xml:space="preserve">Archives de l'Église de France</w:t>
            </w:r>
            <w:r>
              <w:rPr/>
              <w:t xml:space="preserve">, 2024, N°96, p. 58-71</w:t>
            </w:r>
          </w:p>
          <w:p>
            <w:pPr/>
            <w:r>
              <w:rPr/>
              <w:t xml:space="preserve">Article dans une revue</w:t>
            </w:r>
          </w:p>
          <w:p>
            <w:pPr/>
            <w:hyperlink r:id="rId43" w:history="1">
              <w:r>
                <w:rPr>
                  <w:color w:val="#410a8c"/>
                  <w:u w:val="single"/>
                </w:rPr>
                <w:t xml:space="preserve">hal-04862682v1</w:t>
              </w:r>
            </w:hyperlink>
          </w:p>
        </w:tc>
      </w:tr>
      <w:tr>
        <w:trPr/>
        <w:tc>
          <w:tcPr>
            <w:noWrap/>
          </w:tcPr>
          <w:p>
            <w:pPr>
              <w:spacing w:after="200"/>
            </w:pPr>
            <w:hyperlink r:id="rId44" w:history="1">
              <w:r>
                <w:rPr>
                  <w:color w:val="1e198e"/>
                  <w:b w:val="1"/>
                  <w:bCs w:val="1"/>
                  <w:u w:val="single"/>
                </w:rPr>
                <w:t xml:space="preserve">Recension de Kathy Rousselet, La Sainte Russie contre l’Occident, Paris, Salvator, 2022, 173 p.</w:t>
              </w:r>
            </w:hyperlink>
          </w:p>
          <w:p>
            <w:pPr/>
            <w:hyperlink r:id="rId12" w:history="1">
              <w:r>
                <w:rPr>
                  <w:color w:val="#410a8c"/>
                  <w:u w:val="single"/>
                </w:rPr>
                <w:t xml:space="preserve">Laura Pettinaroli</w:t>
              </w:r>
            </w:hyperlink>
          </w:p>
          <w:p>
            <w:pPr/>
            <w:r>
              <w:rPr>
                <w:i w:val="1"/>
                <w:iCs w:val="1"/>
              </w:rPr>
              <w:t xml:space="preserve">Revue d'Etudes Comparatives Est-Ouest</w:t>
            </w:r>
            <w:r>
              <w:rPr/>
              <w:t xml:space="preserve">, 2024, 1 (Vol. 55), p. 242-247. </w:t>
            </w:r>
            <w:hyperlink r:id="rId45" w:history="1">
              <w:r>
                <w:rPr>
                  <w:color w:val="#410a8c"/>
                  <w:u w:val="single"/>
                </w:rPr>
                <w:t xml:space="preserve">⟨10.3917/receo1.551.0242⟩</w:t>
              </w:r>
            </w:hyperlink>
          </w:p>
          <w:p>
            <w:pPr/>
            <w:r>
              <w:rPr/>
              <w:t xml:space="preserve">Article dans une revue</w:t>
            </w:r>
            <w:r>
              <w:rPr/>
              <w:t xml:space="preserve"> (compte-rendu de lecture)</w:t>
            </w:r>
          </w:p>
          <w:p>
            <w:pPr/>
            <w:hyperlink r:id="rId44" w:history="1">
              <w:r>
                <w:rPr>
                  <w:color w:val="#410a8c"/>
                  <w:u w:val="single"/>
                </w:rPr>
                <w:t xml:space="preserve">hal-04940966v1</w:t>
              </w:r>
            </w:hyperlink>
          </w:p>
        </w:tc>
      </w:tr>
      <w:tr>
        <w:trPr/>
        <w:tc>
          <w:tcPr>
            <w:noWrap/>
          </w:tcPr>
          <w:p>
            <w:pPr>
              <w:spacing w:after="200"/>
            </w:pPr>
            <w:hyperlink r:id="rId46"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Matériaux pour l'histoire de notre temps</w:t>
            </w:r>
            <w:r>
              <w:rPr/>
              <w:t xml:space="preserve">, 2023, Humanitaire, captivités et internements en guerre et sortie de guerre (1939-1956), 149-150, pp.55-61. </w:t>
            </w:r>
            <w:hyperlink r:id="rId47" w:history="1">
              <w:r>
                <w:rPr>
                  <w:color w:val="#410a8c"/>
                  <w:u w:val="single"/>
                </w:rPr>
                <w:t xml:space="preserve">⟨10.3917/mate.149.0055⟩</w:t>
              </w:r>
            </w:hyperlink>
          </w:p>
          <w:p>
            <w:pPr/>
            <w:r>
              <w:rPr/>
              <w:t xml:space="preserve">Article dans une revue</w:t>
            </w:r>
          </w:p>
          <w:p>
            <w:pPr/>
            <w:hyperlink r:id="rId46" w:history="1">
              <w:r>
                <w:rPr>
                  <w:color w:val="#410a8c"/>
                  <w:u w:val="single"/>
                </w:rPr>
                <w:t xml:space="preserve">hal-04479497v1</w:t>
              </w:r>
            </w:hyperlink>
          </w:p>
        </w:tc>
      </w:tr>
      <w:tr>
        <w:trPr/>
        <w:tc>
          <w:tcPr>
            <w:noWrap/>
          </w:tcPr>
          <w:p>
            <w:pPr>
              <w:spacing w:after="200"/>
            </w:pPr>
            <w:hyperlink r:id="rId48" w:history="1">
              <w:r>
                <w:rPr>
                  <w:color w:val="1e198e"/>
                  <w:b w:val="1"/>
                  <w:bCs w:val="1"/>
                  <w:u w:val="single"/>
                </w:rPr>
                <w:t xml:space="preserve">Le Vatican, un acteur religieux singulier dans un monde global. Bilan historiographique et pistes de recherche à l’heure de l’ouverture des archives Pie XII</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2022, 22, p. 7-33. </w:t>
            </w:r>
            <w:hyperlink r:id="rId49" w:history="1">
              <w:r>
                <w:rPr>
                  <w:color w:val="#410a8c"/>
                  <w:u w:val="single"/>
                </w:rPr>
                <w:t xml:space="preserve">⟨10.3917/mond1.222.0007⟩</w:t>
              </w:r>
            </w:hyperlink>
          </w:p>
          <w:p>
            <w:pPr/>
            <w:r>
              <w:rPr/>
              <w:t xml:space="preserve">Article dans une revue</w:t>
            </w:r>
          </w:p>
          <w:p>
            <w:pPr/>
            <w:hyperlink r:id="rId48" w:history="1">
              <w:r>
                <w:rPr>
                  <w:color w:val="#410a8c"/>
                  <w:u w:val="single"/>
                </w:rPr>
                <w:t xml:space="preserve">halshs-03927127v1</w:t>
              </w:r>
            </w:hyperlink>
          </w:p>
        </w:tc>
      </w:tr>
      <w:tr>
        <w:trPr/>
        <w:tc>
          <w:tcPr>
            <w:noWrap/>
          </w:tcPr>
          <w:p>
            <w:pPr>
              <w:spacing w:after="200"/>
            </w:pPr>
            <w:hyperlink r:id="rId50" w:history="1">
              <w:r>
                <w:rPr>
                  <w:color w:val="1e198e"/>
                  <w:b w:val="1"/>
                  <w:bCs w:val="1"/>
                  <w:u w:val="single"/>
                </w:rPr>
                <w:t xml:space="preserve">Dominique Avon, La liberté de conscience. Histoire d’une notion et d’un droit</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2021, </w:t>
            </w:r>
            <w:hyperlink r:id="rId51" w:history="1">
              <w:r>
                <w:rPr>
                  <w:color w:val="#410a8c"/>
                  <w:u w:val="single"/>
                </w:rPr>
                <w:t xml:space="preserve">⟨10.4000/histoirepolitique.1132⟩</w:t>
              </w:r>
            </w:hyperlink>
          </w:p>
          <w:p>
            <w:pPr/>
            <w:r>
              <w:rPr/>
              <w:t xml:space="preserve">Article dans une revue</w:t>
            </w:r>
            <w:r>
              <w:rPr/>
              <w:t xml:space="preserve"> (compte-rendu de lecture)</w:t>
            </w:r>
          </w:p>
          <w:p>
            <w:pPr/>
            <w:hyperlink r:id="rId50" w:history="1">
              <w:r>
                <w:rPr>
                  <w:color w:val="#410a8c"/>
                  <w:u w:val="single"/>
                </w:rPr>
                <w:t xml:space="preserve">hal-04284205v1</w:t>
              </w:r>
            </w:hyperlink>
          </w:p>
        </w:tc>
      </w:tr>
      <w:tr>
        <w:trPr/>
        <w:tc>
          <w:tcPr>
            <w:noWrap/>
          </w:tcPr>
          <w:p>
            <w:pPr>
              <w:spacing w:after="200"/>
            </w:pPr>
            <w:hyperlink r:id="rId52" w:history="1">
              <w:r>
                <w:rPr>
                  <w:color w:val="1e198e"/>
                  <w:b w:val="1"/>
                  <w:bCs w:val="1"/>
                  <w:u w:val="single"/>
                </w:rPr>
                <w:t xml:space="preserve">Antisémitisme sans frontières. À propos de : Nina Valbousquet, Catholique et antisémite. Le réseau de Mgr Benigni : Rome, Europe, États-Unis, 1918-1934, Paris, CNRS éditions, 2020</w:t>
              </w:r>
            </w:hyperlink>
          </w:p>
          <w:p>
            <w:pPr/>
            <w:hyperlink r:id="rId12" w:history="1">
              <w:r>
                <w:rPr>
                  <w:color w:val="#410a8c"/>
                  <w:u w:val="single"/>
                </w:rPr>
                <w:t xml:space="preserve">Laura Pettinaroli</w:t>
              </w:r>
            </w:hyperlink>
          </w:p>
          <w:p>
            <w:pPr/>
            <w:r>
              <w:rPr>
                <w:i w:val="1"/>
                <w:iCs w:val="1"/>
              </w:rPr>
              <w:t xml:space="preserve">La vie des idées</w:t>
            </w:r>
            <w:r>
              <w:rPr/>
              <w:t xml:space="preserve">, 2021, https://laviedesidees.fr/Antisemitisme-sans-frontieres</w:t>
            </w:r>
          </w:p>
          <w:p>
            <w:pPr/>
            <w:r>
              <w:rPr/>
              <w:t xml:space="preserve">Article dans une revue</w:t>
            </w:r>
            <w:r>
              <w:rPr/>
              <w:t xml:space="preserve"> (compte-rendu de lecture)</w:t>
            </w:r>
          </w:p>
          <w:p>
            <w:pPr/>
            <w:hyperlink r:id="rId52" w:history="1">
              <w:r>
                <w:rPr>
                  <w:color w:val="#410a8c"/>
                  <w:u w:val="single"/>
                </w:rPr>
                <w:t xml:space="preserve">hal-04284197v1</w:t>
              </w:r>
            </w:hyperlink>
          </w:p>
        </w:tc>
      </w:tr>
      <w:tr>
        <w:trPr/>
        <w:tc>
          <w:tcPr>
            <w:noWrap/>
          </w:tcPr>
          <w:p>
            <w:pPr>
              <w:spacing w:after="200"/>
            </w:pPr>
            <w:hyperlink r:id="rId53" w:history="1">
              <w:r>
                <w:rPr>
                  <w:color w:val="1e198e"/>
                  <w:b w:val="1"/>
                  <w:bCs w:val="1"/>
                  <w:u w:val="single"/>
                </w:rPr>
                <w:t xml:space="preserve">Antisémitisme sans frontières. À propos de : Nina Valbousquet, Catholique et antisémite. Le réseau de Mgr Benigni : Rome, Europe, États-Unis, 1918-1934, Paris, CNRS éditions, 2020. URL : https://laviedesidees.fr/Antisemitisme-sans-frontieres</w:t>
              </w:r>
            </w:hyperlink>
          </w:p>
          <w:p>
            <w:pPr/>
            <w:hyperlink r:id="rId12" w:history="1">
              <w:r>
                <w:rPr>
                  <w:color w:val="#410a8c"/>
                  <w:u w:val="single"/>
                </w:rPr>
                <w:t xml:space="preserve">Laura Pettinaroli</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53" w:history="1">
              <w:r>
                <w:rPr>
                  <w:color w:val="#410a8c"/>
                  <w:u w:val="single"/>
                </w:rPr>
                <w:t xml:space="preserve">hal-04266463v1</w:t>
              </w:r>
            </w:hyperlink>
          </w:p>
        </w:tc>
      </w:tr>
      <w:tr>
        <w:trPr/>
        <w:tc>
          <w:tcPr>
            <w:noWrap/>
          </w:tcPr>
          <w:p>
            <w:pPr>
              <w:spacing w:after="200"/>
            </w:pPr>
            <w:hyperlink r:id="rId54" w:history="1">
              <w:r>
                <w:rPr>
                  <w:color w:val="1e198e"/>
                  <w:b w:val="1"/>
                  <w:bCs w:val="1"/>
                  <w:u w:val="single"/>
                </w:rPr>
                <w:t xml:space="preserve">La morale des libres penseurs prolétariens : entre dénonciation de la pédophilie du clergé et promotion d’une approche alternative de la sexualité (France, années 1920-1930)</w:t>
              </w:r>
            </w:hyperlink>
          </w:p>
          <w:p>
            <w:pPr/>
            <w:hyperlink r:id="rId12" w:history="1">
              <w:r>
                <w:rPr>
                  <w:color w:val="#410a8c"/>
                  <w:u w:val="single"/>
                </w:rPr>
                <w:t xml:space="preserve">Laura Pettinaroli</w:t>
              </w:r>
            </w:hyperlink>
          </w:p>
          <w:p>
            <w:pPr/>
            <w:r>
              <w:rPr>
                <w:i w:val="1"/>
                <w:iCs w:val="1"/>
              </w:rPr>
              <w:t xml:space="preserve">Cahiers d’histoire. Revue d’histoire critique</w:t>
            </w:r>
            <w:r>
              <w:rPr/>
              <w:t xml:space="preserve">, 2021, 150, p. 39-58. </w:t>
            </w:r>
            <w:hyperlink r:id="rId55" w:history="1">
              <w:r>
                <w:rPr>
                  <w:color w:val="#410a8c"/>
                  <w:u w:val="single"/>
                </w:rPr>
                <w:t xml:space="preserve">⟨10.4000/chrhc.16823⟩</w:t>
              </w:r>
            </w:hyperlink>
          </w:p>
          <w:p>
            <w:pPr/>
            <w:r>
              <w:rPr/>
              <w:t xml:space="preserve">Article dans une revue</w:t>
            </w:r>
          </w:p>
          <w:p>
            <w:pPr/>
            <w:hyperlink r:id="rId54" w:history="1">
              <w:r>
                <w:rPr>
                  <w:color w:val="#410a8c"/>
                  <w:u w:val="single"/>
                </w:rPr>
                <w:t xml:space="preserve">halshs-03927097v1</w:t>
              </w:r>
            </w:hyperlink>
          </w:p>
        </w:tc>
      </w:tr>
      <w:tr>
        <w:trPr/>
        <w:tc>
          <w:tcPr>
            <w:noWrap/>
          </w:tcPr>
          <w:p>
            <w:pPr>
              <w:spacing w:after="200"/>
            </w:pPr>
            <w:hyperlink r:id="rId56" w:history="1">
              <w:r>
                <w:rPr>
                  <w:color w:val="1e198e"/>
                  <w:b w:val="1"/>
                  <w:bCs w:val="1"/>
                  <w:u w:val="single"/>
                </w:rPr>
                <w:t xml:space="preserve">Recension de Marie Levant, Pacelli à Berlin. Le Vatican et l’Allemagne, de Weimar à Hitler (1919-1934), Rennes, Presses universitaires de Rennes, 2019, 400 p.</w:t>
              </w:r>
            </w:hyperlink>
          </w:p>
          <w:p>
            <w:pPr/>
            <w:hyperlink r:id="rId12" w:history="1">
              <w:r>
                <w:rPr>
                  <w:color w:val="#410a8c"/>
                  <w:u w:val="single"/>
                </w:rPr>
                <w:t xml:space="preserve">Laura Pettinaroli</w:t>
              </w:r>
            </w:hyperlink>
          </w:p>
          <w:p>
            <w:pPr/>
            <w:r>
              <w:rPr>
                <w:i w:val="1"/>
                <w:iCs w:val="1"/>
              </w:rPr>
              <w:t xml:space="preserve">20 &amp; 21. Revue d'histoire</w:t>
            </w:r>
            <w:r>
              <w:rPr/>
              <w:t xml:space="preserve">, 2020, 3 (147), p. 195</w:t>
            </w:r>
          </w:p>
          <w:p>
            <w:pPr/>
            <w:r>
              <w:rPr/>
              <w:t xml:space="preserve">Article dans une revue</w:t>
            </w:r>
            <w:r>
              <w:rPr/>
              <w:t xml:space="preserve"> (compte-rendu de lecture)</w:t>
            </w:r>
          </w:p>
          <w:p>
            <w:pPr/>
            <w:hyperlink r:id="rId56" w:history="1">
              <w:r>
                <w:rPr>
                  <w:color w:val="#410a8c"/>
                  <w:u w:val="single"/>
                </w:rPr>
                <w:t xml:space="preserve">hal-04284192v1</w:t>
              </w:r>
            </w:hyperlink>
          </w:p>
        </w:tc>
      </w:tr>
      <w:tr>
        <w:trPr/>
        <w:tc>
          <w:tcPr>
            <w:noWrap/>
          </w:tcPr>
          <w:p>
            <w:pPr>
              <w:spacing w:after="200"/>
            </w:pPr>
            <w:hyperlink r:id="rId57" w:history="1">
              <w:r>
                <w:rPr>
                  <w:color w:val="1e198e"/>
                  <w:b w:val="1"/>
                  <w:bCs w:val="1"/>
                  <w:u w:val="single"/>
                </w:rPr>
                <w:t xml:space="preserve">Note critiche. La Chiesa e la guerra delle onde. A margine di una nuova ricerca su Radio Vaticana</w:t>
              </w:r>
            </w:hyperlink>
          </w:p>
          <w:p>
            <w:pPr/>
            <w:hyperlink r:id="rId12" w:history="1">
              <w:r>
                <w:rPr>
                  <w:color w:val="#410a8c"/>
                  <w:u w:val="single"/>
                </w:rPr>
                <w:t xml:space="preserve">Laura Pettinaroli</w:t>
              </w:r>
            </w:hyperlink>
          </w:p>
          <w:p>
            <w:pPr/>
            <w:r>
              <w:rPr>
                <w:i w:val="1"/>
                <w:iCs w:val="1"/>
              </w:rPr>
              <w:t xml:space="preserve">Annali di Scienze Religiose</w:t>
            </w:r>
            <w:r>
              <w:rPr/>
              <w:t xml:space="preserve">, 2019, 12, p. 353-359</w:t>
            </w:r>
          </w:p>
          <w:p>
            <w:pPr/>
            <w:r>
              <w:rPr/>
              <w:t xml:space="preserve">Article dans une revue</w:t>
            </w:r>
            <w:r>
              <w:rPr/>
              <w:t xml:space="preserve"> (compte-rendu de lecture)</w:t>
            </w:r>
          </w:p>
          <w:p>
            <w:pPr/>
            <w:hyperlink r:id="rId57" w:history="1">
              <w:r>
                <w:rPr>
                  <w:color w:val="#410a8c"/>
                  <w:u w:val="single"/>
                </w:rPr>
                <w:t xml:space="preserve">hal-04284159v1</w:t>
              </w:r>
            </w:hyperlink>
          </w:p>
        </w:tc>
      </w:tr>
      <w:tr>
        <w:trPr/>
        <w:tc>
          <w:tcPr>
            <w:noWrap/>
          </w:tcPr>
          <w:p>
            <w:pPr>
              <w:spacing w:after="200"/>
            </w:pPr>
            <w:hyperlink r:id="rId58" w:history="1">
              <w:r>
                <w:rPr>
                  <w:color w:val="1e198e"/>
                  <w:b w:val="1"/>
                  <w:bCs w:val="1"/>
                  <w:u w:val="single"/>
                </w:rPr>
                <w:t xml:space="preserve">Recension de Marie-Hélène Blanchet, Ionuț-Alexandru Tudorie (éd.), L’apport des Assomptionnistes français aux études byzantines : une approche critique, Actes du colloque de Bucarest, 25-27 Septembre 2014, Paris, Institut français d'études byzantines, 2017, 536 p. (Archives de l’Orient chrétien, 21)</w:t>
              </w:r>
            </w:hyperlink>
          </w:p>
          <w:p>
            <w:pPr/>
            <w:hyperlink r:id="rId12" w:history="1">
              <w:r>
                <w:rPr>
                  <w:color w:val="#410a8c"/>
                  <w:u w:val="single"/>
                </w:rPr>
                <w:t xml:space="preserve">Laura Pettinaroli</w:t>
              </w:r>
            </w:hyperlink>
          </w:p>
          <w:p>
            <w:pPr/>
            <w:r>
              <w:rPr>
                <w:i w:val="1"/>
                <w:iCs w:val="1"/>
              </w:rPr>
              <w:t xml:space="preserve">Revue des études byzantines</w:t>
            </w:r>
            <w:r>
              <w:rPr/>
              <w:t xml:space="preserve">, 2019, 77, p. 283-289</w:t>
            </w:r>
          </w:p>
          <w:p>
            <w:pPr/>
            <w:r>
              <w:rPr/>
              <w:t xml:space="preserve">Article dans une revue</w:t>
            </w:r>
            <w:r>
              <w:rPr/>
              <w:t xml:space="preserve"> (compte-rendu de lecture)</w:t>
            </w:r>
          </w:p>
          <w:p>
            <w:pPr/>
            <w:hyperlink r:id="rId58" w:history="1">
              <w:r>
                <w:rPr>
                  <w:color w:val="#410a8c"/>
                  <w:u w:val="single"/>
                </w:rPr>
                <w:t xml:space="preserve">hal-04284184v1</w:t>
              </w:r>
            </w:hyperlink>
          </w:p>
        </w:tc>
      </w:tr>
      <w:tr>
        <w:trPr/>
        <w:tc>
          <w:tcPr>
            <w:noWrap/>
          </w:tcPr>
          <w:p>
            <w:pPr>
              <w:spacing w:after="200"/>
            </w:pPr>
            <w:hyperlink r:id="rId59" w:history="1">
              <w:r>
                <w:rPr>
                  <w:color w:val="1e198e"/>
                  <w:b w:val="1"/>
                  <w:bCs w:val="1"/>
                  <w:u w:val="single"/>
                </w:rPr>
                <w:t xml:space="preserve">Raffaella Perin, La radio del papa. Propaganda e diplomazia nella seconda guerra mondiale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2018, </w:t>
            </w:r>
            <w:hyperlink r:id="rId60" w:history="1">
              <w:r>
                <w:rPr>
                  <w:color w:val="#410a8c"/>
                  <w:u w:val="single"/>
                </w:rPr>
                <w:t xml:space="preserve">⟨10.4000/histoirepolitique.5400⟩</w:t>
              </w:r>
            </w:hyperlink>
          </w:p>
          <w:p>
            <w:pPr/>
            <w:r>
              <w:rPr/>
              <w:t xml:space="preserve">Article dans une revue</w:t>
            </w:r>
            <w:r>
              <w:rPr/>
              <w:t xml:space="preserve"> (compte-rendu de lecture)</w:t>
            </w:r>
          </w:p>
          <w:p>
            <w:pPr/>
            <w:hyperlink r:id="rId59" w:history="1">
              <w:r>
                <w:rPr>
                  <w:color w:val="#410a8c"/>
                  <w:u w:val="single"/>
                </w:rPr>
                <w:t xml:space="preserve">hal-04284150v1</w:t>
              </w:r>
            </w:hyperlink>
          </w:p>
        </w:tc>
      </w:tr>
      <w:tr>
        <w:trPr/>
        <w:tc>
          <w:tcPr>
            <w:noWrap/>
          </w:tcPr>
          <w:p>
            <w:pPr>
              <w:spacing w:after="200"/>
            </w:pPr>
            <w:hyperlink r:id="rId61" w:history="1">
              <w:r>
                <w:rPr>
                  <w:color w:val="1e198e"/>
                  <w:b w:val="1"/>
                  <w:bCs w:val="1"/>
                  <w:u w:val="single"/>
                </w:rPr>
                <w:t xml:space="preserve">Recension de Sophie Cœuré, Pierre Pascal. La Russie entre christianisme et communisme, Lausanne, Éditions Noir sur Blanc, 2014, 416 p. et Pierre Pascal, Journal de Russie. 1928-1929. Édité et annoté par Jacques Catteau, Sophie Cœuré et Julie Bouvard, Lausanne, Éditions Noir sur Blanc, 2014, 766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2018, 73 (3), p. 746-749</w:t>
            </w:r>
          </w:p>
          <w:p>
            <w:pPr/>
            <w:r>
              <w:rPr/>
              <w:t xml:space="preserve">Article dans une revue</w:t>
            </w:r>
            <w:r>
              <w:rPr/>
              <w:t xml:space="preserve"> (compte-rendu de lecture)</w:t>
            </w:r>
          </w:p>
          <w:p>
            <w:pPr/>
            <w:hyperlink r:id="rId61" w:history="1">
              <w:r>
                <w:rPr>
                  <w:color w:val="#410a8c"/>
                  <w:u w:val="single"/>
                </w:rPr>
                <w:t xml:space="preserve">hal-04284171v1</w:t>
              </w:r>
            </w:hyperlink>
          </w:p>
        </w:tc>
      </w:tr>
      <w:tr>
        <w:trPr/>
        <w:tc>
          <w:tcPr>
            <w:noWrap/>
          </w:tcPr>
          <w:p>
            <w:pPr>
              <w:spacing w:after="200"/>
            </w:pPr>
            <w:hyperlink r:id="rId62" w:history="1">
              <w:r>
                <w:rPr>
                  <w:color w:val="1e198e"/>
                  <w:b w:val="1"/>
                  <w:bCs w:val="1"/>
                  <w:u w:val="single"/>
                </w:rPr>
                <w:t xml:space="preserve">Recension de Fabrice Bouthillon, Marie Levant, Pie XI, un pape contre le nazisme? L'encyclique Mit brennender Sorge (14 mars 1937). Actes du colloque international de Brest, 4-6 juin 2015, Brest, Dialogues, 2016, 453 p.</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2018, 104 (253), p. 401-403</w:t>
            </w:r>
          </w:p>
          <w:p>
            <w:pPr/>
            <w:r>
              <w:rPr/>
              <w:t xml:space="preserve">Article dans une revue</w:t>
            </w:r>
            <w:r>
              <w:rPr/>
              <w:t xml:space="preserve"> (compte-rendu de lecture)</w:t>
            </w:r>
          </w:p>
          <w:p>
            <w:pPr/>
            <w:hyperlink r:id="rId62" w:history="1">
              <w:r>
                <w:rPr>
                  <w:color w:val="#410a8c"/>
                  <w:u w:val="single"/>
                </w:rPr>
                <w:t xml:space="preserve">hal-04284164v1</w:t>
              </w:r>
            </w:hyperlink>
          </w:p>
        </w:tc>
      </w:tr>
      <w:tr>
        <w:trPr/>
        <w:tc>
          <w:tcPr>
            <w:noWrap/>
          </w:tcPr>
          <w:p>
            <w:pPr>
              <w:spacing w:after="200"/>
            </w:pPr>
            <w:hyperlink r:id="rId63" w:history="1">
              <w:r>
                <w:rPr>
                  <w:color w:val="1e198e"/>
                  <w:b w:val="1"/>
                  <w:bCs w:val="1"/>
                  <w:u w:val="single"/>
                </w:rPr>
                <w:t xml:space="preserve">Les cardinaux en images. Nouvelles pistes pour l’histoire des représentations du pouvoir</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2018, 130 (1), pp.161-167. </w:t>
            </w:r>
            <w:hyperlink r:id="rId64" w:history="1">
              <w:r>
                <w:rPr>
                  <w:color w:val="#410a8c"/>
                  <w:u w:val="single"/>
                </w:rPr>
                <w:t xml:space="preserve">⟨10.4000/mefrim.3546⟩</w:t>
              </w:r>
            </w:hyperlink>
          </w:p>
          <w:p>
            <w:pPr/>
            <w:r>
              <w:rPr/>
              <w:t xml:space="preserve">Article dans une revue</w:t>
            </w:r>
          </w:p>
          <w:p>
            <w:pPr/>
            <w:hyperlink r:id="rId65" w:history="1">
              <w:r>
                <w:rPr>
                  <w:color w:val="#410a8c"/>
                  <w:u w:val="single"/>
                </w:rPr>
                <w:t xml:space="preserve">istex</w:t>
              </w:r>
            </w:hyperlink>
          </w:p>
          <w:p>
            <w:pPr/>
            <w:hyperlink r:id="rId63" w:history="1">
              <w:r>
                <w:rPr>
                  <w:color w:val="#410a8c"/>
                  <w:u w:val="single"/>
                </w:rPr>
                <w:t xml:space="preserve">hal-02565240v1</w:t>
              </w:r>
            </w:hyperlink>
          </w:p>
        </w:tc>
      </w:tr>
      <w:tr>
        <w:trPr/>
        <w:tc>
          <w:tcPr>
            <w:noWrap/>
          </w:tcPr>
          <w:p>
            <w:pPr>
              <w:spacing w:after="200"/>
            </w:pPr>
            <w:hyperlink r:id="rId66" w:history="1">
              <w:r>
                <w:rPr>
                  <w:color w:val="1e198e"/>
                  <w:b w:val="1"/>
                  <w:bCs w:val="1"/>
                  <w:u w:val="single"/>
                </w:rPr>
                <w:t xml:space="preserve">Thérèse de Lisieux et la Russie. Recherches sur l’internationalisation d’une dévotion (années 1910-1930)</w:t>
              </w:r>
            </w:hyperlink>
          </w:p>
          <w:p>
            <w:pPr/>
            <w:hyperlink r:id="rId12" w:history="1">
              <w:r>
                <w:rPr>
                  <w:color w:val="#410a8c"/>
                  <w:u w:val="single"/>
                </w:rPr>
                <w:t xml:space="preserve">Laura Pettinaroli</w:t>
              </w:r>
            </w:hyperlink>
          </w:p>
          <w:p>
            <w:pPr/>
            <w:r>
              <w:rPr>
                <w:i w:val="1"/>
                <w:iCs w:val="1"/>
              </w:rPr>
              <w:t xml:space="preserve">Archives de Sciences Sociales des Religions</w:t>
            </w:r>
            <w:r>
              <w:rPr/>
              <w:t xml:space="preserve">, 2018, 182, p. 259-284. </w:t>
            </w:r>
            <w:hyperlink r:id="rId67" w:history="1">
              <w:r>
                <w:rPr>
                  <w:color w:val="#410a8c"/>
                  <w:u w:val="single"/>
                </w:rPr>
                <w:t xml:space="preserve">⟨10.4000/assr.38721⟩</w:t>
              </w:r>
            </w:hyperlink>
          </w:p>
          <w:p>
            <w:pPr/>
            <w:r>
              <w:rPr/>
              <w:t xml:space="preserve">Article dans une revue</w:t>
            </w:r>
          </w:p>
          <w:p>
            <w:pPr/>
            <w:hyperlink r:id="rId66" w:history="1">
              <w:r>
                <w:rPr>
                  <w:color w:val="#410a8c"/>
                  <w:u w:val="single"/>
                </w:rPr>
                <w:t xml:space="preserve">halshs-03927058v1</w:t>
              </w:r>
            </w:hyperlink>
          </w:p>
        </w:tc>
      </w:tr>
      <w:tr>
        <w:trPr/>
        <w:tc>
          <w:tcPr>
            <w:noWrap/>
          </w:tcPr>
          <w:p>
            <w:pPr>
              <w:spacing w:after="200"/>
            </w:pPr>
            <w:hyperlink r:id="rId68" w:history="1">
              <w:r>
                <w:rPr>
                  <w:color w:val="1e198e"/>
                  <w:b w:val="1"/>
                  <w:bCs w:val="1"/>
                  <w:u w:val="single"/>
                </w:rPr>
                <w:t xml:space="preserve">La politique russe du Saint-Siège de 1914 à 1921 : la révolution en perspective</w:t>
              </w:r>
            </w:hyperlink>
          </w:p>
          <w:p>
            <w:pPr/>
            <w:hyperlink r:id="rId12" w:history="1">
              <w:r>
                <w:rPr>
                  <w:color w:val="#410a8c"/>
                  <w:u w:val="single"/>
                </w:rPr>
                <w:t xml:space="preserve">Laura Pettinaroli</w:t>
              </w:r>
            </w:hyperlink>
          </w:p>
          <w:p>
            <w:pPr/>
            <w:r>
              <w:rPr>
                <w:i w:val="1"/>
                <w:iCs w:val="1"/>
              </w:rPr>
              <w:t xml:space="preserve">La Revue russe</w:t>
            </w:r>
            <w:r>
              <w:rPr/>
              <w:t xml:space="preserve">, 2017, 49 (1), p. 127-137. </w:t>
            </w:r>
            <w:hyperlink r:id="rId69" w:history="1">
              <w:r>
                <w:rPr>
                  <w:color w:val="#410a8c"/>
                  <w:u w:val="single"/>
                </w:rPr>
                <w:t xml:space="preserve">⟨10.3406/russe.2017.2814⟩</w:t>
              </w:r>
            </w:hyperlink>
          </w:p>
          <w:p>
            <w:pPr/>
            <w:r>
              <w:rPr/>
              <w:t xml:space="preserve">Article dans une revue</w:t>
            </w:r>
          </w:p>
          <w:p>
            <w:pPr/>
            <w:hyperlink r:id="rId68" w:history="1">
              <w:r>
                <w:rPr>
                  <w:color w:val="#410a8c"/>
                  <w:u w:val="single"/>
                </w:rPr>
                <w:t xml:space="preserve">halshs-03927040v1</w:t>
              </w:r>
            </w:hyperlink>
          </w:p>
        </w:tc>
      </w:tr>
      <w:tr>
        <w:trPr/>
        <w:tc>
          <w:tcPr>
            <w:noWrap/>
          </w:tcPr>
          <w:p>
            <w:pPr>
              <w:spacing w:after="200"/>
            </w:pPr>
            <w:hyperlink r:id="rId70" w:history="1">
              <w:r>
                <w:rPr>
                  <w:color w:val="1e198e"/>
                  <w:b w:val="1"/>
                  <w:bCs w:val="1"/>
                  <w:u w:val="single"/>
                </w:rPr>
                <w:t xml:space="preserve">Chronique – soutenance de thèse Joël Sebban, Aux sources de la tradition judéo-chrétienne. L’État-nation, la Synagogue et les Églises chrétiennes en France de Napoléon à Vichy, 1806-1940. Thèse de doctorat, histoire contemporaine soutenue le 24 février 2017, Université Paris I-Panthéon Sorbonne.</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2017, 103 (251), p. 451-455</w:t>
            </w:r>
          </w:p>
          <w:p>
            <w:pPr/>
            <w:r>
              <w:rPr/>
              <w:t xml:space="preserve">Article dans une revue</w:t>
            </w:r>
            <w:r>
              <w:rPr/>
              <w:t xml:space="preserve"> (compte-rendu de lecture)</w:t>
            </w:r>
          </w:p>
          <w:p>
            <w:pPr/>
            <w:hyperlink r:id="rId70" w:history="1">
              <w:r>
                <w:rPr>
                  <w:color w:val="#410a8c"/>
                  <w:u w:val="single"/>
                </w:rPr>
                <w:t xml:space="preserve">hal-04284052v1</w:t>
              </w:r>
            </w:hyperlink>
          </w:p>
        </w:tc>
      </w:tr>
      <w:tr>
        <w:trPr/>
        <w:tc>
          <w:tcPr>
            <w:noWrap/>
          </w:tcPr>
          <w:p>
            <w:pPr>
              <w:spacing w:after="200"/>
            </w:pPr>
            <w:hyperlink r:id="rId71" w:history="1">
              <w:r>
                <w:rPr>
                  <w:color w:val="1e198e"/>
                  <w:b w:val="1"/>
                  <w:bCs w:val="1"/>
                  <w:u w:val="single"/>
                </w:rPr>
                <w:t xml:space="preserve">Dynamiques et recompositions chrétiennes face aux révolutions de 1917</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2017, 135 (3), p. 145-157. </w:t>
            </w:r>
            <w:hyperlink r:id="rId72" w:history="1">
              <w:r>
                <w:rPr>
                  <w:color w:val="#410a8c"/>
                  <w:u w:val="single"/>
                </w:rPr>
                <w:t xml:space="preserve">⟨10.3917/ving.135.0145⟩</w:t>
              </w:r>
            </w:hyperlink>
          </w:p>
          <w:p>
            <w:pPr/>
            <w:r>
              <w:rPr/>
              <w:t xml:space="preserve">Article dans une revue</w:t>
            </w:r>
          </w:p>
          <w:p>
            <w:pPr/>
            <w:hyperlink r:id="rId71" w:history="1">
              <w:r>
                <w:rPr>
                  <w:color w:val="#410a8c"/>
                  <w:u w:val="single"/>
                </w:rPr>
                <w:t xml:space="preserve">halshs-03927035v1</w:t>
              </w:r>
            </w:hyperlink>
          </w:p>
        </w:tc>
      </w:tr>
      <w:tr>
        <w:trPr/>
        <w:tc>
          <w:tcPr>
            <w:noWrap/>
          </w:tcPr>
          <w:p>
            <w:pPr>
              <w:spacing w:after="200"/>
            </w:pPr>
            <w:hyperlink r:id="rId73" w:history="1">
              <w:r>
                <w:rPr>
                  <w:color w:val="1e198e"/>
                  <w:b w:val="1"/>
                  <w:bCs w:val="1"/>
                  <w:u w:val="single"/>
                </w:rPr>
                <w:t xml:space="preserve">Recension de Tatyana V. Bakhmetyeva, Mother of the Church : Sofia Svechina, the Salon and the Politics of Catholicism in Nineteenth Century Russia and France, DeKalb, Northern Illinois University Press, 2016, 332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2017, 57 (4), p. 694-696</w:t>
            </w:r>
          </w:p>
          <w:p>
            <w:pPr/>
            <w:r>
              <w:rPr/>
              <w:t xml:space="preserve">Article dans une revue</w:t>
            </w:r>
            <w:r>
              <w:rPr/>
              <w:t xml:space="preserve"> (compte-rendu de lecture)</w:t>
            </w:r>
          </w:p>
          <w:p>
            <w:pPr/>
            <w:hyperlink r:id="rId73" w:history="1">
              <w:r>
                <w:rPr>
                  <w:color w:val="#410a8c"/>
                  <w:u w:val="single"/>
                </w:rPr>
                <w:t xml:space="preserve">hal-04284043v1</w:t>
              </w:r>
            </w:hyperlink>
          </w:p>
        </w:tc>
      </w:tr>
      <w:tr>
        <w:trPr/>
        <w:tc>
          <w:tcPr>
            <w:noWrap/>
          </w:tcPr>
          <w:p>
            <w:pPr>
              <w:spacing w:after="200"/>
            </w:pPr>
            <w:hyperlink r:id="rId74" w:history="1">
              <w:r>
                <w:rPr>
                  <w:color w:val="1e198e"/>
                  <w:b w:val="1"/>
                  <w:bCs w:val="1"/>
                  <w:u w:val="single"/>
                </w:rPr>
                <w:t xml:space="preserve">Recension de Giuseppe Maria Croce (a cura di), Vincenzo Tizzani. Effemeridi Romane. Volume Primo 1828-1860, Roma, Gangemi Editore, 2015, CDLXXI-864 p. (Istituto per la Storia del Risorgimento italiano – Biblioteca scientifica, Ser. II, Fonti, 104)</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190-193</w:t>
            </w:r>
          </w:p>
          <w:p>
            <w:pPr/>
            <w:r>
              <w:rPr/>
              <w:t xml:space="preserve">Article dans une revue</w:t>
            </w:r>
            <w:r>
              <w:rPr/>
              <w:t xml:space="preserve"> (compte-rendu de lecture)</w:t>
            </w:r>
          </w:p>
          <w:p>
            <w:pPr/>
            <w:hyperlink r:id="rId74" w:history="1">
              <w:r>
                <w:rPr>
                  <w:color w:val="#410a8c"/>
                  <w:u w:val="single"/>
                </w:rPr>
                <w:t xml:space="preserve">hal-04284055v1</w:t>
              </w:r>
            </w:hyperlink>
          </w:p>
        </w:tc>
      </w:tr>
      <w:tr>
        <w:trPr/>
        <w:tc>
          <w:tcPr>
            <w:noWrap/>
          </w:tcPr>
          <w:p>
            <w:pPr>
              <w:spacing w:after="200"/>
            </w:pPr>
            <w:hyperlink r:id="rId75" w:history="1">
              <w:r>
                <w:rPr>
                  <w:color w:val="1e198e"/>
                  <w:b w:val="1"/>
                  <w:bCs w:val="1"/>
                  <w:u w:val="single"/>
                </w:rPr>
                <w:t xml:space="preserve">Recension de Robert Danieluk et Bernard Joassart (éd.), Au service de la réconciliation des Églises. Jean Gagarin, Jean Martynov et Victor De Buck. Correspondance, Bruxelles, Société des Bollandistes (« Tabularium hagiographicum », 7), 2014, 1284-[35]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196-199</w:t>
            </w:r>
          </w:p>
          <w:p>
            <w:pPr/>
            <w:r>
              <w:rPr/>
              <w:t xml:space="preserve">Article dans une revue</w:t>
            </w:r>
            <w:r>
              <w:rPr/>
              <w:t xml:space="preserve"> (compte-rendu de lecture)</w:t>
            </w:r>
          </w:p>
          <w:p>
            <w:pPr/>
            <w:hyperlink r:id="rId75" w:history="1">
              <w:r>
                <w:rPr>
                  <w:color w:val="#410a8c"/>
                  <w:u w:val="single"/>
                </w:rPr>
                <w:t xml:space="preserve">hal-04284143v1</w:t>
              </w:r>
            </w:hyperlink>
          </w:p>
        </w:tc>
      </w:tr>
      <w:tr>
        <w:trPr/>
        <w:tc>
          <w:tcPr>
            <w:noWrap/>
          </w:tcPr>
          <w:p>
            <w:pPr>
              <w:spacing w:after="200"/>
            </w:pPr>
            <w:hyperlink r:id="rId76" w:history="1">
              <w:r>
                <w:rPr>
                  <w:color w:val="1e198e"/>
                  <w:b w:val="1"/>
                  <w:bCs w:val="1"/>
                  <w:u w:val="single"/>
                </w:rPr>
                <w:t xml:space="preserve">La rivoluzione sovietica vista dal Vaticano negli anni venti e trenta</w:t>
              </w:r>
            </w:hyperlink>
          </w:p>
          <w:p>
            <w:pPr/>
            <w:hyperlink r:id="rId12" w:history="1">
              <w:r>
                <w:rPr>
                  <w:color w:val="#410a8c"/>
                  <w:u w:val="single"/>
                </w:rPr>
                <w:t xml:space="preserve">Laura Pettinaroli</w:t>
              </w:r>
            </w:hyperlink>
          </w:p>
          <w:p>
            <w:pPr/>
            <w:r>
              <w:rPr>
                <w:i w:val="1"/>
                <w:iCs w:val="1"/>
              </w:rPr>
              <w:t xml:space="preserve">Memoria e Ricerca, Rivista di storia contemporanea</w:t>
            </w:r>
            <w:r>
              <w:rPr/>
              <w:t xml:space="preserve">, 2017, XXV (56), p. 507-522. </w:t>
            </w:r>
            <w:hyperlink r:id="rId77" w:history="1">
              <w:r>
                <w:rPr>
                  <w:color w:val="#410a8c"/>
                  <w:u w:val="single"/>
                </w:rPr>
                <w:t xml:space="preserve">⟨10.14647/88085⟩</w:t>
              </w:r>
            </w:hyperlink>
          </w:p>
          <w:p>
            <w:pPr/>
            <w:r>
              <w:rPr/>
              <w:t xml:space="preserve">Article dans une revue</w:t>
            </w:r>
          </w:p>
          <w:p>
            <w:pPr/>
            <w:hyperlink r:id="rId76" w:history="1">
              <w:r>
                <w:rPr>
                  <w:color w:val="#410a8c"/>
                  <w:u w:val="single"/>
                </w:rPr>
                <w:t xml:space="preserve">hal-03989375v1</w:t>
              </w:r>
            </w:hyperlink>
          </w:p>
        </w:tc>
      </w:tr>
      <w:tr>
        <w:trPr/>
        <w:tc>
          <w:tcPr>
            <w:noWrap/>
          </w:tcPr>
          <w:p>
            <w:pPr>
              <w:spacing w:after="200"/>
            </w:pPr>
            <w:hyperlink r:id="rId78" w:history="1">
              <w:r>
                <w:rPr>
                  <w:color w:val="1e198e"/>
                  <w:b w:val="1"/>
                  <w:bCs w:val="1"/>
                  <w:u w:val="single"/>
                </w:rPr>
                <w:t xml:space="preserve">Introduction</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2016, Sources et approches des biographies cardinalices, 128 (1), </w:t>
            </w:r>
            <w:hyperlink r:id="rId79" w:history="1">
              <w:r>
                <w:rPr>
                  <w:color w:val="#410a8c"/>
                  <w:u w:val="single"/>
                </w:rPr>
                <w:t xml:space="preserve">⟨10.4000/mefrim.2538⟩</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hal-02566488v1</w:t>
              </w:r>
            </w:hyperlink>
          </w:p>
        </w:tc>
      </w:tr>
      <w:tr>
        <w:trPr/>
        <w:tc>
          <w:tcPr>
            <w:noWrap/>
          </w:tcPr>
          <w:p>
            <w:pPr>
              <w:spacing w:after="200"/>
            </w:pPr>
            <w:hyperlink r:id="rId81" w:history="1">
              <w:r>
                <w:rPr>
                  <w:color w:val="1e198e"/>
                  <w:b w:val="1"/>
                  <w:bCs w:val="1"/>
                  <w:u w:val="single"/>
                </w:rPr>
                <w:t xml:space="preserve">Recension de David I. Kertzer, Le Pape et Mussolini. L’histoire secrète de Pie XI et de la montée du fascisme en Europe, Paris, Éditions des Arènes, 2016, 569 p.</w:t>
              </w:r>
            </w:hyperlink>
          </w:p>
          <w:p>
            <w:pPr/>
            <w:hyperlink r:id="rId12" w:history="1">
              <w:r>
                <w:rPr>
                  <w:color w:val="#410a8c"/>
                  <w:u w:val="single"/>
                </w:rPr>
                <w:t xml:space="preserve">Laura Pettinaroli</w:t>
              </w:r>
            </w:hyperlink>
          </w:p>
          <w:p>
            <w:pPr/>
            <w:r>
              <w:rPr>
                <w:i w:val="1"/>
                <w:iCs w:val="1"/>
              </w:rPr>
              <w:t xml:space="preserve">Revue historique</w:t>
            </w:r>
            <w:r>
              <w:rPr/>
              <w:t xml:space="preserve">, 2016, 3 (679), p. 701-703</w:t>
            </w:r>
          </w:p>
          <w:p>
            <w:pPr/>
            <w:r>
              <w:rPr/>
              <w:t xml:space="preserve">Article dans une revue</w:t>
            </w:r>
            <w:r>
              <w:rPr/>
              <w:t xml:space="preserve"> (compte-rendu de lecture)</w:t>
            </w:r>
          </w:p>
          <w:p>
            <w:pPr/>
            <w:hyperlink r:id="rId81" w:history="1">
              <w:r>
                <w:rPr>
                  <w:color w:val="#410a8c"/>
                  <w:u w:val="single"/>
                </w:rPr>
                <w:t xml:space="preserve">hal-04284030v1</w:t>
              </w:r>
            </w:hyperlink>
          </w:p>
        </w:tc>
      </w:tr>
      <w:tr>
        <w:trPr/>
        <w:tc>
          <w:tcPr>
            <w:noWrap/>
          </w:tcPr>
          <w:p>
            <w:pPr>
              <w:spacing w:after="200"/>
            </w:pPr>
            <w:hyperlink r:id="rId82" w:history="1">
              <w:r>
                <w:rPr>
                  <w:color w:val="1e198e"/>
                  <w:b w:val="1"/>
                  <w:bCs w:val="1"/>
                  <w:u w:val="single"/>
                </w:rPr>
                <w:t xml:space="preserve">Recension de Alberto Guasco, Cattolici e fascisti. La Santa Sede e la politica italiana all’alba del regime (1919 1925), coll. « Testi e ricerche di scienze religiose » 50, Bologne, Società Editrice Il Mulino, 2013, 575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2016, 233 (3), p. 470-472</w:t>
            </w:r>
          </w:p>
          <w:p>
            <w:pPr/>
            <w:r>
              <w:rPr/>
              <w:t xml:space="preserve">Article dans une revue</w:t>
            </w:r>
            <w:r>
              <w:rPr/>
              <w:t xml:space="preserve"> (compte-rendu de lecture)</w:t>
            </w:r>
          </w:p>
          <w:p>
            <w:pPr/>
            <w:hyperlink r:id="rId82" w:history="1">
              <w:r>
                <w:rPr>
                  <w:color w:val="#410a8c"/>
                  <w:u w:val="single"/>
                </w:rPr>
                <w:t xml:space="preserve">hal-04284035v1</w:t>
              </w:r>
            </w:hyperlink>
          </w:p>
        </w:tc>
      </w:tr>
      <w:tr>
        <w:trPr/>
        <w:tc>
          <w:tcPr>
            <w:noWrap/>
          </w:tcPr>
          <w:p>
            <w:pPr>
              <w:spacing w:after="200"/>
            </w:pPr>
            <w:hyperlink r:id="rId83" w:history="1">
              <w:r>
                <w:rPr>
                  <w:color w:val="1e198e"/>
                  <w:b w:val="1"/>
                  <w:bCs w:val="1"/>
                  <w:u w:val="single"/>
                </w:rPr>
                <w:t xml:space="preserve">Introduction : les approches du cardinalat entre histoire, droit, théologie et archivistique</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2015, 127-2, </w:t>
            </w:r>
            <w:hyperlink r:id="rId84" w:history="1">
              <w:r>
                <w:rPr>
                  <w:color w:val="#410a8c"/>
                  <w:u w:val="single"/>
                </w:rPr>
                <w:t xml:space="preserve">⟨10.4000/mefrim.2296⟩</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halshs-03927009v1</w:t>
              </w:r>
            </w:hyperlink>
          </w:p>
        </w:tc>
      </w:tr>
      <w:tr>
        <w:trPr/>
        <w:tc>
          <w:tcPr>
            <w:noWrap/>
          </w:tcPr>
          <w:p>
            <w:pPr>
              <w:spacing w:after="200"/>
            </w:pPr>
            <w:hyperlink r:id="rId86" w:history="1">
              <w:r>
                <w:rPr>
                  <w:color w:val="1e198e"/>
                  <w:b w:val="1"/>
                  <w:bCs w:val="1"/>
                  <w:u w:val="single"/>
                </w:rPr>
                <w:t xml:space="preserve">Chronique : « Cardinaux et cardinalat, une élite à l’épreuve de la modernité (1775-1978)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2015, 24, p. 450-451</w:t>
            </w:r>
          </w:p>
          <w:p>
            <w:pPr/>
            <w:r>
              <w:rPr/>
              <w:t xml:space="preserve">Article dans une revue</w:t>
            </w:r>
            <w:r>
              <w:rPr/>
              <w:t xml:space="preserve"> (compte-rendu de lecture)</w:t>
            </w:r>
          </w:p>
          <w:p>
            <w:pPr/>
            <w:hyperlink r:id="rId86" w:history="1">
              <w:r>
                <w:rPr>
                  <w:color w:val="#410a8c"/>
                  <w:u w:val="single"/>
                </w:rPr>
                <w:t xml:space="preserve">hal-04284026v1</w:t>
              </w:r>
            </w:hyperlink>
          </w:p>
        </w:tc>
      </w:tr>
      <w:tr>
        <w:trPr/>
        <w:tc>
          <w:tcPr>
            <w:noWrap/>
          </w:tcPr>
          <w:p>
            <w:pPr>
              <w:spacing w:after="200"/>
            </w:pPr>
            <w:hyperlink r:id="rId87" w:history="1">
              <w:r>
                <w:rPr>
                  <w:color w:val="1e198e"/>
                  <w:b w:val="1"/>
                  <w:bCs w:val="1"/>
                  <w:u w:val="single"/>
                </w:rPr>
                <w:t xml:space="preserve">Recension de S. Roulin, Un credo anticommuniste. La Commission Pro Deo de l'Entente internationale anticommuniste ou la dimension religieuse d'un combat politique (1924-1945), Lausanne, Antipodes, 2010, 517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2014, 69 (1), p. 275-277</w:t>
            </w:r>
          </w:p>
          <w:p>
            <w:pPr/>
            <w:r>
              <w:rPr/>
              <w:t xml:space="preserve">Article dans une revue</w:t>
            </w:r>
            <w:r>
              <w:rPr/>
              <w:t xml:space="preserve"> (compte-rendu de lecture)</w:t>
            </w:r>
          </w:p>
          <w:p>
            <w:pPr/>
            <w:hyperlink r:id="rId87" w:history="1">
              <w:r>
                <w:rPr>
                  <w:color w:val="#410a8c"/>
                  <w:u w:val="single"/>
                </w:rPr>
                <w:t xml:space="preserve">hal-04284016v1</w:t>
              </w:r>
            </w:hyperlink>
          </w:p>
        </w:tc>
      </w:tr>
      <w:tr>
        <w:trPr/>
        <w:tc>
          <w:tcPr>
            <w:noWrap/>
          </w:tcPr>
          <w:p>
            <w:pPr>
              <w:spacing w:after="200"/>
            </w:pPr>
            <w:hyperlink r:id="rId88" w:history="1">
              <w:r>
                <w:rPr>
                  <w:color w:val="1e198e"/>
                  <w:b w:val="1"/>
                  <w:bCs w:val="1"/>
                  <w:u w:val="single"/>
                </w:rPr>
                <w:t xml:space="preserve">Recension de O. Sibre, Le Saint-Siège et l’Extrême-Orient (Chine, Corée, Japon) de Léon XIII à Pie XII (1880-1952), Rome, École française de Rome, CEFR 459, 2012, xvii-880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2 (122), p. 203-204</w:t>
            </w:r>
          </w:p>
          <w:p>
            <w:pPr/>
            <w:r>
              <w:rPr/>
              <w:t xml:space="preserve">Article dans une revue</w:t>
            </w:r>
            <w:r>
              <w:rPr/>
              <w:t xml:space="preserve"> (compte-rendu de lecture)</w:t>
            </w:r>
          </w:p>
          <w:p>
            <w:pPr/>
            <w:hyperlink r:id="rId88" w:history="1">
              <w:r>
                <w:rPr>
                  <w:color w:val="#410a8c"/>
                  <w:u w:val="single"/>
                </w:rPr>
                <w:t xml:space="preserve">hal-04284000v1</w:t>
              </w:r>
            </w:hyperlink>
          </w:p>
        </w:tc>
      </w:tr>
      <w:tr>
        <w:trPr/>
        <w:tc>
          <w:tcPr>
            <w:noWrap/>
          </w:tcPr>
          <w:p>
            <w:pPr>
              <w:spacing w:after="200"/>
            </w:pPr>
            <w:hyperlink r:id="rId89" w:history="1">
              <w:r>
                <w:rPr>
                  <w:color w:val="1e198e"/>
                  <w:b w:val="1"/>
                  <w:bCs w:val="1"/>
                  <w:u w:val="single"/>
                </w:rPr>
                <w:t xml:space="preserve">Recension de C. Reggio, Repentances catholiques : l’Église face à l’Histoire (1990-2010), Rennes, Presses universitaires de Rennes, « Sciences des religions », 2013, 347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4 (124), p. 229-230</w:t>
            </w:r>
          </w:p>
          <w:p>
            <w:pPr/>
            <w:r>
              <w:rPr/>
              <w:t xml:space="preserve">Article dans une revue</w:t>
            </w:r>
            <w:r>
              <w:rPr/>
              <w:t xml:space="preserve"> (compte-rendu de lecture)</w:t>
            </w:r>
          </w:p>
          <w:p>
            <w:pPr/>
            <w:hyperlink r:id="rId89" w:history="1">
              <w:r>
                <w:rPr>
                  <w:color w:val="#410a8c"/>
                  <w:u w:val="single"/>
                </w:rPr>
                <w:t xml:space="preserve">hal-04284008v1</w:t>
              </w:r>
            </w:hyperlink>
          </w:p>
        </w:tc>
      </w:tr>
      <w:tr>
        <w:trPr/>
        <w:tc>
          <w:tcPr>
            <w:noWrap/>
          </w:tcPr>
          <w:p>
            <w:pPr>
              <w:spacing w:after="200"/>
            </w:pPr>
            <w:hyperlink r:id="rId90" w:history="1">
              <w:r>
                <w:rPr>
                  <w:color w:val="1e198e"/>
                  <w:b w:val="1"/>
                  <w:bCs w:val="1"/>
                  <w:u w:val="single"/>
                </w:rPr>
                <w:t xml:space="preserve">Recension de Ph. Levillain (éd.), Rome, l’unique objet de mon ressentiment : regards critiques sur la papauté, CEFR 453, Rome, École française de Rome, 2011, 394 p.</w:t>
              </w:r>
            </w:hyperlink>
          </w:p>
          <w:p>
            <w:pPr/>
            <w:hyperlink r:id="rId12" w:history="1">
              <w:r>
                <w:rPr>
                  <w:color w:val="#410a8c"/>
                  <w:u w:val="single"/>
                </w:rPr>
                <w:t xml:space="preserve">Laura Pettinaroli</w:t>
              </w:r>
            </w:hyperlink>
          </w:p>
          <w:p>
            <w:pPr/>
            <w:r>
              <w:rPr>
                <w:i w:val="1"/>
                <w:iCs w:val="1"/>
              </w:rPr>
              <w:t xml:space="preserve">Revue d'Histoire Ecclésiastique</w:t>
            </w:r>
            <w:r>
              <w:rPr/>
              <w:t xml:space="preserve">, 2014, 109 (3/4), p. 90-91</w:t>
            </w:r>
          </w:p>
          <w:p>
            <w:pPr/>
            <w:r>
              <w:rPr/>
              <w:t xml:space="preserve">Article dans une revue</w:t>
            </w:r>
            <w:r>
              <w:rPr/>
              <w:t xml:space="preserve"> (compte-rendu de lecture)</w:t>
            </w:r>
          </w:p>
          <w:p>
            <w:pPr/>
            <w:hyperlink r:id="rId90" w:history="1">
              <w:r>
                <w:rPr>
                  <w:color w:val="#410a8c"/>
                  <w:u w:val="single"/>
                </w:rPr>
                <w:t xml:space="preserve">hal-04283976v1</w:t>
              </w:r>
            </w:hyperlink>
          </w:p>
        </w:tc>
      </w:tr>
      <w:tr>
        <w:trPr/>
        <w:tc>
          <w:tcPr>
            <w:noWrap/>
          </w:tcPr>
          <w:p>
            <w:pPr>
              <w:spacing w:after="200"/>
            </w:pPr>
            <w:hyperlink r:id="rId91" w:history="1">
              <w:r>
                <w:rPr>
                  <w:color w:val="1e198e"/>
                  <w:b w:val="1"/>
                  <w:bCs w:val="1"/>
                  <w:u w:val="single"/>
                </w:rPr>
                <w:t xml:space="preserve">Recension de R. Danieluk, &amp;quot;Œcuménisme&amp;quot; au XIXe siècle. Jésuites russes et union des Églises d'après les Archives romaines de la Compagnie de Jésus, Rome, Institutum Historicum Societatis Iesu (Monumentha Historica Societatis Iesu - Series Nova, Vol. 4), 2009, 314 p.</w:t>
              </w:r>
            </w:hyperlink>
          </w:p>
          <w:p>
            <w:pPr/>
            <w:hyperlink r:id="rId12" w:history="1">
              <w:r>
                <w:rPr>
                  <w:color w:val="#410a8c"/>
                  <w:u w:val="single"/>
                </w:rPr>
                <w:t xml:space="preserve">Laura Pettinaroli</w:t>
              </w:r>
            </w:hyperlink>
          </w:p>
          <w:p>
            <w:pPr/>
            <w:r>
              <w:rPr>
                <w:i w:val="1"/>
                <w:iCs w:val="1"/>
              </w:rPr>
              <w:t xml:space="preserve">Cristianesimo nella storia</w:t>
            </w:r>
            <w:r>
              <w:rPr/>
              <w:t xml:space="preserve">, 2012, 1, p. 121-123</w:t>
            </w:r>
          </w:p>
          <w:p>
            <w:pPr/>
            <w:r>
              <w:rPr/>
              <w:t xml:space="preserve">Article dans une revue</w:t>
            </w:r>
            <w:r>
              <w:rPr/>
              <w:t xml:space="preserve"> (compte-rendu de lecture)</w:t>
            </w:r>
          </w:p>
          <w:p>
            <w:pPr/>
            <w:hyperlink r:id="rId91" w:history="1">
              <w:r>
                <w:rPr>
                  <w:color w:val="#410a8c"/>
                  <w:u w:val="single"/>
                </w:rPr>
                <w:t xml:space="preserve">hal-04283953v1</w:t>
              </w:r>
            </w:hyperlink>
          </w:p>
        </w:tc>
      </w:tr>
      <w:tr>
        <w:trPr/>
        <w:tc>
          <w:tcPr>
            <w:noWrap/>
          </w:tcPr>
          <w:p>
            <w:pPr>
              <w:spacing w:after="200"/>
            </w:pPr>
            <w:hyperlink r:id="rId92" w:history="1">
              <w:r>
                <w:rPr>
                  <w:color w:val="1e198e"/>
                  <w:b w:val="1"/>
                  <w:bCs w:val="1"/>
                  <w:u w:val="single"/>
                </w:rPr>
                <w:t xml:space="preserve">Cardinaux et cardinalat, une élite à l’épreuve de la modernité (1775–1978). Réflexions autour d’un projet collectif</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Rechtsgeschichte - Legal History. Journal of the Max Planck Institute for European Legal History</w:t>
            </w:r>
            <w:r>
              <w:rPr/>
              <w:t xml:space="preserve">, 2012, 20, p. 363-365. </w:t>
            </w:r>
            <w:hyperlink r:id="rId93" w:history="1">
              <w:r>
                <w:rPr>
                  <w:color w:val="#410a8c"/>
                  <w:u w:val="single"/>
                </w:rPr>
                <w:t xml:space="preserve">⟨10.12946/rg20/363-365⟩</w:t>
              </w:r>
            </w:hyperlink>
          </w:p>
          <w:p>
            <w:pPr/>
            <w:r>
              <w:rPr/>
              <w:t xml:space="preserve">Article dans une revue</w:t>
            </w:r>
          </w:p>
          <w:p>
            <w:pPr/>
            <w:hyperlink r:id="rId92" w:history="1">
              <w:r>
                <w:rPr>
                  <w:color w:val="#410a8c"/>
                  <w:u w:val="single"/>
                </w:rPr>
                <w:t xml:space="preserve">hal-02566569v1</w:t>
              </w:r>
            </w:hyperlink>
          </w:p>
        </w:tc>
      </w:tr>
      <w:tr>
        <w:trPr/>
        <w:tc>
          <w:tcPr>
            <w:noWrap/>
          </w:tcPr>
          <w:p>
            <w:pPr>
              <w:spacing w:after="200"/>
            </w:pPr>
            <w:hyperlink r:id="rId94" w:history="1">
              <w:r>
                <w:rPr>
                  <w:color w:val="1e198e"/>
                  <w:b w:val="1"/>
                  <w:bCs w:val="1"/>
                  <w:u w:val="single"/>
                </w:rPr>
                <w:t xml:space="preserve">Cardinaux et cardinalat, une élite à l'épreuve de la modernité (1775-1978). Réflexions autour d'un projet collectif</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Rechtsgeschichte - Legal History. Journal of the Max Planck Institute for European Legal History</w:t>
            </w:r>
            <w:r>
              <w:rPr/>
              <w:t xml:space="preserve">, 2012, 20, p. 363-365</w:t>
            </w:r>
          </w:p>
          <w:p>
            <w:pPr/>
            <w:r>
              <w:rPr/>
              <w:t xml:space="preserve">Article dans une revue</w:t>
            </w:r>
          </w:p>
          <w:p>
            <w:pPr/>
            <w:hyperlink r:id="rId94" w:history="1">
              <w:r>
                <w:rPr>
                  <w:color w:val="#410a8c"/>
                  <w:u w:val="single"/>
                </w:rPr>
                <w:t xml:space="preserve">hal-04283972v1</w:t>
              </w:r>
            </w:hyperlink>
          </w:p>
        </w:tc>
      </w:tr>
      <w:tr>
        <w:trPr/>
        <w:tc>
          <w:tcPr>
            <w:noWrap/>
          </w:tcPr>
          <w:p>
            <w:pPr>
              <w:spacing w:after="200"/>
            </w:pPr>
            <w:hyperlink r:id="rId95" w:history="1">
              <w:r>
                <w:rPr>
                  <w:color w:val="1e198e"/>
                  <w:b w:val="1"/>
                  <w:bCs w:val="1"/>
                  <w:u w:val="single"/>
                </w:rPr>
                <w:t xml:space="preserve">Recension de Ph. Chenaux, L'Église catholique et le communisme en Europe (1917-1989). De Lénine à Jean-Paul II, Paris, Cerf (Histoire), 2009, 383 p.</w:t>
              </w:r>
            </w:hyperlink>
          </w:p>
          <w:p>
            <w:pPr/>
            <w:hyperlink r:id="rId12" w:history="1">
              <w:r>
                <w:rPr>
                  <w:color w:val="#410a8c"/>
                  <w:u w:val="single"/>
                </w:rPr>
                <w:t xml:space="preserve">Laura Pettinaroli</w:t>
              </w:r>
            </w:hyperlink>
          </w:p>
          <w:p>
            <w:pPr/>
            <w:r>
              <w:rPr>
                <w:i w:val="1"/>
                <w:iCs w:val="1"/>
              </w:rPr>
              <w:t xml:space="preserve">Revue d'Histoire Ecclésiastique</w:t>
            </w:r>
            <w:r>
              <w:rPr/>
              <w:t xml:space="preserve">, 2012, 107 (2), p. 250-252</w:t>
            </w:r>
          </w:p>
          <w:p>
            <w:pPr/>
            <w:r>
              <w:rPr/>
              <w:t xml:space="preserve">Article dans une revue</w:t>
            </w:r>
            <w:r>
              <w:rPr/>
              <w:t xml:space="preserve"> (compte-rendu de lecture)</w:t>
            </w:r>
          </w:p>
          <w:p>
            <w:pPr/>
            <w:hyperlink r:id="rId95" w:history="1">
              <w:r>
                <w:rPr>
                  <w:color w:val="#410a8c"/>
                  <w:u w:val="single"/>
                </w:rPr>
                <w:t xml:space="preserve">hal-04283962v1</w:t>
              </w:r>
            </w:hyperlink>
          </w:p>
        </w:tc>
      </w:tr>
      <w:tr>
        <w:trPr/>
        <w:tc>
          <w:tcPr>
            <w:noWrap/>
          </w:tcPr>
          <w:p>
            <w:pPr>
              <w:spacing w:after="200"/>
            </w:pPr>
            <w:hyperlink r:id="rId96" w:history="1">
              <w:r>
                <w:rPr>
                  <w:color w:val="1e198e"/>
                  <w:b w:val="1"/>
                  <w:bCs w:val="1"/>
                  <w:u w:val="single"/>
                </w:rPr>
                <w:t xml:space="preserve">Chronique : « Le gouvernement pontifical sous Pie XI : pratiques romaines et gestion de l'universel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2011, 20, p. 465-467</w:t>
            </w:r>
          </w:p>
          <w:p>
            <w:pPr/>
            <w:r>
              <w:rPr/>
              <w:t xml:space="preserve">Article dans une revue</w:t>
            </w:r>
            <w:r>
              <w:rPr/>
              <w:t xml:space="preserve"> (compte-rendu de lecture)</w:t>
            </w:r>
          </w:p>
          <w:p>
            <w:pPr/>
            <w:hyperlink r:id="rId96" w:history="1">
              <w:r>
                <w:rPr>
                  <w:color w:val="#410a8c"/>
                  <w:u w:val="single"/>
                </w:rPr>
                <w:t xml:space="preserve">hal-04283943v1</w:t>
              </w:r>
            </w:hyperlink>
          </w:p>
        </w:tc>
      </w:tr>
      <w:tr>
        <w:trPr/>
        <w:tc>
          <w:tcPr>
            <w:noWrap/>
          </w:tcPr>
          <w:p>
            <w:pPr>
              <w:spacing w:after="200"/>
            </w:pPr>
            <w:hyperlink r:id="rId97" w:history="1">
              <w:r>
                <w:rPr>
                  <w:color w:val="1e198e"/>
                  <w:b w:val="1"/>
                  <w:bCs w:val="1"/>
                  <w:u w:val="single"/>
                </w:rPr>
                <w:t xml:space="preserve">Les sessioni de la congrégation des Affaires ecclésiastiques extraordinaires : évaluation générale (1814-1938) et remarques sur le cas russe (1906-1923)1</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2010, 122-2, pp.493-537. </w:t>
            </w:r>
            <w:hyperlink r:id="rId98" w:history="1">
              <w:r>
                <w:rPr>
                  <w:color w:val="#410a8c"/>
                  <w:u w:val="single"/>
                </w:rPr>
                <w:t xml:space="preserve">⟨10.4000/mefrim.585⟩</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hal-03921303v1</w:t>
              </w:r>
            </w:hyperlink>
          </w:p>
        </w:tc>
      </w:tr>
      <w:tr>
        <w:trPr/>
        <w:tc>
          <w:tcPr>
            <w:noWrap/>
          </w:tcPr>
          <w:p>
            <w:pPr>
              <w:spacing w:after="200"/>
            </w:pPr>
            <w:hyperlink r:id="rId100" w:history="1">
              <w:r>
                <w:rPr>
                  <w:color w:val="1e198e"/>
                  <w:b w:val="1"/>
                  <w:bCs w:val="1"/>
                  <w:u w:val="single"/>
                </w:rPr>
                <w:t xml:space="preserve">Les archives vaticanes : des ressources pour l’histoire contemporaine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2009, 7 (7), pp.13. </w:t>
            </w:r>
            <w:hyperlink r:id="rId101" w:history="1">
              <w:r>
                <w:rPr>
                  <w:color w:val="#410a8c"/>
                  <w:u w:val="single"/>
                </w:rPr>
                <w:t xml:space="preserve">⟨10.3917/hp.007.0013⟩</w:t>
              </w:r>
            </w:hyperlink>
          </w:p>
          <w:p>
            <w:pPr/>
            <w:r>
              <w:rPr/>
              <w:t xml:space="preserve">Article dans une revue</w:t>
            </w:r>
          </w:p>
          <w:p>
            <w:pPr/>
            <w:hyperlink r:id="rId100" w:history="1">
              <w:r>
                <w:rPr>
                  <w:color w:val="#410a8c"/>
                  <w:u w:val="single"/>
                </w:rPr>
                <w:t xml:space="preserve">hal-03921290v1</w:t>
              </w:r>
            </w:hyperlink>
          </w:p>
        </w:tc>
      </w:tr>
      <w:tr>
        <w:trPr/>
        <w:tc>
          <w:tcPr>
            <w:noWrap/>
          </w:tcPr>
          <w:p>
            <w:pPr>
              <w:spacing w:after="200"/>
            </w:pPr>
            <w:hyperlink r:id="rId102" w:history="1">
              <w:r>
                <w:rPr>
                  <w:color w:val="1e198e"/>
                  <w:b w:val="1"/>
                  <w:bCs w:val="1"/>
                  <w:u w:val="single"/>
                </w:rPr>
                <w:t xml:space="preserve">Recension de Cyrille Korolevskij, Kniga Bytija moego (Le livre de ma vie). Mémoires autobiographiques, Texte établi, édité et annoté par Giuseppe M. Croce, Cité du Vatican, Archives Secrètes Vaticanes, 2007, 5 t., Collectanea Archivi Vaticani, 45.</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2009, 95 (234), p. 118-119</w:t>
            </w:r>
          </w:p>
          <w:p>
            <w:pPr/>
            <w:r>
              <w:rPr/>
              <w:t xml:space="preserve">Article dans une revue</w:t>
            </w:r>
            <w:r>
              <w:rPr/>
              <w:t xml:space="preserve"> (compte-rendu de lecture)</w:t>
            </w:r>
          </w:p>
          <w:p>
            <w:pPr/>
            <w:hyperlink r:id="rId102" w:history="1">
              <w:r>
                <w:rPr>
                  <w:color w:val="#410a8c"/>
                  <w:u w:val="single"/>
                </w:rPr>
                <w:t xml:space="preserve">hal-04283926v1</w:t>
              </w:r>
            </w:hyperlink>
          </w:p>
        </w:tc>
      </w:tr>
      <w:tr>
        <w:trPr/>
        <w:tc>
          <w:tcPr>
            <w:noWrap/>
          </w:tcPr>
          <w:p>
            <w:pPr>
              <w:spacing w:after="200"/>
            </w:pPr>
            <w:hyperlink r:id="rId103" w:history="1">
              <w:r>
                <w:rPr>
                  <w:color w:val="1e198e"/>
                  <w:b w:val="1"/>
                  <w:bCs w:val="1"/>
                  <w:u w:val="single"/>
                </w:rPr>
                <w:t xml:space="preserve">Recension de V. Bandikian, M. Amara-Poignet, Le Saint-Siège et la Russie. XVIIIe-XIXe siècles, Versailles, Éditions de Paris, 2006, 238 p.</w:t>
              </w:r>
            </w:hyperlink>
          </w:p>
          <w:p>
            <w:pPr/>
            <w:hyperlink r:id="rId12" w:history="1">
              <w:r>
                <w:rPr>
                  <w:color w:val="#410a8c"/>
                  <w:u w:val="single"/>
                </w:rPr>
                <w:t xml:space="preserve">Laura Pettinaroli</w:t>
              </w:r>
            </w:hyperlink>
          </w:p>
          <w:p>
            <w:pPr/>
            <w:r>
              <w:rPr>
                <w:i w:val="1"/>
                <w:iCs w:val="1"/>
              </w:rPr>
              <w:t xml:space="preserve">Revue d'Histoire Ecclésiastique</w:t>
            </w:r>
            <w:r>
              <w:rPr/>
              <w:t xml:space="preserve">, 2008, 1033 (4), p. 1056-1058</w:t>
            </w:r>
          </w:p>
          <w:p>
            <w:pPr/>
            <w:r>
              <w:rPr/>
              <w:t xml:space="preserve">Article dans une revue</w:t>
            </w:r>
            <w:r>
              <w:rPr/>
              <w:t xml:space="preserve"> (compte-rendu de lecture)</w:t>
            </w:r>
          </w:p>
          <w:p>
            <w:pPr/>
            <w:hyperlink r:id="rId103" w:history="1">
              <w:r>
                <w:rPr>
                  <w:color w:val="#410a8c"/>
                  <w:u w:val="single"/>
                </w:rPr>
                <w:t xml:space="preserve">hal-04283909v1</w:t>
              </w:r>
            </w:hyperlink>
          </w:p>
        </w:tc>
      </w:tr>
      <w:tr>
        <w:trPr/>
        <w:tc>
          <w:tcPr>
            <w:noWrap/>
          </w:tcPr>
          <w:p>
            <w:pPr>
              <w:spacing w:after="200"/>
            </w:pPr>
            <w:hyperlink r:id="rId104" w:history="1">
              <w:r>
                <w:rPr>
                  <w:color w:val="1e198e"/>
                  <w:b w:val="1"/>
                  <w:bCs w:val="1"/>
                  <w:u w:val="single"/>
                </w:rPr>
                <w:t xml:space="preserve">Le Saint-Siège face à la révolution de 1905 : entre réflexes conservateurs, réformisme et enthousiasme missionnaire</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(2-3), p. 449-462. </w:t>
            </w:r>
            <w:hyperlink r:id="rId105" w:history="1">
              <w:r>
                <w:rPr>
                  <w:color w:val="#410a8c"/>
                  <w:u w:val="single"/>
                </w:rPr>
                <w:t xml:space="preserve">⟨10.4000/monderusse.9018⟩</w:t>
              </w:r>
            </w:hyperlink>
          </w:p>
          <w:p>
            <w:pPr/>
            <w:r>
              <w:rPr/>
              <w:t xml:space="preserve">Article dans une revue</w:t>
            </w:r>
          </w:p>
          <w:p>
            <w:pPr/>
            <w:hyperlink r:id="rId104" w:history="1">
              <w:r>
                <w:rPr>
                  <w:color w:val="#410a8c"/>
                  <w:u w:val="single"/>
                </w:rPr>
                <w:t xml:space="preserve">hal-03921265v1</w:t>
              </w:r>
            </w:hyperlink>
          </w:p>
        </w:tc>
      </w:tr>
      <w:tr>
        <w:trPr/>
        <w:tc>
          <w:tcPr>
            <w:noWrap/>
          </w:tcPr>
          <w:p>
            <w:pPr>
              <w:spacing w:after="200"/>
            </w:pPr>
            <w:hyperlink r:id="rId106" w:history="1">
              <w:r>
                <w:rPr>
                  <w:color w:val="1e198e"/>
                  <w:b w:val="1"/>
                  <w:bCs w:val="1"/>
                  <w:u w:val="single"/>
                </w:rPr>
                <w:t xml:space="preserve">Recension de G. M. Hamburg (éd.), Léopold L. S. Braun, In Lubianka's Shadow. The Memoirs of an American Priest in Stalin's Moscow, 1934-1945, Notre Dame (Indiana), University of Notre Dame Press, 2006, LXXXII-352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(4), p. 724-726</w:t>
            </w:r>
          </w:p>
          <w:p>
            <w:pPr/>
            <w:r>
              <w:rPr/>
              <w:t xml:space="preserve">Article dans une revue</w:t>
            </w:r>
            <w:r>
              <w:rPr/>
              <w:t xml:space="preserve"> (compte-rendu de lecture)</w:t>
            </w:r>
          </w:p>
          <w:p>
            <w:pPr/>
            <w:hyperlink r:id="rId106" w:history="1">
              <w:r>
                <w:rPr>
                  <w:color w:val="#410a8c"/>
                  <w:u w:val="single"/>
                </w:rPr>
                <w:t xml:space="preserve">hal-04283900v1</w:t>
              </w:r>
            </w:hyperlink>
          </w:p>
        </w:tc>
      </w:tr>
      <w:tr>
        <w:trPr/>
        <w:tc>
          <w:tcPr>
            <w:noWrap/>
          </w:tcPr>
          <w:p>
            <w:pPr>
              <w:spacing w:after="200"/>
            </w:pPr>
            <w:hyperlink r:id="rId107" w:history="1">
              <w:r>
                <w:rPr>
                  <w:color w:val="1e198e"/>
                  <w:b w:val="1"/>
                  <w:bCs w:val="1"/>
                  <w:u w:val="single"/>
                </w:rPr>
                <w:t xml:space="preserve">Chronique. Soutenance de thèse. S. Blenner-Michel, Une élite dans la France du XIXe siècle : les évêques concordataires face au modèle romain (1802-1906)</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2007, 93 (230), p. 397-400</w:t>
            </w:r>
          </w:p>
          <w:p>
            <w:pPr/>
            <w:r>
              <w:rPr/>
              <w:t xml:space="preserve">Article dans une revue</w:t>
            </w:r>
            <w:r>
              <w:rPr/>
              <w:t xml:space="preserve"> (compte-rendu de lecture)</w:t>
            </w:r>
          </w:p>
          <w:p>
            <w:pPr/>
            <w:hyperlink r:id="rId107" w:history="1">
              <w:r>
                <w:rPr>
                  <w:color w:val="#410a8c"/>
                  <w:u w:val="single"/>
                </w:rPr>
                <w:t xml:space="preserve">hal-04283905v1</w:t>
              </w:r>
            </w:hyperlink>
          </w:p>
        </w:tc>
      </w:tr>
      <w:tr>
        <w:trPr/>
        <w:tc>
          <w:tcPr>
            <w:noWrap/>
          </w:tcPr>
          <w:p>
            <w:pPr>
              <w:spacing w:after="200"/>
            </w:pPr>
            <w:hyperlink r:id="rId108" w:history="1">
              <w:r>
                <w:rPr>
                  <w:color w:val="1e198e"/>
                  <w:b w:val="1"/>
                  <w:bCs w:val="1"/>
                  <w:u w:val="single"/>
                </w:rPr>
                <w:t xml:space="preserve">Recension de S. Merlo, All’ombra delle cupole d’oro. La Chiesa di Kiev da Nicola II a Stalin (1905-1939), Milan, Edizioni Guerini, 2005, 443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2006, 47 (4), p. 821-824</w:t>
            </w:r>
          </w:p>
          <w:p>
            <w:pPr/>
            <w:r>
              <w:rPr/>
              <w:t xml:space="preserve">Article dans une revue</w:t>
            </w:r>
            <w:r>
              <w:rPr/>
              <w:t xml:space="preserve"> (compte-rendu de lecture)</w:t>
            </w:r>
          </w:p>
          <w:p>
            <w:pPr/>
            <w:hyperlink r:id="rId108" w:history="1">
              <w:r>
                <w:rPr>
                  <w:color w:val="#410a8c"/>
                  <w:u w:val="single"/>
                </w:rPr>
                <w:t xml:space="preserve">hal-04283898v1</w:t>
              </w:r>
            </w:hyperlink>
          </w:p>
        </w:tc>
      </w:tr>
      <w:tr>
        <w:trPr/>
        <w:tc>
          <w:tcPr>
            <w:noWrap/>
          </w:tcPr>
          <w:p>
            <w:pPr>
              <w:spacing w:after="200"/>
            </w:pPr>
            <w:hyperlink r:id="rId109" w:history="1">
              <w:r>
                <w:rPr>
                  <w:color w:val="1e198e"/>
                  <w:b w:val="1"/>
                  <w:bCs w:val="1"/>
                  <w:u w:val="single"/>
                </w:rPr>
                <w:t xml:space="preserve">Recension de Jean-Claude Larchet, Le starets Serge, Paris, Éd. du Cerf, 2004, 166 p.</w:t>
              </w:r>
            </w:hyperlink>
          </w:p>
          <w:p>
            <w:pPr/>
            <w:hyperlink r:id="rId12" w:history="1">
              <w:r>
                <w:rPr>
                  <w:color w:val="#410a8c"/>
                  <w:u w:val="single"/>
                </w:rPr>
                <w:t xml:space="preserve">Laura Pettinaroli</w:t>
              </w:r>
            </w:hyperlink>
          </w:p>
          <w:p>
            <w:pPr/>
            <w:r>
              <w:rPr>
                <w:i w:val="1"/>
                <w:iCs w:val="1"/>
              </w:rPr>
              <w:t xml:space="preserve">Revue d'Histoire Ecclésiastique</w:t>
            </w:r>
            <w:r>
              <w:rPr/>
              <w:t xml:space="preserve">, 2006, 101 (2), p. 877</w:t>
            </w:r>
          </w:p>
          <w:p>
            <w:pPr/>
            <w:r>
              <w:rPr/>
              <w:t xml:space="preserve">Article dans une revue</w:t>
            </w:r>
            <w:r>
              <w:rPr/>
              <w:t xml:space="preserve"> (compte-rendu de lecture)</w:t>
            </w:r>
          </w:p>
          <w:p>
            <w:pPr/>
            <w:hyperlink r:id="rId109" w:history="1">
              <w:r>
                <w:rPr>
                  <w:color w:val="#410a8c"/>
                  <w:u w:val="single"/>
                </w:rPr>
                <w:t xml:space="preserve">hal-04283892v1</w:t>
              </w:r>
            </w:hyperlink>
          </w:p>
        </w:tc>
      </w:tr>
      <w:tr>
        <w:trPr/>
        <w:tc>
          <w:tcPr>
            <w:noWrap/>
          </w:tcPr>
          <w:p>
            <w:pPr>
              <w:spacing w:after="200"/>
            </w:pPr>
            <w:hyperlink r:id="rId110" w:history="1">
              <w:r>
                <w:rPr>
                  <w:color w:val="1e198e"/>
                  <w:b w:val="1"/>
                  <w:bCs w:val="1"/>
                  <w:u w:val="single"/>
                </w:rPr>
                <w:t xml:space="preserve">Les ambiguïtés d'un capitalisme religieux : don Tadini et la congrégation des Sœurs Ouvrières (1894-1932)</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2003, 115 (2), p. 879-907. </w:t>
            </w:r>
            <w:hyperlink r:id="rId111" w:history="1">
              <w:r>
                <w:rPr>
                  <w:color w:val="#410a8c"/>
                  <w:u w:val="single"/>
                </w:rPr>
                <w:t xml:space="preserve">⟨10.3406/mefr.2003.10071⟩</w:t>
              </w:r>
            </w:hyperlink>
          </w:p>
          <w:p>
            <w:pPr/>
            <w:r>
              <w:rPr/>
              <w:t xml:space="preserve">Article dans une revue</w:t>
            </w:r>
          </w:p>
          <w:p>
            <w:pPr/>
            <w:hyperlink r:id="rId110" w:history="1">
              <w:r>
                <w:rPr>
                  <w:color w:val="#410a8c"/>
                  <w:u w:val="single"/>
                </w:rPr>
                <w:t xml:space="preserve">halshs-03771869v1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L'Essai d'une somme catholique contre les sans-Dieu (1936). Itinéraire d'un ouvrage d'apologétique contre l'athéisme</w:t>
              </w:r>
            </w:hyperlink>
          </w:p>
          <w:p>
            <w:pPr/>
            <w:hyperlink r:id="rId12" w:history="1">
              <w:r>
                <w:rPr>
                  <w:color w:val="#410a8c"/>
                  <w:u w:val="single"/>
                </w:rPr>
                <w:t xml:space="preserve">Laura Pettinaroli</w:t>
              </w:r>
            </w:hyperlink>
          </w:p>
          <w:p>
            <w:pPr/>
            <w:r>
              <w:rPr>
                <w:i w:val="1"/>
                <w:iCs w:val="1"/>
              </w:rPr>
              <w:t xml:space="preserve">dans Sylvio Hermann De Franceschi, Sylvain Milbach (dir.), "La seule religion chrétienne est proportionnée à tous" : les instruments élémentaires de diffusion de l'apologétique chrétienne : dictionnaires, encyclopédies, manuels (XVIIIe-XXe siècle)</w:t>
            </w:r>
            <w:r>
              <w:rPr/>
              <w:t xml:space="preserve">, Arbre bleu éditions, p. 267-284, 2024, 979-10-90129-69-6</w:t>
            </w:r>
          </w:p>
          <w:p>
            <w:pPr/>
            <w:r>
              <w:rPr/>
              <w:t xml:space="preserve">Chapitre d'ouvrage</w:t>
            </w:r>
          </w:p>
          <w:p>
            <w:pPr/>
            <w:hyperlink r:id="rId112" w:history="1">
              <w:r>
                <w:rPr>
                  <w:color w:val="#410a8c"/>
                  <w:u w:val="single"/>
                </w:rPr>
                <w:t xml:space="preserve">halshs-04674194v1</w:t>
              </w:r>
            </w:hyperlink>
          </w:p>
        </w:tc>
      </w:tr>
      <w:tr>
        <w:trPr/>
        <w:tc>
          <w:tcPr>
            <w:noWrap/>
          </w:tcPr>
          <w:p>
            <w:pPr>
              <w:spacing w:after="200"/>
            </w:pPr>
            <w:hyperlink r:id="rId113" w:history="1">
              <w:r>
                <w:rPr>
                  <w:color w:val="1e198e"/>
                  <w:b w:val="1"/>
                  <w:bCs w:val="1"/>
                  <w:u w:val="single"/>
                </w:rPr>
                <w:t xml:space="preserve">Universalisme</w:t>
              </w:r>
            </w:hyperlink>
          </w:p>
          <w:p>
            <w:pPr/>
            <w:hyperlink r:id="rId114" w:history="1">
              <w:r>
                <w:rPr>
                  <w:color w:val="#410a8c"/>
                  <w:u w:val="single"/>
                </w:rPr>
                <w:t xml:space="preserve">Catherine König-Pralong</w:t>
              </w:r>
            </w:hyperlink>
            <w:r>
              <w:rPr/>
              <w:t xml:space="preserve">,</w:t>
            </w:r>
            <w:hyperlink r:id="rId115" w:history="1">
              <w:r>
                <w:rPr>
                  <w:color w:val="#410a8c"/>
                  <w:u w:val="single"/>
                </w:rPr>
                <w:t xml:space="preserve">Marie-Hélène Blanchet</w:t>
              </w:r>
            </w:hyperlink>
            <w:r>
              <w:rPr/>
              <w:t xml:space="preserve">,</w:t>
            </w:r>
            <w:hyperlink r:id="rId116" w:history="1">
              <w:r>
                <w:rPr>
                  <w:color w:val="#410a8c"/>
                  <w:u w:val="single"/>
                </w:rPr>
                <w:t xml:space="preserve">Dominique Iogna-Prat</w:t>
              </w:r>
            </w:hyperlink>
            <w:r>
              <w:rPr/>
              <w:t xml:space="preserve">,</w:t>
            </w:r>
            <w:hyperlink r:id="rId12" w:history="1">
              <w:r>
                <w:rPr>
                  <w:color w:val="#410a8c"/>
                  <w:u w:val="single"/>
                </w:rPr>
                <w:t xml:space="preserve">Laura Pettinaroli</w:t>
              </w:r>
            </w:hyperlink>
          </w:p>
          <w:p>
            <w:pPr/>
            <w:r>
              <w:rPr/>
              <w:t xml:space="preserve">PUF. </w:t>
            </w:r>
            <w:r>
              <w:rPr>
                <w:i w:val="1"/>
                <w:iCs w:val="1"/>
              </w:rPr>
              <w:t xml:space="preserve">Dictionnaire critique de l’Église. Notions et débats de sciences sociales</w:t>
            </w:r>
            <w:r>
              <w:rPr/>
              <w:t xml:space="preserve">, pp.1121-1144, 2023</w:t>
            </w:r>
          </w:p>
          <w:p>
            <w:pPr/>
            <w:r>
              <w:rPr/>
              <w:t xml:space="preserve">Chapitre d'ouvrage</w:t>
            </w:r>
          </w:p>
          <w:p>
            <w:pPr/>
            <w:hyperlink r:id="rId113" w:history="1">
              <w:r>
                <w:rPr>
                  <w:color w:val="#410a8c"/>
                  <w:u w:val="single"/>
                </w:rPr>
                <w:t xml:space="preserve">hal-04306778v1</w:t>
              </w:r>
            </w:hyperlink>
          </w:p>
        </w:tc>
      </w:tr>
      <w:tr>
        <w:trPr/>
        <w:tc>
          <w:tcPr>
            <w:noWrap/>
          </w:tcPr>
          <w:p>
            <w:pPr>
              <w:spacing w:after="200"/>
            </w:pPr>
            <w:hyperlink r:id="rId117" w:history="1">
              <w:r>
                <w:rPr>
                  <w:color w:val="1e198e"/>
                  <w:b w:val="1"/>
                  <w:bCs w:val="1"/>
                  <w:u w:val="single"/>
                </w:rPr>
                <w:t xml:space="preserve">Les paradoxes de la diplomatie vaticane au lendemain de la Grande Guerre : critique des traités de paix et assimilation des valeurs de la nouvelle diplomatie (1918-1923)</w:t>
              </w:r>
            </w:hyperlink>
          </w:p>
          <w:p>
            <w:pPr/>
            <w:hyperlink r:id="rId12" w:history="1">
              <w:r>
                <w:rPr>
                  <w:color w:val="#410a8c"/>
                  <w:u w:val="single"/>
                </w:rPr>
                <w:t xml:space="preserve">Laura Pettinaroli</w:t>
              </w:r>
            </w:hyperlink>
          </w:p>
          <w:p>
            <w:pPr/>
            <w:r>
              <w:rPr/>
              <w:t xml:space="preserve">Isabelle Davion, Stanislas Jeannesson. </w:t>
            </w:r>
            <w:r>
              <w:rPr>
                <w:i w:val="1"/>
                <w:iCs w:val="1"/>
              </w:rPr>
              <w:t xml:space="preserve">Les traités de paix 1918-1923. La paix les uns contre les autres</w:t>
            </w:r>
            <w:r>
              <w:rPr/>
              <w:t xml:space="preserve">, Sorbonne Université, p. 343-359, 2023, 979-10-231-0753-1</w:t>
            </w:r>
          </w:p>
          <w:p>
            <w:pPr/>
            <w:r>
              <w:rPr/>
              <w:t xml:space="preserve">Chapitre d'ouvrage</w:t>
            </w:r>
          </w:p>
          <w:p>
            <w:pPr/>
            <w:hyperlink r:id="rId117" w:history="1">
              <w:r>
                <w:rPr>
                  <w:color w:val="#410a8c"/>
                  <w:u w:val="single"/>
                </w:rPr>
                <w:t xml:space="preserve">hal-04209244v1</w:t>
              </w:r>
            </w:hyperlink>
          </w:p>
        </w:tc>
      </w:tr>
      <w:tr>
        <w:trPr/>
        <w:tc>
          <w:tcPr>
            <w:noWrap/>
          </w:tcPr>
          <w:p>
            <w:pPr>
              <w:spacing w:after="200"/>
            </w:pPr>
            <w:hyperlink r:id="rId118" w:history="1">
              <w:r>
                <w:rPr>
                  <w:color w:val="1e198e"/>
                  <w:b w:val="1"/>
                  <w:bCs w:val="1"/>
                  <w:u w:val="single"/>
                </w:rPr>
                <w:t xml:space="preserve">Pontifical Unionism from Pius IX to Pius X</w:t>
              </w:r>
            </w:hyperlink>
          </w:p>
          <w:p>
            <w:pPr/>
            <w:hyperlink r:id="rId12" w:history="1">
              <w:r>
                <w:rPr>
                  <w:color w:val="#410a8c"/>
                  <w:u w:val="single"/>
                </w:rPr>
                <w:t xml:space="preserve">Laura Pettinaroli</w:t>
              </w:r>
            </w:hyperlink>
          </w:p>
          <w:p>
            <w:pPr/>
            <w:r>
              <w:rPr/>
              <w:t xml:space="preserve">Alberto Melloni (dir.), Luca Ferracci (ed.). </w:t>
            </w:r>
            <w:r>
              <w:rPr>
                <w:i w:val="1"/>
                <w:iCs w:val="1"/>
              </w:rPr>
              <w:t xml:space="preserve">A History of the Desire for Christian Unity. Ecumenism in the Churches (XIX-XXI century)</w:t>
            </w:r>
            <w:r>
              <w:rPr/>
              <w:t xml:space="preserve">, Vol. I, Brill, p. 244-263, 2021, 9789004446694</w:t>
            </w:r>
          </w:p>
          <w:p>
            <w:pPr/>
            <w:r>
              <w:rPr/>
              <w:t xml:space="preserve">Chapitre d'ouvrage</w:t>
            </w:r>
          </w:p>
          <w:p>
            <w:pPr/>
            <w:hyperlink r:id="rId118" w:history="1">
              <w:r>
                <w:rPr>
                  <w:color w:val="#410a8c"/>
                  <w:u w:val="single"/>
                </w:rPr>
                <w:t xml:space="preserve">hal-03991257v1</w:t>
              </w:r>
            </w:hyperlink>
          </w:p>
        </w:tc>
      </w:tr>
      <w:tr>
        <w:trPr/>
        <w:tc>
          <w:tcPr>
            <w:noWrap/>
          </w:tcPr>
          <w:p>
            <w:pPr>
              <w:spacing w:after="200"/>
            </w:pPr>
            <w:hyperlink r:id="rId119" w:history="1">
              <w:r>
                <w:rPr>
                  <w:color w:val="1e198e"/>
                  <w:b w:val="1"/>
                  <w:bCs w:val="1"/>
                  <w:u w:val="single"/>
                </w:rPr>
                <w:t xml:space="preserve">L’Unionismo pontificio da Pio IX a Pio X</w:t>
              </w:r>
            </w:hyperlink>
          </w:p>
          <w:p>
            <w:pPr/>
            <w:hyperlink r:id="rId12" w:history="1">
              <w:r>
                <w:rPr>
                  <w:color w:val="#410a8c"/>
                  <w:u w:val="single"/>
                </w:rPr>
                <w:t xml:space="preserve">Laura Pettinaroli</w:t>
              </w:r>
            </w:hyperlink>
          </w:p>
          <w:p>
            <w:pPr/>
            <w:r>
              <w:rPr/>
              <w:t xml:space="preserve">Alberto Melloni (a cura di). </w:t>
            </w:r>
            <w:r>
              <w:rPr>
                <w:i w:val="1"/>
                <w:iCs w:val="1"/>
              </w:rPr>
              <w:t xml:space="preserve">L’Unità dei cristiani. Storia di un desiderio (XIX-XXI secolo)</w:t>
            </w:r>
            <w:r>
              <w:rPr/>
              <w:t xml:space="preserve">, Vol. I, Il Mulino, p. 263-286, 2021, 8815290842</w:t>
            </w:r>
          </w:p>
          <w:p>
            <w:pPr/>
            <w:r>
              <w:rPr/>
              <w:t xml:space="preserve">Chapitre d'ouvrage</w:t>
            </w:r>
          </w:p>
          <w:p>
            <w:pPr/>
            <w:hyperlink r:id="rId119" w:history="1">
              <w:r>
                <w:rPr>
                  <w:color w:val="#410a8c"/>
                  <w:u w:val="single"/>
                </w:rPr>
                <w:t xml:space="preserve">hal-03991279v1</w:t>
              </w:r>
            </w:hyperlink>
          </w:p>
        </w:tc>
      </w:tr>
      <w:tr>
        <w:trPr/>
        <w:tc>
          <w:tcPr>
            <w:noWrap/>
          </w:tcPr>
          <w:p>
            <w:pPr>
              <w:spacing w:after="200"/>
            </w:pPr>
            <w:hyperlink r:id="rId120" w:history="1">
              <w:r>
                <w:rPr>
                  <w:color w:val="1e198e"/>
                  <w:b w:val="1"/>
                  <w:bCs w:val="1"/>
                  <w:u w:val="single"/>
                </w:rPr>
                <w:t xml:space="preserve">L’autocéphalie en Guerre froide : tensions interconfessionnelles et réflexion sur l’unité à la conférence inter-orthodoxe de Moscou de 1948</w:t>
              </w:r>
            </w:hyperlink>
          </w:p>
          <w:p>
            <w:pPr/>
            <w:hyperlink r:id="rId12" w:history="1">
              <w:r>
                <w:rPr>
                  <w:color w:val="#410a8c"/>
                  <w:u w:val="single"/>
                </w:rPr>
                <w:t xml:space="preserve">Laura Pettinaroli</w:t>
              </w:r>
            </w:hyperlink>
          </w:p>
          <w:p>
            <w:pPr/>
            <w:r>
              <w:rPr/>
              <w:t xml:space="preserve">Rome. </w:t>
            </w:r>
            <w:r>
              <w:rPr>
                <w:i w:val="1"/>
                <w:iCs w:val="1"/>
              </w:rPr>
              <w:t xml:space="preserve">Autocéphalies. L’exercice de l’indépendance dans les Églises slaves orientales (IXe-XXIe siècle)</w:t>
            </w:r>
            <w:r>
              <w:rPr/>
              <w:t xml:space="preserve">, Publications de l'École française de Rome, p. 469-494, 2021, Collection de l'École française de Rome, 572, 9782728314539</w:t>
            </w:r>
          </w:p>
          <w:p>
            <w:pPr/>
            <w:r>
              <w:rPr/>
              <w:t xml:space="preserve">Chapitre d'ouvrage</w:t>
            </w:r>
          </w:p>
          <w:p>
            <w:pPr/>
            <w:hyperlink r:id="rId120" w:history="1">
              <w:r>
                <w:rPr>
                  <w:color w:val="#410a8c"/>
                  <w:u w:val="single"/>
                </w:rPr>
                <w:t xml:space="preserve">hal-03991244v1</w:t>
              </w:r>
            </w:hyperlink>
          </w:p>
        </w:tc>
      </w:tr>
      <w:tr>
        <w:trPr/>
        <w:tc>
          <w:tcPr>
            <w:noWrap/>
          </w:tcPr>
          <w:p>
            <w:pPr>
              <w:spacing w:after="200"/>
            </w:pPr>
            <w:hyperlink r:id="rId121"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De la diversité des appartenances à l’unité des convictions dans la Libre Pensée</w:t>
            </w:r>
            <w:r>
              <w:rPr/>
              <w:t xml:space="preserve">, Éditeur IRELP, p. 55-80, 2020, 9782952972352</w:t>
            </w:r>
          </w:p>
          <w:p>
            <w:pPr/>
            <w:r>
              <w:rPr/>
              <w:t xml:space="preserve">Chapitre d'ouvrage</w:t>
            </w:r>
          </w:p>
          <w:p>
            <w:pPr/>
            <w:hyperlink r:id="rId121" w:history="1">
              <w:r>
                <w:rPr>
                  <w:color w:val="#410a8c"/>
                  <w:u w:val="single"/>
                </w:rPr>
                <w:t xml:space="preserve">hal-03991210v1</w:t>
              </w:r>
            </w:hyperlink>
          </w:p>
        </w:tc>
      </w:tr>
      <w:tr>
        <w:trPr/>
        <w:tc>
          <w:tcPr>
            <w:noWrap/>
          </w:tcPr>
          <w:p>
            <w:pPr>
              <w:spacing w:after="200"/>
            </w:pPr>
            <w:hyperlink r:id="rId122" w:history="1">
              <w:r>
                <w:rPr>
                  <w:color w:val="1e198e"/>
                  <w:b w:val="1"/>
                  <w:bCs w:val="1"/>
                  <w:u w:val="single"/>
                </w:rPr>
                <w:t xml:space="preserve">Introduzione. Pietro Gasparri tra politica estera e Curia romana : giurista intransigente o diplomatico realista ?</w:t>
              </w:r>
            </w:hyperlink>
          </w:p>
          <w:p>
            <w:pPr/>
            <w:hyperlink r:id="rId12" w:history="1">
              <w:r>
                <w:rPr>
                  <w:color w:val="#410a8c"/>
                  <w:u w:val="single"/>
                </w:rPr>
                <w:t xml:space="preserve">Laura Pettinaroli</w:t>
              </w:r>
            </w:hyperlink>
            <w:r>
              <w:rPr/>
              <w:t xml:space="preserve">,</w:t>
            </w:r>
            <w:hyperlink r:id="rId123" w:history="1">
              <w:r>
                <w:rPr>
                  <w:color w:val="#410a8c"/>
                  <w:u w:val="single"/>
                </w:rPr>
                <w:t xml:space="preserve">Massimiliano Valente</w:t>
              </w:r>
            </w:hyperlink>
          </w:p>
          <w:p>
            <w:pPr/>
            <w:r>
              <w:rPr/>
              <w:t xml:space="preserve">Laura Pettinaroli, Massimiliano Valente (a cura di). </w:t>
            </w:r>
            <w:r>
              <w:rPr>
                <w:i w:val="1"/>
                <w:iCs w:val="1"/>
              </w:rPr>
              <w:t xml:space="preserve">Il cardinale Pietro Gasparri, segretario di Stato (1914–1930)</w:t>
            </w:r>
            <w:r>
              <w:rPr/>
              <w:t xml:space="preserve">, Heidelberg University Publishing, p. 1-16, 2020, Online-Schriften des DHI Rom. Neue Reihe – Pubblicazioni online del DHI Roma. Nuova serie, 4</w:t>
            </w:r>
          </w:p>
          <w:p>
            <w:pPr/>
            <w:r>
              <w:rPr/>
              <w:t xml:space="preserve">Chapitre d'ouvrage</w:t>
            </w:r>
          </w:p>
          <w:p>
            <w:pPr/>
            <w:hyperlink r:id="rId122" w:history="1">
              <w:r>
                <w:rPr>
                  <w:color w:val="#410a8c"/>
                  <w:u w:val="single"/>
                </w:rPr>
                <w:t xml:space="preserve">hal-03991198v1</w:t>
              </w:r>
            </w:hyperlink>
          </w:p>
        </w:tc>
      </w:tr>
      <w:tr>
        <w:trPr/>
        <w:tc>
          <w:tcPr>
            <w:noWrap/>
          </w:tcPr>
          <w:p>
            <w:pPr>
              <w:spacing w:after="200"/>
            </w:pPr>
            <w:hyperlink r:id="rId124" w:history="1">
              <w:r>
                <w:rPr>
                  <w:color w:val="1e198e"/>
                  <w:b w:val="1"/>
                  <w:bCs w:val="1"/>
                  <w:u w:val="single"/>
                </w:rPr>
                <w:t xml:space="preserve">The Holy See’s Humanitarian Diplomacy towards the Russian World (1914-22)</w:t>
              </w:r>
            </w:hyperlink>
          </w:p>
          <w:p>
            <w:pPr/>
            <w:hyperlink r:id="rId12" w:history="1">
              <w:r>
                <w:rPr>
                  <w:color w:val="#410a8c"/>
                  <w:u w:val="single"/>
                </w:rPr>
                <w:t xml:space="preserve">Laura Pettinaroli</w:t>
              </w:r>
            </w:hyperlink>
          </w:p>
          <w:p>
            <w:pPr/>
            <w:r>
              <w:rPr/>
              <w:t xml:space="preserve">Alberto Melloni, Giovanni Cavagnini, Giulia Grossi (eds). </w:t>
            </w:r>
            <w:r>
              <w:rPr>
                <w:i w:val="1"/>
                <w:iCs w:val="1"/>
              </w:rPr>
              <w:t xml:space="preserve">Benedict XV : A Pope in the World of the 'Useless Slaughter' (1914-1918)</w:t>
            </w:r>
            <w:r>
              <w:rPr/>
              <w:t xml:space="preserve">, Vol. 2, Brepols, p. 1087-1104, 2020, 978-2-503-58289-4</w:t>
            </w:r>
          </w:p>
          <w:p>
            <w:pPr/>
            <w:r>
              <w:rPr/>
              <w:t xml:space="preserve">Chapitre d'ouvrage</w:t>
            </w:r>
          </w:p>
          <w:p>
            <w:pPr/>
            <w:hyperlink r:id="rId124" w:history="1">
              <w:r>
                <w:rPr>
                  <w:color w:val="#410a8c"/>
                  <w:u w:val="single"/>
                </w:rPr>
                <w:t xml:space="preserve">hal-03991239v1</w:t>
              </w:r>
            </w:hyperlink>
          </w:p>
        </w:tc>
      </w:tr>
      <w:tr>
        <w:trPr/>
        <w:tc>
          <w:tcPr>
            <w:noWrap/>
          </w:tcPr>
          <w:p>
            <w:pPr>
              <w:spacing w:after="200"/>
            </w:pPr>
            <w:hyperlink r:id="rId125" w:history="1">
              <w:r>
                <w:rPr>
                  <w:color w:val="1e198e"/>
                  <w:b w:val="1"/>
                  <w:bCs w:val="1"/>
                  <w:u w:val="single"/>
                </w:rPr>
                <w:t xml:space="preserve">Les Dominicains français et la Russie dans les années 1920-1930</w:t>
              </w:r>
            </w:hyperlink>
          </w:p>
          <w:p>
            <w:pPr/>
            <w:hyperlink r:id="rId12" w:history="1">
              <w:r>
                <w:rPr>
                  <w:color w:val="#410a8c"/>
                  <w:u w:val="single"/>
                </w:rPr>
                <w:t xml:space="preserve">Laura Pettinaroli</w:t>
              </w:r>
            </w:hyperlink>
          </w:p>
          <w:p>
            <w:pPr/>
            <w:r>
              <w:rPr/>
              <w:t xml:space="preserve">Viliam Štefan Dóci, Hyacinthe Destivelle (a cura di). </w:t>
            </w:r>
            <w:r>
              <w:rPr>
                <w:i w:val="1"/>
                <w:iCs w:val="1"/>
              </w:rPr>
              <w:t xml:space="preserve">I Domenicani e la Russia</w:t>
            </w:r>
            <w:r>
              <w:rPr/>
              <w:t xml:space="preserve">, Angelicum University Press, p. 313-340, 2019, Institutum Historicum Ordinis Prædicatorum-Dissertationes Historicae, 37, 9788899616267</w:t>
            </w:r>
          </w:p>
          <w:p>
            <w:pPr/>
            <w:r>
              <w:rPr/>
              <w:t xml:space="preserve">Chapitre d'ouvrage</w:t>
            </w:r>
          </w:p>
          <w:p>
            <w:pPr/>
            <w:hyperlink r:id="rId125" w:history="1">
              <w:r>
                <w:rPr>
                  <w:color w:val="#410a8c"/>
                  <w:u w:val="single"/>
                </w:rPr>
                <w:t xml:space="preserve">hal-03991183v1</w:t>
              </w:r>
            </w:hyperlink>
          </w:p>
        </w:tc>
      </w:tr>
      <w:tr>
        <w:trPr/>
        <w:tc>
          <w:tcPr>
            <w:noWrap/>
          </w:tcPr>
          <w:p>
            <w:pPr>
              <w:spacing w:after="200"/>
            </w:pPr>
            <w:hyperlink r:id="rId126" w:history="1">
              <w:r>
                <w:rPr>
                  <w:color w:val="1e198e"/>
                  <w:b w:val="1"/>
                  <w:bCs w:val="1"/>
                  <w:u w:val="single"/>
                </w:rPr>
                <w:t xml:space="preserve">Un instantané des relations entre orthodoxes et catholiques en 1924 : la rencontre &amp;quot;amicale&amp;quot; de Mgr Euloge et du père Michel d’Herbigny</w:t>
              </w:r>
            </w:hyperlink>
          </w:p>
          <w:p>
            <w:pPr/>
            <w:hyperlink r:id="rId12" w:history="1">
              <w:r>
                <w:rPr>
                  <w:color w:val="#410a8c"/>
                  <w:u w:val="single"/>
                </w:rPr>
                <w:t xml:space="preserve">Laura Pettinaroli</w:t>
              </w:r>
            </w:hyperlink>
          </w:p>
          <w:p>
            <w:pPr/>
            <w:r>
              <w:rPr/>
              <w:t xml:space="preserve">Philippe Chenaux, Christian Sorrel (dir.). </w:t>
            </w:r>
            <w:r>
              <w:rPr>
                <w:i w:val="1"/>
                <w:iCs w:val="1"/>
              </w:rPr>
              <w:t xml:space="preserve">Le Saint-Siège, les Églises et l’Europe. Études en l’honneur de Jean-Dominique Durand</w:t>
            </w:r>
            <w:r>
              <w:rPr/>
              <w:t xml:space="preserve">, Studium, p. 371-382, 2019, 8838247757</w:t>
            </w:r>
          </w:p>
          <w:p>
            <w:pPr/>
            <w:r>
              <w:rPr/>
              <w:t xml:space="preserve">Chapitre d'ouvrage</w:t>
            </w:r>
          </w:p>
          <w:p>
            <w:pPr/>
            <w:hyperlink r:id="rId126" w:history="1">
              <w:r>
                <w:rPr>
                  <w:color w:val="#410a8c"/>
                  <w:u w:val="single"/>
                </w:rPr>
                <w:t xml:space="preserve">hal-03991176v1</w:t>
              </w:r>
            </w:hyperlink>
          </w:p>
        </w:tc>
      </w:tr>
      <w:tr>
        <w:trPr/>
        <w:tc>
          <w:tcPr>
            <w:noWrap/>
          </w:tcPr>
          <w:p>
            <w:pPr>
              <w:spacing w:after="200"/>
            </w:pPr>
            <w:hyperlink r:id="rId127" w:history="1">
              <w:r>
                <w:rPr>
                  <w:color w:val="1e198e"/>
                  <w:b w:val="1"/>
                  <w:bCs w:val="1"/>
                  <w:u w:val="single"/>
                </w:rPr>
                <w:t xml:space="preserve">Le pavillon catholique pontifical à l’Exposition internationale de Paris de 1937</w:t>
              </w:r>
            </w:hyperlink>
          </w:p>
          <w:p>
            <w:pPr/>
            <w:hyperlink r:id="rId12" w:history="1">
              <w:r>
                <w:rPr>
                  <w:color w:val="#410a8c"/>
                  <w:u w:val="single"/>
                </w:rPr>
                <w:t xml:space="preserve">Laura Pettinaroli</w:t>
              </w:r>
            </w:hyperlink>
          </w:p>
          <w:p>
            <w:pPr/>
            <w:r>
              <w:rPr/>
              <w:t xml:space="preserve">Andreas Gottsmann, Pierantonio Piatti, Andreas E. Rehberg (a cura di). </w:t>
            </w:r>
            <w:r>
              <w:rPr>
                <w:i w:val="1"/>
                <w:iCs w:val="1"/>
              </w:rPr>
              <w:t xml:space="preserve">Incorrupta Monumenta Ecclesiam defendunt. Studi offerti a mons. Sergio Pagano, prefetto dell’Archivio Segreto Vaticano. I. La Chiesa nella storia. Religione, cultura, costume</w:t>
            </w:r>
            <w:r>
              <w:rPr/>
              <w:t xml:space="preserve">, Tomo 2, Archivio Segreto Vaticano, p. 1239-1256, 2018, Collectanea Archivi Vaticani, 106, ISBN 978-88-98638-08-6</w:t>
            </w:r>
          </w:p>
          <w:p>
            <w:pPr/>
            <w:r>
              <w:rPr/>
              <w:t xml:space="preserve">Chapitre d'ouvrage</w:t>
            </w:r>
          </w:p>
          <w:p>
            <w:pPr/>
            <w:hyperlink r:id="rId127" w:history="1">
              <w:r>
                <w:rPr>
                  <w:color w:val="#410a8c"/>
                  <w:u w:val="single"/>
                </w:rPr>
                <w:t xml:space="preserve">hal-03991167v1</w:t>
              </w:r>
            </w:hyperlink>
          </w:p>
        </w:tc>
      </w:tr>
      <w:tr>
        <w:trPr/>
        <w:tc>
          <w:tcPr>
            <w:noWrap/>
          </w:tcPr>
          <w:p>
            <w:pPr>
              <w:spacing w:after="200"/>
            </w:pPr>
            <w:hyperlink r:id="rId128" w:history="1">
              <w:r>
                <w:rPr>
                  <w:color w:val="1e198e"/>
                  <w:b w:val="1"/>
                  <w:bCs w:val="1"/>
                  <w:u w:val="single"/>
                </w:rPr>
                <w:t xml:space="preserve">Entre impartialité et engagement : le Saint-Siège face aux pressions des belligérants sur le front russe (1914-1917)</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Peter Lang, p. 57-76, 2017, 9783034325479</w:t>
            </w:r>
          </w:p>
          <w:p>
            <w:pPr/>
            <w:r>
              <w:rPr/>
              <w:t xml:space="preserve">Chapitre d'ouvrage</w:t>
            </w:r>
          </w:p>
          <w:p>
            <w:pPr/>
            <w:hyperlink r:id="rId128" w:history="1">
              <w:r>
                <w:rPr>
                  <w:color w:val="#410a8c"/>
                  <w:u w:val="single"/>
                </w:rPr>
                <w:t xml:space="preserve">hal-03991087v1</w:t>
              </w:r>
            </w:hyperlink>
          </w:p>
        </w:tc>
      </w:tr>
      <w:tr>
        <w:trPr/>
        <w:tc>
          <w:tcPr>
            <w:noWrap/>
          </w:tcPr>
          <w:p>
            <w:pPr>
              <w:spacing w:after="200"/>
            </w:pPr>
            <w:hyperlink r:id="rId129" w:history="1">
              <w:r>
                <w:rPr>
                  <w:color w:val="1e198e"/>
                  <w:b w:val="1"/>
                  <w:bCs w:val="1"/>
                  <w:u w:val="single"/>
                </w:rPr>
                <w:t xml:space="preserve">La diplomazia umanitaria della S. Sede nei confronti del mondo russo (1914-1922)</w:t>
              </w:r>
            </w:hyperlink>
          </w:p>
          <w:p>
            <w:pPr/>
            <w:hyperlink r:id="rId12" w:history="1">
              <w:r>
                <w:rPr>
                  <w:color w:val="#410a8c"/>
                  <w:u w:val="single"/>
                </w:rPr>
                <w:t xml:space="preserve">Laura Pettinaroli</w:t>
              </w:r>
            </w:hyperlink>
          </w:p>
          <w:p>
            <w:pPr/>
            <w:r>
              <w:rPr/>
              <w:t xml:space="preserve">Alberto Melloni (dir.), Giovanni Cavagnini, Giulia Grossi (a cura di). </w:t>
            </w:r>
            <w:r>
              <w:rPr>
                <w:i w:val="1"/>
                <w:iCs w:val="1"/>
              </w:rPr>
              <w:t xml:space="preserve">Benedetto XV. Papa Giacomo Della Chiesa nel mondo dell'«inutile strage»</w:t>
            </w:r>
            <w:r>
              <w:rPr/>
              <w:t xml:space="preserve">, vol. 2, Il Mulino, p. 739-751, 2017, 978-88-15-27317-8</w:t>
            </w:r>
          </w:p>
          <w:p>
            <w:pPr/>
            <w:r>
              <w:rPr/>
              <w:t xml:space="preserve">Chapitre d'ouvrage</w:t>
            </w:r>
          </w:p>
          <w:p>
            <w:pPr/>
            <w:hyperlink r:id="rId129" w:history="1">
              <w:r>
                <w:rPr>
                  <w:color w:val="#410a8c"/>
                  <w:u w:val="single"/>
                </w:rPr>
                <w:t xml:space="preserve">hal-03991152v1</w:t>
              </w:r>
            </w:hyperlink>
          </w:p>
        </w:tc>
      </w:tr>
      <w:tr>
        <w:trPr/>
        <w:tc>
          <w:tcPr>
            <w:noWrap/>
          </w:tcPr>
          <w:p>
            <w:pPr>
              <w:spacing w:after="200"/>
            </w:pPr>
            <w:hyperlink r:id="rId130" w:history="1">
              <w:r>
                <w:rPr>
                  <w:color w:val="1e198e"/>
                  <w:b w:val="1"/>
                  <w:bCs w:val="1"/>
                  <w:u w:val="single"/>
                </w:rPr>
                <w:t xml:space="preserve">Venerabiles Fratres&amp;quot; : recherches sur le consistoire et les allocutions consistoriales (XIXe-XXe siècle)</w:t>
              </w:r>
            </w:hyperlink>
          </w:p>
          <w:p>
            <w:pP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Publications de l'Ecole française de Rome, p. 167-179, 2017, Collection de l’École française de Rome, 530, 9782728312313</w:t>
            </w:r>
          </w:p>
          <w:p>
            <w:pPr/>
            <w:r>
              <w:rPr/>
              <w:t xml:space="preserve">Chapitre d'ouvrage</w:t>
            </w:r>
          </w:p>
          <w:p>
            <w:pPr/>
            <w:hyperlink r:id="rId130" w:history="1">
              <w:r>
                <w:rPr>
                  <w:color w:val="#410a8c"/>
                  <w:u w:val="single"/>
                </w:rPr>
                <w:t xml:space="preserve">hal-03991132v1</w:t>
              </w:r>
            </w:hyperlink>
          </w:p>
        </w:tc>
      </w:tr>
      <w:tr>
        <w:trPr/>
        <w:tc>
          <w:tcPr>
            <w:noWrap/>
          </w:tcPr>
          <w:p>
            <w:pPr>
              <w:spacing w:after="200"/>
            </w:pPr>
            <w:hyperlink r:id="rId131" w:history="1">
              <w:r>
                <w:rPr>
                  <w:color w:val="1e198e"/>
                  <w:b w:val="1"/>
                  <w:bCs w:val="1"/>
                  <w:u w:val="single"/>
                </w:rPr>
                <w:t xml:space="preserve">Les cardinaux à la période contemporaine : nouvelles perspectives de recherche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École française de Rome; Publications de l’École française de Rome, p. 1-15, 2017, Collection de l’École française de Rome, 530, 978-2-7283-1230-6</w:t>
            </w:r>
          </w:p>
          <w:p>
            <w:pPr/>
            <w:r>
              <w:rPr/>
              <w:t xml:space="preserve">Chapitre d'ouvrage</w:t>
            </w:r>
          </w:p>
          <w:p>
            <w:pPr/>
            <w:hyperlink r:id="rId131" w:history="1">
              <w:r>
                <w:rPr>
                  <w:color w:val="#410a8c"/>
                  <w:u w:val="single"/>
                </w:rPr>
                <w:t xml:space="preserve">hal-03991118v1</w:t>
              </w:r>
            </w:hyperlink>
          </w:p>
        </w:tc>
      </w:tr>
      <w:tr>
        <w:trPr/>
        <w:tc>
          <w:tcPr>
            <w:noWrap/>
          </w:tcPr>
          <w:p>
            <w:pPr>
              <w:spacing w:after="200"/>
            </w:pPr>
            <w:hyperlink r:id="rId132" w:history="1">
              <w:r>
                <w:rPr>
                  <w:color w:val="1e198e"/>
                  <w:b w:val="1"/>
                  <w:bCs w:val="1"/>
                  <w:u w:val="single"/>
                </w:rPr>
                <w:t xml:space="preserve">La donna, i bambini e la famiglia nella condanna vaticana del totalitarismo sovietico negli anni Venti e Trenta. Aspetti teorici e risposte pratiche</w:t>
              </w:r>
            </w:hyperlink>
          </w:p>
          <w:p>
            <w:pPr/>
            <w:hyperlink r:id="rId12" w:history="1">
              <w:r>
                <w:rPr>
                  <w:color w:val="#410a8c"/>
                  <w:u w:val="single"/>
                </w:rPr>
                <w:t xml:space="preserve">Laura Pettinaroli</w:t>
              </w:r>
            </w:hyperlink>
          </w:p>
          <w:p>
            <w:pPr/>
            <w:r>
              <w:rPr/>
              <w:t xml:space="preserve">Raffaella Perin (ed.). </w:t>
            </w:r>
            <w:r>
              <w:rPr>
                <w:i w:val="1"/>
                <w:iCs w:val="1"/>
              </w:rPr>
              <w:t xml:space="preserve">Pio XI nella crisi europea | Pius XI. im Kontext der europäischen Krise. Atti del Colloquio di Villa Vigoni, 4-6 maggio 2015 | Beiträge zum Villa Vigoni - Gespräch, 4.-6. Mai 2015</w:t>
            </w:r>
            <w:r>
              <w:rPr/>
              <w:t xml:space="preserve">, Università Ca’ Foscari, p. 75-93, 2016, Studi di Storia, 2, 978-88-6969-096-9</w:t>
            </w:r>
          </w:p>
          <w:p>
            <w:pPr/>
            <w:r>
              <w:rPr/>
              <w:t xml:space="preserve">Chapitre d'ouvrage</w:t>
            </w:r>
          </w:p>
          <w:p>
            <w:pPr/>
            <w:hyperlink r:id="rId132" w:history="1">
              <w:r>
                <w:rPr>
                  <w:color w:val="#410a8c"/>
                  <w:u w:val="single"/>
                </w:rPr>
                <w:t xml:space="preserve">hal-03989465v1</w:t>
              </w:r>
            </w:hyperlink>
          </w:p>
        </w:tc>
      </w:tr>
      <w:tr>
        <w:trPr/>
        <w:tc>
          <w:tcPr>
            <w:noWrap/>
          </w:tcPr>
          <w:p>
            <w:pPr>
              <w:spacing w:after="200"/>
            </w:pPr>
            <w:hyperlink r:id="rId133" w:history="1">
              <w:r>
                <w:rPr>
                  <w:color w:val="1e198e"/>
                  <w:b w:val="1"/>
                  <w:bCs w:val="1"/>
                  <w:u w:val="single"/>
                </w:rPr>
                <w:t xml:space="preserve">The Crusade of Prayers for Russia in 1930</w:t>
              </w:r>
            </w:hyperlink>
          </w:p>
          <w:p>
            <w:pPr/>
            <w:hyperlink r:id="rId12" w:history="1">
              <w:r>
                <w:rPr>
                  <w:color w:val="#410a8c"/>
                  <w:u w:val="single"/>
                </w:rPr>
                <w:t xml:space="preserve">Laura Pettinaroli</w:t>
              </w:r>
            </w:hyperlink>
          </w:p>
          <w:p>
            <w:pPr/>
            <w:r>
              <w:rPr/>
              <w:t xml:space="preserve">Milla Bergström, Kirsi Salonen (eds.). </w:t>
            </w:r>
            <w:r>
              <w:rPr>
                <w:i w:val="1"/>
                <w:iCs w:val="1"/>
              </w:rPr>
              <w:t xml:space="preserve">The Holy See's Foreign Policies in Inter-War Europe</w:t>
            </w:r>
            <w:r>
              <w:rPr/>
              <w:t xml:space="preserve">, Suomen kirkkohistoriallinen seura/Societas historiae ecclesiasticae Fennica, p. 179-201, 2016, 978-952-5031-85-0</w:t>
            </w:r>
          </w:p>
          <w:p>
            <w:pPr/>
            <w:r>
              <w:rPr/>
              <w:t xml:space="preserve">Chapitre d'ouvrage</w:t>
            </w:r>
          </w:p>
          <w:p>
            <w:pPr/>
            <w:hyperlink r:id="rId133" w:history="1">
              <w:r>
                <w:rPr>
                  <w:color w:val="#410a8c"/>
                  <w:u w:val="single"/>
                </w:rPr>
                <w:t xml:space="preserve">hal-03991078v1</w:t>
              </w:r>
            </w:hyperlink>
          </w:p>
        </w:tc>
      </w:tr>
      <w:tr>
        <w:trPr/>
        <w:tc>
          <w:tcPr>
            <w:noWrap/>
          </w:tcPr>
          <w:p>
            <w:pPr>
              <w:spacing w:after="200"/>
            </w:pPr>
            <w:hyperlink r:id="rId134" w:history="1">
              <w:r>
                <w:rPr>
                  <w:color w:val="1e198e"/>
                  <w:b w:val="1"/>
                  <w:bCs w:val="1"/>
                  <w:u w:val="single"/>
                </w:rPr>
                <w:t xml:space="preserve">La Russie : terre de mission originale ? Retour sur un parcours avec Claude Prudhomme</w:t>
              </w:r>
            </w:hyperlink>
          </w:p>
          <w:p>
            <w:pPr/>
            <w:hyperlink r:id="rId12" w:history="1">
              <w:r>
                <w:rPr>
                  <w:color w:val="#410a8c"/>
                  <w:u w:val="single"/>
                </w:rPr>
                <w:t xml:space="preserve">Laura Pettinaroli</w:t>
              </w:r>
            </w:hyperlink>
          </w:p>
          <w:p>
            <w:pPr/>
            <w:r>
              <w:rPr/>
              <w:t xml:space="preserve">Oissila Saaidia et Laurick Zerbini (éd.). </w:t>
            </w:r>
            <w:r>
              <w:rPr>
                <w:i w:val="1"/>
                <w:iCs w:val="1"/>
              </w:rPr>
              <w:t xml:space="preserve">L'Afrique et la mission. Terrains anciens, questions nouvelles avec Claude Prudhomme</w:t>
            </w:r>
            <w:r>
              <w:rPr/>
              <w:t xml:space="preserve">, Karthala, p. 307-309, 2015, 9782811113995</w:t>
            </w:r>
          </w:p>
          <w:p>
            <w:pPr/>
            <w:r>
              <w:rPr/>
              <w:t xml:space="preserve">Chapitre d'ouvrage</w:t>
            </w:r>
          </w:p>
          <w:p>
            <w:pPr/>
            <w:hyperlink r:id="rId134" w:history="1">
              <w:r>
                <w:rPr>
                  <w:color w:val="#410a8c"/>
                  <w:u w:val="single"/>
                </w:rPr>
                <w:t xml:space="preserve">hal-03989454v1</w:t>
              </w:r>
            </w:hyperlink>
          </w:p>
        </w:tc>
      </w:tr>
      <w:tr>
        <w:trPr/>
        <w:tc>
          <w:tcPr>
            <w:noWrap/>
          </w:tcPr>
          <w:p>
            <w:pPr>
              <w:spacing w:after="200"/>
            </w:pPr>
            <w:hyperlink r:id="rId135" w:history="1">
              <w:r>
                <w:rPr>
                  <w:color w:val="1e198e"/>
                  <w:b w:val="1"/>
                  <w:bCs w:val="1"/>
                  <w:u w:val="single"/>
                </w:rPr>
                <w:t xml:space="preserve">L’Opera dei SS. Cirillo e Metodio in Francia : un’opera slava al di fuori del mondo slavo</w:t>
              </w:r>
            </w:hyperlink>
          </w:p>
          <w:p>
            <w:pPr/>
            <w:hyperlink r:id="rId12" w:history="1">
              <w:r>
                <w:rPr>
                  <w:color w:val="#410a8c"/>
                  <w:u w:val="single"/>
                </w:rPr>
                <w:t xml:space="preserve">Laura Pettinaroli</w:t>
              </w:r>
            </w:hyperlink>
          </w:p>
          <w:p>
            <w:pPr/>
            <w:r>
              <w:rPr/>
              <w:t xml:space="preserve">Emilia Hrabovec, Pierantonio Piatti, Rita Tolomeo (a cura di). </w:t>
            </w:r>
            <w:r>
              <w:rPr>
                <w:i w:val="1"/>
                <w:iCs w:val="1"/>
              </w:rPr>
              <w:t xml:space="preserve">I s. Cirillo e Metodio e la loro eredità religiosa e culturale ponte tra Oriente e Occidente : raccolta di studi in occasione del 1150° anniversario della missione dei santi Cirillo e Metodio nella Grande Moravia (863-2013)</w:t>
            </w:r>
            <w:r>
              <w:rPr/>
              <w:t xml:space="preserve">, Libreria Editrice Vaticana, p. 235-250, 2015, 8820996812</w:t>
            </w:r>
          </w:p>
          <w:p>
            <w:pPr/>
            <w:r>
              <w:rPr/>
              <w:t xml:space="preserve">Chapitre d'ouvrage</w:t>
            </w:r>
          </w:p>
          <w:p>
            <w:pPr/>
            <w:hyperlink r:id="rId135" w:history="1">
              <w:r>
                <w:rPr>
                  <w:color w:val="#410a8c"/>
                  <w:u w:val="single"/>
                </w:rPr>
                <w:t xml:space="preserve">hal-03989417v1</w:t>
              </w:r>
            </w:hyperlink>
          </w:p>
        </w:tc>
      </w:tr>
      <w:tr>
        <w:trPr/>
        <w:tc>
          <w:tcPr>
            <w:noWrap/>
          </w:tcPr>
          <w:p>
            <w:pPr>
              <w:spacing w:after="200"/>
            </w:pPr>
            <w:hyperlink r:id="rId136"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t xml:space="preserve">Bruno Dumons, Christian Sorrel (dir.). </w:t>
            </w:r>
            <w:r>
              <w:rPr>
                <w:i w:val="1"/>
                <w:iCs w:val="1"/>
              </w:rPr>
              <w:t xml:space="preserve">Gouverner l’Église catholique au XXe siècle, perspectives de recherches. Actes de la journée d’études de Lyon (12 septembre 2013)</w:t>
            </w:r>
            <w:r>
              <w:rPr/>
              <w:t xml:space="preserve">, LARHRA Chrétiens et Sociétés, p. 95-107, 2015, Documents et Mémoires, 28, 979-1091592130</w:t>
            </w:r>
          </w:p>
          <w:p>
            <w:pPr/>
            <w:r>
              <w:rPr/>
              <w:t xml:space="preserve">Chapitre d'ouvrage</w:t>
            </w:r>
          </w:p>
          <w:p>
            <w:pPr/>
            <w:hyperlink r:id="rId136" w:history="1">
              <w:r>
                <w:rPr>
                  <w:color w:val="#410a8c"/>
                  <w:u w:val="single"/>
                </w:rPr>
                <w:t xml:space="preserve">hal-03989409v1</w:t>
              </w:r>
            </w:hyperlink>
          </w:p>
        </w:tc>
      </w:tr>
      <w:tr>
        <w:trPr/>
        <w:tc>
          <w:tcPr>
            <w:noWrap/>
          </w:tcPr>
          <w:p>
            <w:pPr>
              <w:spacing w:after="200"/>
            </w:pPr>
            <w:hyperlink r:id="rId137" w:history="1">
              <w:r>
                <w:rPr>
                  <w:color w:val="1e198e"/>
                  <w:b w:val="1"/>
                  <w:bCs w:val="1"/>
                  <w:u w:val="single"/>
                </w:rPr>
                <w:t xml:space="preserve">Le style de gouvernement. Une clé d'entrée dans le pontificat de Pie XI</w:t>
              </w:r>
            </w:hyperlink>
          </w:p>
          <w:p>
            <w:pPr/>
            <w:hyperlink r:id="rId12" w:history="1">
              <w:r>
                <w:rPr>
                  <w:color w:val="#410a8c"/>
                  <w:u w:val="single"/>
                </w:rPr>
                <w:t xml:space="preserve">Laura Pettinaroli</w:t>
              </w:r>
            </w:hyperlink>
          </w:p>
          <w:p>
            <w:pPr/>
            <w:r>
              <w:rPr/>
              <w:t xml:space="preserve">Laura Pettinaroli (études réunies par). </w:t>
            </w:r>
            <w:r>
              <w:rPr>
                <w:i w:val="1"/>
                <w:iCs w:val="1"/>
              </w:rPr>
              <w:t xml:space="preserve">Le gouvernement pontifical sous Pie XI. Pratiques romaines et gestion de l'universel</w:t>
            </w:r>
            <w:r>
              <w:rPr/>
              <w:t xml:space="preserve">, École française de Rome, p. 1-22, 2013, Collection de l'Ecole française de Rome, 467</w:t>
            </w:r>
          </w:p>
          <w:p>
            <w:pPr/>
            <w:r>
              <w:rPr/>
              <w:t xml:space="preserve">Chapitre d'ouvrage</w:t>
            </w:r>
          </w:p>
          <w:p>
            <w:pPr/>
            <w:hyperlink r:id="rId137" w:history="1">
              <w:r>
                <w:rPr>
                  <w:color w:val="#410a8c"/>
                  <w:u w:val="single"/>
                </w:rPr>
                <w:t xml:space="preserve">hal-03927228v1</w:t>
              </w:r>
            </w:hyperlink>
          </w:p>
        </w:tc>
      </w:tr>
      <w:tr>
        <w:trPr/>
        <w:tc>
          <w:tcPr>
            <w:noWrap/>
          </w:tcPr>
          <w:p>
            <w:pPr>
              <w:spacing w:after="200"/>
            </w:pPr>
            <w:hyperlink r:id="rId138" w:history="1">
              <w:r>
                <w:rPr>
                  <w:color w:val="1e198e"/>
                  <w:b w:val="1"/>
                  <w:bCs w:val="1"/>
                  <w:u w:val="single"/>
                </w:rPr>
                <w:t xml:space="preserve">Die katholische Kirche und die Verfolgung der Kirchen in Russland in der UdSSR (1917-1939). Zwischen physischer Vernichtung und geistlicher Erneuerung in einem multikonfessionellen Kontext</w:t>
              </w:r>
            </w:hyperlink>
          </w:p>
          <w:p>
            <w:pPr/>
            <w:hyperlink r:id="rId12" w:history="1">
              <w:r>
                <w:rPr>
                  <w:color w:val="#410a8c"/>
                  <w:u w:val="single"/>
                </w:rPr>
                <w:t xml:space="preserve">Laura Pettinaroli</w:t>
              </w:r>
            </w:hyperlink>
          </w:p>
          <w:p>
            <w:pPr/>
            <w:r>
              <w:rPr/>
              <w:t xml:space="preserve">Silke Hensel, Hubert Wolf (hrsg.). </w:t>
            </w:r>
            <w:r>
              <w:rPr>
                <w:i w:val="1"/>
                <w:iCs w:val="1"/>
              </w:rPr>
              <w:t xml:space="preserve">Die katholische Kirche und Gewalt. Europa und Lateinamerika im 20. Jahrhundert</w:t>
            </w:r>
            <w:r>
              <w:rPr/>
              <w:t xml:space="preserve">, Böhlau Verlag, p. 167-189, 2013, </w:t>
            </w:r>
            <w:hyperlink r:id="rId139" w:history="1">
              <w:r>
                <w:rPr>
                  <w:color w:val="#410a8c"/>
                  <w:u w:val="single"/>
                </w:rPr>
                <w:t xml:space="preserve">⟨10.7788/boehlau.9783412212032.167⟩</w:t>
              </w:r>
            </w:hyperlink>
          </w:p>
          <w:p>
            <w:pPr/>
            <w:r>
              <w:rPr/>
              <w:t xml:space="preserve">Chapitre d'ouvrage</w:t>
            </w:r>
          </w:p>
          <w:p>
            <w:pPr/>
            <w:hyperlink r:id="rId138" w:history="1">
              <w:r>
                <w:rPr>
                  <w:color w:val="#410a8c"/>
                  <w:u w:val="single"/>
                </w:rPr>
                <w:t xml:space="preserve">hal-03927271v1</w:t>
              </w:r>
            </w:hyperlink>
          </w:p>
        </w:tc>
      </w:tr>
      <w:tr>
        <w:trPr/>
        <w:tc>
          <w:tcPr>
            <w:noWrap/>
          </w:tcPr>
          <w:p>
            <w:pPr>
              <w:spacing w:after="200"/>
            </w:pPr>
            <w:hyperlink r:id="rId140" w:history="1">
              <w:r>
                <w:rPr>
                  <w:color w:val="1e198e"/>
                  <w:b w:val="1"/>
                  <w:bCs w:val="1"/>
                  <w:u w:val="single"/>
                </w:rPr>
                <w:t xml:space="preserve">Les clergés catholiques en Russie au temps de la guerre mondiale, de la guerre civile et du communisme de guerre (1914-1921)</w:t>
              </w:r>
            </w:hyperlink>
          </w:p>
          <w:p>
            <w:pPr/>
            <w:hyperlink r:id="rId12" w:history="1">
              <w:r>
                <w:rPr>
                  <w:color w:val="#410a8c"/>
                  <w:u w:val="single"/>
                </w:rPr>
                <w:t xml:space="preserve">Laura Pettinaroli</w:t>
              </w:r>
            </w:hyperlink>
          </w:p>
          <w:p>
            <w:pPr/>
            <w:r>
              <w:rPr/>
              <w:t xml:space="preserve">Séverine Blenner-Michel, Jacqueline Lalouette (éd.). </w:t>
            </w:r>
            <w:r>
              <w:rPr>
                <w:i w:val="1"/>
                <w:iCs w:val="1"/>
              </w:rPr>
              <w:t xml:space="preserve">Servir Dieu en temps de guerre. Guerre et clergés à l'époque contemporaine (XIXe-XXIe siècles). Colloque de Lille des 8, 9 et 10 novembre 2011</w:t>
            </w:r>
            <w:r>
              <w:rPr/>
              <w:t xml:space="preserve">, Armand Colin-Ministère de la Défense, p. 189-203, 2013, 2200285450</w:t>
            </w:r>
          </w:p>
          <w:p>
            <w:pPr/>
            <w:r>
              <w:rPr/>
              <w:t xml:space="preserve">Chapitre d'ouvrage</w:t>
            </w:r>
          </w:p>
          <w:p>
            <w:pPr/>
            <w:hyperlink r:id="rId140" w:history="1">
              <w:r>
                <w:rPr>
                  <w:color w:val="#410a8c"/>
                  <w:u w:val="single"/>
                </w:rPr>
                <w:t xml:space="preserve">hal-03927253v1</w:t>
              </w:r>
            </w:hyperlink>
          </w:p>
        </w:tc>
      </w:tr>
      <w:tr>
        <w:trPr/>
        <w:tc>
          <w:tcPr>
            <w:noWrap/>
          </w:tcPr>
          <w:p>
            <w:pPr>
              <w:spacing w:after="200"/>
            </w:pPr>
            <w:hyperlink r:id="rId141" w:history="1">
              <w:r>
                <w:rPr>
                  <w:color w:val="1e198e"/>
                  <w:b w:val="1"/>
                  <w:bCs w:val="1"/>
                  <w:u w:val="single"/>
                </w:rPr>
                <w:t xml:space="preserve">Pour une histoire vaticane de l'Amérique française ouverte et comparatiste : quelques remarques et pistes de conclusion</w:t>
              </w:r>
            </w:hyperlink>
          </w:p>
          <w:p>
            <w:pPr/>
            <w:hyperlink r:id="rId12" w:history="1">
              <w:r>
                <w:rPr>
                  <w:color w:val="#410a8c"/>
                  <w:u w:val="single"/>
                </w:rPr>
                <w:t xml:space="preserve">Laura Pettinaroli</w:t>
              </w:r>
            </w:hyperlink>
          </w:p>
          <w:p>
            <w:pPr/>
            <w:r>
              <w:rPr/>
              <w:t xml:space="preserve">Martin Pâquet, Matteo Sanfilippo, Jean-Philippe Warren (éd.). </w:t>
            </w:r>
            <w:r>
              <w:rPr>
                <w:i w:val="1"/>
                <w:iCs w:val="1"/>
              </w:rPr>
              <w:t xml:space="preserve">Le Saint-Siège, le Québec et l'Amérique française : les archives vaticanes, pistes et défis</w:t>
            </w:r>
            <w:r>
              <w:rPr/>
              <w:t xml:space="preserve">, Presses de l'Université Laval, p. 297-306, 2013</w:t>
            </w:r>
          </w:p>
          <w:p>
            <w:pPr/>
            <w:r>
              <w:rPr/>
              <w:t xml:space="preserve">Chapitre d'ouvrage</w:t>
            </w:r>
          </w:p>
          <w:p>
            <w:pPr/>
            <w:hyperlink r:id="rId141" w:history="1">
              <w:r>
                <w:rPr>
                  <w:color w:val="#410a8c"/>
                  <w:u w:val="single"/>
                </w:rPr>
                <w:t xml:space="preserve">hal-03927243v1</w:t>
              </w:r>
            </w:hyperlink>
          </w:p>
        </w:tc>
      </w:tr>
      <w:tr>
        <w:trPr/>
        <w:tc>
          <w:tcPr>
            <w:noWrap/>
          </w:tcPr>
          <w:p>
            <w:pPr>
              <w:spacing w:after="200"/>
            </w:pPr>
            <w:hyperlink r:id="rId142"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t xml:space="preserve">Anastassios Anastassiadis (éd.). </w:t>
            </w:r>
            <w:r>
              <w:rPr>
                <w:i w:val="1"/>
                <w:iCs w:val="1"/>
              </w:rPr>
              <w:t xml:space="preserve">Voisinages fragiles. Les relations interconfessionnelles dans le Sud-Est européen et la Méditerranée orientale, 1854-1923 : contraintes locales et enjeux internationaux</w:t>
            </w:r>
            <w:r>
              <w:rPr/>
              <w:t xml:space="preserve">, École française d'Athènes, p. 265-281, 2013, Mondes Méditerranéens et Balkaniques, 5, 978-2-86958-258-3</w:t>
            </w:r>
          </w:p>
          <w:p>
            <w:pPr/>
            <w:r>
              <w:rPr/>
              <w:t xml:space="preserve">Chapitre d'ouvrage</w:t>
            </w:r>
          </w:p>
          <w:p>
            <w:pPr/>
            <w:hyperlink r:id="rId142" w:history="1">
              <w:r>
                <w:rPr>
                  <w:color w:val="#410a8c"/>
                  <w:u w:val="single"/>
                </w:rPr>
                <w:t xml:space="preserve">hal-03989404v1</w:t>
              </w:r>
            </w:hyperlink>
          </w:p>
        </w:tc>
      </w:tr>
      <w:tr>
        <w:trPr/>
        <w:tc>
          <w:tcPr>
            <w:noWrap/>
          </w:tcPr>
          <w:p>
            <w:pPr>
              <w:spacing w:after="200"/>
            </w:pPr>
            <w:hyperlink r:id="rId143" w:history="1">
              <w:r>
                <w:rPr>
                  <w:color w:val="1e198e"/>
                  <w:b w:val="1"/>
                  <w:bCs w:val="1"/>
                  <w:u w:val="single"/>
                </w:rPr>
                <w:t xml:space="preserve">La commission Pro Russia. Une institution dans la curie de Pie XI (1925-1939)</w:t>
              </w:r>
            </w:hyperlink>
          </w:p>
          <w:p>
            <w:pPr/>
            <w:hyperlink r:id="rId12" w:history="1">
              <w:r>
                <w:rPr>
                  <w:color w:val="#410a8c"/>
                  <w:u w:val="single"/>
                </w:rPr>
                <w:t xml:space="preserve">Laura Pettinaroli</w:t>
              </w:r>
            </w:hyperlink>
          </w:p>
          <w:p>
            <w:pPr/>
            <w:r>
              <w:rPr/>
              <w:t xml:space="preserve">Corinne Bonafoux, Matthieu Brejon de Lavergnée (éd.). </w:t>
            </w:r>
            <w:r>
              <w:rPr>
                <w:i w:val="1"/>
                <w:iCs w:val="1"/>
              </w:rPr>
              <w:t xml:space="preserve">Autour du fait religieux. Nouvelles recherches en histoire contemporaine</w:t>
            </w:r>
            <w:r>
              <w:rPr/>
              <w:t xml:space="preserve">, Beauchesne, p. 89-123, 2013, 9782701020259</w:t>
            </w:r>
          </w:p>
          <w:p>
            <w:pPr/>
            <w:r>
              <w:rPr/>
              <w:t xml:space="preserve">Chapitre d'ouvrage</w:t>
            </w:r>
          </w:p>
          <w:p>
            <w:pPr/>
            <w:hyperlink r:id="rId143" w:history="1">
              <w:r>
                <w:rPr>
                  <w:color w:val="#410a8c"/>
                  <w:u w:val="single"/>
                </w:rPr>
                <w:t xml:space="preserve">hal-03989398v1</w:t>
              </w:r>
            </w:hyperlink>
          </w:p>
        </w:tc>
      </w:tr>
      <w:tr>
        <w:trPr/>
        <w:tc>
          <w:tcPr>
            <w:noWrap/>
          </w:tcPr>
          <w:p>
            <w:pPr>
              <w:spacing w:after="200"/>
            </w:pPr>
            <w:hyperlink r:id="rId144" w:history="1">
              <w:r>
                <w:rPr>
                  <w:color w:val="1e198e"/>
                  <w:b w:val="1"/>
                  <w:bCs w:val="1"/>
                  <w:u w:val="single"/>
                </w:rPr>
                <w:t xml:space="preserve">Afterword. Words, Deeds and Silence ? The Vatican, the Holodomor and the European Crisis</w:t>
              </w:r>
            </w:hyperlink>
          </w:p>
          <w:p>
            <w:pPr/>
            <w:hyperlink r:id="rId12" w:history="1">
              <w:r>
                <w:rPr>
                  <w:color w:val="#410a8c"/>
                  <w:u w:val="single"/>
                </w:rPr>
                <w:t xml:space="preserve">Laura Pettinaroli</w:t>
              </w:r>
            </w:hyperlink>
          </w:p>
          <w:p>
            <w:pPr/>
            <w:r>
              <w:rPr/>
              <w:t xml:space="preserve">Athanasius Mcvay, Lubomir Y. Luciuk (eds.). </w:t>
            </w:r>
            <w:r>
              <w:rPr>
                <w:i w:val="1"/>
                <w:iCs w:val="1"/>
              </w:rPr>
              <w:t xml:space="preserve">The Holy See and the Holodomor. Documents from the Vatican Secret Archives on the Great Famine of 1932-1933 in Soviet Ukraine</w:t>
            </w:r>
            <w:r>
              <w:rPr/>
              <w:t xml:space="preserve">, University of Toronto, p. 83-87, 2011</w:t>
            </w:r>
          </w:p>
          <w:p>
            <w:pPr/>
            <w:r>
              <w:rPr/>
              <w:t xml:space="preserve">Chapitre d'ouvrage</w:t>
            </w:r>
          </w:p>
          <w:p>
            <w:pPr/>
            <w:hyperlink r:id="rId144" w:history="1">
              <w:r>
                <w:rPr>
                  <w:color w:val="#410a8c"/>
                  <w:u w:val="single"/>
                </w:rPr>
                <w:t xml:space="preserve">hal-03927219v1</w:t>
              </w:r>
            </w:hyperlink>
          </w:p>
        </w:tc>
      </w:tr>
      <w:tr>
        <w:trPr/>
        <w:tc>
          <w:tcPr>
            <w:noWrap/>
          </w:tcPr>
          <w:p>
            <w:pPr>
              <w:spacing w:after="200"/>
            </w:pPr>
            <w:hyperlink r:id="rId145" w:history="1">
              <w:r>
                <w:rPr>
                  <w:color w:val="1e198e"/>
                  <w:b w:val="1"/>
                  <w:bCs w:val="1"/>
                  <w:u w:val="single"/>
                </w:rPr>
                <w:t xml:space="preserve">Prêtres et religieux français en Russie. Impact religieux, culturel et social de la présence d'un clergé catholique étranger dans l'Empire (1890-1917)</w:t>
              </w:r>
            </w:hyperlink>
          </w:p>
          <w:p>
            <w:pPr/>
            <w:hyperlink r:id="rId12" w:history="1">
              <w:r>
                <w:rPr>
                  <w:color w:val="#410a8c"/>
                  <w:u w:val="single"/>
                </w:rPr>
                <w:t xml:space="preserve">Laura Pettinaroli</w:t>
              </w:r>
            </w:hyperlink>
          </w:p>
          <w:p>
            <w:pPr/>
            <w:r>
              <w:rPr/>
              <w:t xml:space="preserve">Annie Charon, Bruno Delmas et Armelle Le Goff (éd.). </w:t>
            </w:r>
            <w:r>
              <w:rPr>
                <w:i w:val="1"/>
                <w:iCs w:val="1"/>
              </w:rPr>
              <w:t xml:space="preserve">La France et les Français en Russie. Nouvelles sources et approches (1815-1917)</w:t>
            </w:r>
            <w:r>
              <w:rPr/>
              <w:t xml:space="preserve">, École nationale des Chartes, Archives nationales, p. 213-231, 2011, Études et rencontres de l'École des Chartes 34</w:t>
            </w:r>
          </w:p>
          <w:p>
            <w:pPr/>
            <w:r>
              <w:rPr/>
              <w:t xml:space="preserve">Chapitre d'ouvrage</w:t>
            </w:r>
          </w:p>
          <w:p>
            <w:pPr/>
            <w:hyperlink r:id="rId145" w:history="1">
              <w:r>
                <w:rPr>
                  <w:color w:val="#410a8c"/>
                  <w:u w:val="single"/>
                </w:rPr>
                <w:t xml:space="preserve">hal-03927200v1</w:t>
              </w:r>
            </w:hyperlink>
          </w:p>
        </w:tc>
      </w:tr>
      <w:tr>
        <w:trPr/>
        <w:tc>
          <w:tcPr>
            <w:noWrap/>
          </w:tcPr>
          <w:p>
            <w:pPr>
              <w:spacing w:after="200"/>
            </w:pPr>
            <w:hyperlink r:id="rId146"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t xml:space="preserve">Anne Dulphy, Robert Frank, Marie-Anne Matard-Bonucci et Pascal Ory (éd.). </w:t>
            </w:r>
            <w:r>
              <w:rPr>
                <w:i w:val="1"/>
                <w:iCs w:val="1"/>
              </w:rPr>
              <w:t xml:space="preserve">Les relations culturelles internationales au XXe siècle. De la diplomatie culturelle à l'acculturation</w:t>
            </w:r>
            <w:r>
              <w:rPr/>
              <w:t xml:space="preserve">, P.I.E. Peter Lang, p. 39-47, 2011, 9789052016610</w:t>
            </w:r>
          </w:p>
          <w:p>
            <w:pPr/>
            <w:r>
              <w:rPr/>
              <w:t xml:space="preserve">Chapitre d'ouvrage</w:t>
            </w:r>
          </w:p>
          <w:p>
            <w:pPr/>
            <w:hyperlink r:id="rId146" w:history="1">
              <w:r>
                <w:rPr>
                  <w:color w:val="#410a8c"/>
                  <w:u w:val="single"/>
                </w:rPr>
                <w:t xml:space="preserve">hal-03927187v1</w:t>
              </w:r>
            </w:hyperlink>
          </w:p>
        </w:tc>
      </w:tr>
      <w:tr>
        <w:trPr/>
        <w:tc>
          <w:tcPr>
            <w:noWrap/>
          </w:tcPr>
          <w:p>
            <w:pPr>
              <w:spacing w:after="200"/>
            </w:pPr>
            <w:hyperlink r:id="rId147" w:history="1">
              <w:r>
                <w:rPr>
                  <w:color w:val="1e198e"/>
                  <w:b w:val="1"/>
                  <w:bCs w:val="1"/>
                  <w:u w:val="single"/>
                </w:rPr>
                <w:t xml:space="preserve">Mgr Michel d'Herbigny, parcours d'un prélat français dans la Curie romaine</w:t>
              </w:r>
            </w:hyperlink>
          </w:p>
          <w:p>
            <w:pPr/>
            <w:hyperlink r:id="rId12" w:history="1">
              <w:r>
                <w:rPr>
                  <w:color w:val="#410a8c"/>
                  <w:u w:val="single"/>
                </w:rPr>
                <w:t xml:space="preserve">Laura Pettinaroli</w:t>
              </w:r>
            </w:hyperlink>
          </w:p>
          <w:p>
            <w:pPr/>
            <w:r>
              <w:rPr/>
              <w:t xml:space="preserve">Jacques Prévotat (études réunies par). </w:t>
            </w:r>
            <w:r>
              <w:rPr>
                <w:i w:val="1"/>
                <w:iCs w:val="1"/>
              </w:rPr>
              <w:t xml:space="preserve">Pie XI et la France. L'apport des archives du pontificat de Pie XI à la connaissance des rapports entre le Saint-Siège et la France</w:t>
            </w:r>
            <w:r>
              <w:rPr/>
              <w:t xml:space="preserve">, Ecole française de Rome, p. 103-131, 2010, Collection de l'Ecole française de Rome, 438</w:t>
            </w:r>
          </w:p>
          <w:p>
            <w:pPr/>
            <w:r>
              <w:rPr/>
              <w:t xml:space="preserve">Chapitre d'ouvrage</w:t>
            </w:r>
          </w:p>
          <w:p>
            <w:pPr/>
            <w:hyperlink r:id="rId147" w:history="1">
              <w:r>
                <w:rPr>
                  <w:color w:val="#410a8c"/>
                  <w:u w:val="single"/>
                </w:rPr>
                <w:t xml:space="preserve">hal-03927180v1</w:t>
              </w:r>
            </w:hyperlink>
          </w:p>
        </w:tc>
      </w:tr>
      <w:tr>
        <w:trPr/>
        <w:tc>
          <w:tcPr>
            <w:noWrap/>
          </w:tcPr>
          <w:p>
            <w:pPr>
              <w:spacing w:after="200"/>
            </w:pPr>
            <w:hyperlink r:id="rId148" w:history="1">
              <w:r>
                <w:rPr>
                  <w:color w:val="1e198e"/>
                  <w:b w:val="1"/>
                  <w:bCs w:val="1"/>
                  <w:u w:val="single"/>
                </w:rPr>
                <w:t xml:space="preserve">L'École française de Rome e il progetto Pio XI</w:t>
              </w:r>
            </w:hyperlink>
          </w:p>
          <w:p>
            <w:pPr/>
            <w:hyperlink r:id="rId12" w:history="1">
              <w:r>
                <w:rPr>
                  <w:color w:val="#410a8c"/>
                  <w:u w:val="single"/>
                </w:rPr>
                <w:t xml:space="preserve">Laura Pettinaroli</w:t>
              </w:r>
            </w:hyperlink>
            <w:r>
              <w:rPr/>
              <w:t xml:space="preserve">,</w:t>
            </w:r>
            <w:hyperlink r:id="rId149" w:history="1">
              <w:r>
                <w:rPr>
                  <w:color w:val="#410a8c"/>
                  <w:u w:val="single"/>
                </w:rPr>
                <w:t xml:space="preserve">Jean-François Chauvard</w:t>
              </w:r>
            </w:hyperlink>
          </w:p>
          <w:p>
            <w:pPr/>
            <w:r>
              <w:rPr/>
              <w:t xml:space="preserve">Alberto Guasco, Raffaella Perin (eds.). </w:t>
            </w:r>
            <w:r>
              <w:rPr>
                <w:i w:val="1"/>
                <w:iCs w:val="1"/>
              </w:rPr>
              <w:t xml:space="preserve">Pius XI : Keywords. International Conference Milan 2009</w:t>
            </w:r>
            <w:r>
              <w:rPr/>
              <w:t xml:space="preserve">, LIT Verlag, p. 63-65, 2010</w:t>
            </w:r>
          </w:p>
          <w:p>
            <w:pPr/>
            <w:r>
              <w:rPr/>
              <w:t xml:space="preserve">Chapitre d'ouvrage</w:t>
            </w:r>
          </w:p>
          <w:p>
            <w:pPr/>
            <w:hyperlink r:id="rId148" w:history="1">
              <w:r>
                <w:rPr>
                  <w:color w:val="#410a8c"/>
                  <w:u w:val="single"/>
                </w:rPr>
                <w:t xml:space="preserve">hal-04283938v1</w:t>
              </w:r>
            </w:hyperlink>
          </w:p>
        </w:tc>
      </w:tr>
      <w:tr>
        <w:trPr/>
        <w:tc>
          <w:tcPr>
            <w:noWrap/>
          </w:tcPr>
          <w:p>
            <w:pPr>
              <w:spacing w:after="200"/>
            </w:pPr>
            <w:hyperlink r:id="rId150" w:history="1">
              <w:r>
                <w:rPr>
                  <w:color w:val="1e198e"/>
                  <w:b w:val="1"/>
                  <w:bCs w:val="1"/>
                  <w:u w:val="single"/>
                </w:rPr>
                <w:t xml:space="preserve">Pio XI e Michel d'Herbigny : analisi di una relazione al vertice della Chiesa alla luce del materiale delle udienze pontificie (1923-1939)</w:t>
              </w:r>
            </w:hyperlink>
          </w:p>
          <w:p>
            <w:pPr/>
            <w:hyperlink r:id="rId12" w:history="1">
              <w:r>
                <w:rPr>
                  <w:color w:val="#410a8c"/>
                  <w:u w:val="single"/>
                </w:rPr>
                <w:t xml:space="preserve">Laura Pettinaroli</w:t>
              </w:r>
            </w:hyperlink>
          </w:p>
          <w:p>
            <w:pPr/>
            <w:r>
              <w:rPr/>
              <w:t xml:space="preserve">Alberto Guasco, Raffaella Perin (eds.). </w:t>
            </w:r>
            <w:r>
              <w:rPr>
                <w:i w:val="1"/>
                <w:iCs w:val="1"/>
              </w:rPr>
              <w:t xml:space="preserve">Pius XI : Keywords. International Conference Milan 2009</w:t>
            </w:r>
            <w:r>
              <w:rPr/>
              <w:t xml:space="preserve">, LIT Verlag, p. 279-297, 2010, Christianity and History 7, 978-3-643-90027-2</w:t>
            </w:r>
          </w:p>
          <w:p>
            <w:pPr/>
            <w:r>
              <w:rPr/>
              <w:t xml:space="preserve">Chapitre d'ouvrage</w:t>
            </w:r>
          </w:p>
          <w:p>
            <w:pPr/>
            <w:hyperlink r:id="rId150" w:history="1">
              <w:r>
                <w:rPr>
                  <w:color w:val="#410a8c"/>
                  <w:u w:val="single"/>
                </w:rPr>
                <w:t xml:space="preserve">hal-03927166v1</w:t>
              </w:r>
            </w:hyperlink>
          </w:p>
        </w:tc>
      </w:tr>
    </w:tbl>
    <w:p>
      <w:pPr>
        <w:spacing w:before="200"/>
      </w:pPr>
    </w:p>
    <w:p>
      <w:pPr>
        <w:pStyle w:val="Heading2"/>
      </w:pPr>
      <w:r>
        <w:rPr>
          <w:color w:val="1e198e"/>
          <w:b w:val="1"/>
          <w:bCs w:val="1"/>
        </w:rPr>
        <w:t xml:space="preserve">Notice d’encyclopédie ou de dictionnaire (12)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Administration/bureaucratie</w:t>
              </w:r>
            </w:hyperlink>
          </w:p>
          <w:p>
            <w:pPr/>
            <w:hyperlink r:id="rId152" w:history="1">
              <w:r>
                <w:rPr>
                  <w:color w:val="#410a8c"/>
                  <w:u w:val="single"/>
                </w:rPr>
                <w:t xml:space="preserve">Pierre Chastang</w:t>
              </w:r>
            </w:hyperlink>
            <w:r>
              <w:rPr/>
              <w:t xml:space="preserve">,</w:t>
            </w:r>
            <w:hyperlink r:id="rId153" w:history="1">
              <w:r>
                <w:rPr>
                  <w:color w:val="#410a8c"/>
                  <w:u w:val="single"/>
                </w:rPr>
                <w:t xml:space="preserve">Florent Cygler</w:t>
              </w:r>
            </w:hyperlink>
            <w:r>
              <w:rPr/>
              <w:t xml:space="preserve">,</w:t>
            </w:r>
            <w:hyperlink r:id="rId154" w:history="1">
              <w:r>
                <w:rPr>
                  <w:color w:val="#410a8c"/>
                  <w:u w:val="single"/>
                </w:rPr>
                <w:t xml:space="preserve">Sylvain Destephen</w:t>
              </w:r>
            </w:hyperlink>
            <w:r>
              <w:rPr/>
              <w:t xml:space="preserve">,</w:t>
            </w:r>
            <w:hyperlink r:id="rId155" w:history="1">
              <w:r>
                <w:rPr>
                  <w:color w:val="#410a8c"/>
                  <w:u w:val="single"/>
                </w:rPr>
                <w:t xml:space="preserve">Arnaud-Vivien Fossier</w:t>
              </w:r>
            </w:hyperlink>
            <w:r>
              <w:rPr/>
              <w:t xml:space="preserve">,</w:t>
            </w:r>
            <w:hyperlink r:id="rId116"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151" w:history="1">
              <w:r>
                <w:rPr>
                  <w:color w:val="#410a8c"/>
                  <w:u w:val="single"/>
                </w:rPr>
                <w:t xml:space="preserve">hal-04210005v1</w:t>
              </w:r>
            </w:hyperlink>
          </w:p>
        </w:tc>
      </w:tr>
      <w:tr>
        <w:trPr/>
        <w:tc>
          <w:tcPr>
            <w:noWrap/>
          </w:tcPr>
          <w:p>
            <w:pPr>
              <w:spacing w:after="200"/>
            </w:pPr>
            <w:hyperlink r:id="rId156" w:history="1">
              <w:r>
                <w:rPr>
                  <w:color w:val="1e198e"/>
                  <w:b w:val="1"/>
                  <w:bCs w:val="1"/>
                  <w:u w:val="single"/>
                </w:rPr>
                <w:t xml:space="preserve">Universalisme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1121-1144 (spéc. p. 1134-1139)</w:t>
            </w:r>
          </w:p>
          <w:p>
            <w:pPr/>
            <w:r>
              <w:rPr/>
              <w:t xml:space="preserve">Notice d’encyclopédie ou de dictionnaire</w:t>
            </w:r>
          </w:p>
          <w:p>
            <w:pPr/>
            <w:hyperlink r:id="rId156" w:history="1">
              <w:r>
                <w:rPr>
                  <w:color w:val="#410a8c"/>
                  <w:u w:val="single"/>
                </w:rPr>
                <w:t xml:space="preserve">hal-04266495v1</w:t>
              </w:r>
            </w:hyperlink>
          </w:p>
        </w:tc>
      </w:tr>
      <w:tr>
        <w:trPr/>
        <w:tc>
          <w:tcPr>
            <w:noWrap/>
          </w:tcPr>
          <w:p>
            <w:pPr>
              <w:spacing w:after="200"/>
            </w:pPr>
            <w:hyperlink r:id="rId157" w:history="1">
              <w:r>
                <w:rPr>
                  <w:color w:val="1e198e"/>
                  <w:b w:val="1"/>
                  <w:bCs w:val="1"/>
                  <w:u w:val="single"/>
                </w:rPr>
                <w:t xml:space="preserve">Centre/périphérie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105-118 (spécialement p. 105-108 et 114-117)</w:t>
            </w:r>
          </w:p>
          <w:p>
            <w:pPr/>
            <w:r>
              <w:rPr/>
              <w:t xml:space="preserve">Notice d’encyclopédie ou de dictionnaire</w:t>
            </w:r>
          </w:p>
          <w:p>
            <w:pPr/>
            <w:hyperlink r:id="rId157" w:history="1">
              <w:r>
                <w:rPr>
                  <w:color w:val="#410a8c"/>
                  <w:u w:val="single"/>
                </w:rPr>
                <w:t xml:space="preserve">hal-04266485v1</w:t>
              </w:r>
            </w:hyperlink>
          </w:p>
        </w:tc>
      </w:tr>
      <w:tr>
        <w:trPr/>
        <w:tc>
          <w:tcPr>
            <w:noWrap/>
          </w:tcPr>
          <w:p>
            <w:pPr>
              <w:spacing w:after="200"/>
            </w:pPr>
            <w:hyperlink r:id="rId158" w:history="1">
              <w:r>
                <w:rPr>
                  <w:color w:val="1e198e"/>
                  <w:b w:val="1"/>
                  <w:bCs w:val="1"/>
                  <w:u w:val="single"/>
                </w:rPr>
                <w:t xml:space="preserve">Réseau jésuite</w:t>
              </w:r>
            </w:hyperlink>
          </w:p>
          <w:p>
            <w:pP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p>
          <w:p>
            <w:pPr/>
            <w:r>
              <w:rPr>
                <w:i w:val="1"/>
                <w:iCs w:val="1"/>
              </w:rPr>
              <w:t xml:space="preserve">Les Jésuites. Histoire et dictionnaire</w:t>
            </w:r>
            <w:r>
              <w:rPr/>
              <w:t xml:space="preserve">, 2022, pp.986-991</w:t>
            </w:r>
          </w:p>
          <w:p>
            <w:pPr/>
            <w:r>
              <w:rPr/>
              <w:t xml:space="preserve">Notice d’encyclopédie ou de dictionnaire</w:t>
            </w:r>
          </w:p>
          <w:p>
            <w:pPr/>
            <w:hyperlink r:id="rId158" w:history="1">
              <w:r>
                <w:rPr>
                  <w:color w:val="#410a8c"/>
                  <w:u w:val="single"/>
                </w:rPr>
                <w:t xml:space="preserve">halshs-03905827v1</w:t>
              </w:r>
            </w:hyperlink>
          </w:p>
        </w:tc>
      </w:tr>
      <w:tr>
        <w:trPr/>
        <w:tc>
          <w:tcPr>
            <w:noWrap/>
          </w:tcPr>
          <w:p>
            <w:pPr>
              <w:spacing w:after="200"/>
            </w:pPr>
            <w:hyperlink r:id="rId159"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1157-1158</w:t>
            </w:r>
          </w:p>
          <w:p>
            <w:pPr/>
            <w:r>
              <w:rPr/>
              <w:t xml:space="preserve">Notice d’encyclopédie ou de dictionnaire</w:t>
            </w:r>
          </w:p>
          <w:p>
            <w:pPr/>
            <w:hyperlink r:id="rId159" w:history="1">
              <w:r>
                <w:rPr>
                  <w:color w:val="#410a8c"/>
                  <w:u w:val="single"/>
                </w:rPr>
                <w:t xml:space="preserve">halshs-04273035v1</w:t>
              </w:r>
            </w:hyperlink>
          </w:p>
        </w:tc>
      </w:tr>
      <w:tr>
        <w:trPr/>
        <w:tc>
          <w:tcPr>
            <w:noWrap/>
          </w:tcPr>
          <w:p>
            <w:pPr>
              <w:spacing w:after="200"/>
            </w:pPr>
            <w:hyperlink r:id="rId160" w:history="1">
              <w:r>
                <w:rPr>
                  <w:color w:val="1e198e"/>
                  <w:b w:val="1"/>
                  <w:bCs w:val="1"/>
                  <w:u w:val="single"/>
                </w:rPr>
                <w:t xml:space="preserve">Moscou</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881-882</w:t>
            </w:r>
          </w:p>
          <w:p>
            <w:pPr/>
            <w:r>
              <w:rPr/>
              <w:t xml:space="preserve">Notice d’encyclopédie ou de dictionnaire</w:t>
            </w:r>
          </w:p>
          <w:p>
            <w:pPr/>
            <w:hyperlink r:id="rId160" w:history="1">
              <w:r>
                <w:rPr>
                  <w:color w:val="#410a8c"/>
                  <w:u w:val="single"/>
                </w:rPr>
                <w:t xml:space="preserve">halshs-04273031v1</w:t>
              </w:r>
            </w:hyperlink>
          </w:p>
        </w:tc>
      </w:tr>
      <w:tr>
        <w:trPr/>
        <w:tc>
          <w:tcPr>
            <w:noWrap/>
          </w:tcPr>
          <w:p>
            <w:pPr>
              <w:spacing w:after="200"/>
            </w:pPr>
            <w:hyperlink r:id="rId161" w:history="1">
              <w:r>
                <w:rPr>
                  <w:color w:val="1e198e"/>
                  <w:b w:val="1"/>
                  <w:bCs w:val="1"/>
                  <w:u w:val="single"/>
                </w:rPr>
                <w:t xml:space="preserve">Révolution russe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1127-1128</w:t>
            </w:r>
          </w:p>
          <w:p>
            <w:pPr/>
            <w:r>
              <w:rPr/>
              <w:t xml:space="preserve">Notice d’encyclopédie ou de dictionnaire</w:t>
            </w:r>
          </w:p>
          <w:p>
            <w:pPr/>
            <w:hyperlink r:id="rId161" w:history="1">
              <w:r>
                <w:rPr>
                  <w:color w:val="#410a8c"/>
                  <w:u w:val="single"/>
                </w:rPr>
                <w:t xml:space="preserve">halshs-04273032v1</w:t>
              </w:r>
            </w:hyperlink>
          </w:p>
        </w:tc>
      </w:tr>
      <w:tr>
        <w:trPr/>
        <w:tc>
          <w:tcPr>
            <w:noWrap/>
          </w:tcPr>
          <w:p>
            <w:pPr>
              <w:spacing w:after="200"/>
            </w:pPr>
            <w:hyperlink r:id="rId162" w:history="1">
              <w:r>
                <w:rPr>
                  <w:color w:val="1e198e"/>
                  <w:b w:val="1"/>
                  <w:bCs w:val="1"/>
                  <w:u w:val="single"/>
                </w:rPr>
                <w:t xml:space="preserve">Staline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1233-1234</w:t>
            </w:r>
          </w:p>
          <w:p>
            <w:pPr/>
            <w:r>
              <w:rPr/>
              <w:t xml:space="preserve">Notice d’encyclopédie ou de dictionnaire</w:t>
            </w:r>
          </w:p>
          <w:p>
            <w:pPr/>
            <w:hyperlink r:id="rId162" w:history="1">
              <w:r>
                <w:rPr>
                  <w:color w:val="#410a8c"/>
                  <w:u w:val="single"/>
                </w:rPr>
                <w:t xml:space="preserve">halshs-04273037v1</w:t>
              </w:r>
            </w:hyperlink>
          </w:p>
        </w:tc>
      </w:tr>
      <w:tr>
        <w:trPr/>
        <w:tc>
          <w:tcPr>
            <w:noWrap/>
          </w:tcPr>
          <w:p>
            <w:pPr>
              <w:spacing w:after="200"/>
            </w:pPr>
            <w:hyperlink r:id="rId163" w:history="1">
              <w:r>
                <w:rPr>
                  <w:color w:val="1e198e"/>
                  <w:b w:val="1"/>
                  <w:bCs w:val="1"/>
                  <w:u w:val="single"/>
                </w:rPr>
                <w:t xml:space="preserve">Lénine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741-742</w:t>
            </w:r>
          </w:p>
          <w:p>
            <w:pPr/>
            <w:r>
              <w:rPr/>
              <w:t xml:space="preserve">Notice d’encyclopédie ou de dictionnaire</w:t>
            </w:r>
          </w:p>
          <w:p>
            <w:pPr/>
            <w:hyperlink r:id="rId163" w:history="1">
              <w:r>
                <w:rPr>
                  <w:color w:val="#410a8c"/>
                  <w:u w:val="single"/>
                </w:rPr>
                <w:t xml:space="preserve">halshs-04273030v1</w:t>
              </w:r>
            </w:hyperlink>
          </w:p>
        </w:tc>
      </w:tr>
      <w:tr>
        <w:trPr/>
        <w:tc>
          <w:tcPr>
            <w:noWrap/>
          </w:tcPr>
          <w:p>
            <w:pPr>
              <w:spacing w:after="200"/>
            </w:pPr>
            <w:hyperlink r:id="rId164" w:history="1">
              <w:r>
                <w:rPr>
                  <w:color w:val="1e198e"/>
                  <w:b w:val="1"/>
                  <w:bCs w:val="1"/>
                  <w:u w:val="single"/>
                </w:rPr>
                <w:t xml:space="preserve">Congrégation pour les Églises orientales</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312-315</w:t>
            </w:r>
          </w:p>
          <w:p>
            <w:pPr/>
            <w:r>
              <w:rPr/>
              <w:t xml:space="preserve">Notice d’encyclopédie ou de dictionnaire</w:t>
            </w:r>
          </w:p>
          <w:p>
            <w:pPr/>
            <w:hyperlink r:id="rId164" w:history="1">
              <w:r>
                <w:rPr>
                  <w:color w:val="#410a8c"/>
                  <w:u w:val="single"/>
                </w:rPr>
                <w:t xml:space="preserve">halshs-04273024v1</w:t>
              </w:r>
            </w:hyperlink>
          </w:p>
        </w:tc>
      </w:tr>
      <w:tr>
        <w:trPr/>
        <w:tc>
          <w:tcPr>
            <w:noWrap/>
          </w:tcPr>
          <w:p>
            <w:pPr>
              <w:spacing w:after="200"/>
            </w:pPr>
            <w:hyperlink r:id="rId165" w:history="1">
              <w:r>
                <w:rPr>
                  <w:color w:val="1e198e"/>
                  <w:b w:val="1"/>
                  <w:bCs w:val="1"/>
                  <w:u w:val="single"/>
                </w:rPr>
                <w:t xml:space="preserve">Internationalisation du Sacré-Collège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556-558</w:t>
            </w:r>
          </w:p>
          <w:p>
            <w:pPr/>
            <w:r>
              <w:rPr/>
              <w:t xml:space="preserve">Notice d’encyclopédie ou de dictionnaire</w:t>
            </w:r>
          </w:p>
          <w:p>
            <w:pPr/>
            <w:hyperlink r:id="rId165" w:history="1">
              <w:r>
                <w:rPr>
                  <w:color w:val="#410a8c"/>
                  <w:u w:val="single"/>
                </w:rPr>
                <w:t xml:space="preserve">halshs-04273026v1</w:t>
              </w:r>
            </w:hyperlink>
          </w:p>
        </w:tc>
      </w:tr>
      <w:tr>
        <w:trPr/>
        <w:tc>
          <w:tcPr>
            <w:noWrap/>
          </w:tcPr>
          <w:p>
            <w:pPr>
              <w:spacing w:after="200"/>
            </w:pPr>
            <w:hyperlink r:id="rId166"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849-855</w:t>
            </w:r>
          </w:p>
          <w:p>
            <w:pPr/>
            <w:r>
              <w:rPr/>
              <w:t xml:space="preserve">Notice d’encyclopédie ou de dictionnaire</w:t>
            </w:r>
          </w:p>
          <w:p>
            <w:pPr/>
            <w:hyperlink r:id="rId166" w:history="1">
              <w:r>
                <w:rPr>
                  <w:color w:val="#410a8c"/>
                  <w:u w:val="single"/>
                </w:rPr>
                <w:t xml:space="preserve">halshs-04273029v1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Traduction de l’italien de Fulvio Conti, « Heri dicebamus ? La franc-maçonnerie entre fascisme et démocratie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7" w:history="1">
              <w:r>
                <w:rPr>
                  <w:color w:val="#410a8c"/>
                  <w:u w:val="single"/>
                </w:rPr>
                <w:t xml:space="preserve">halshs-04273059v1</w:t>
              </w:r>
            </w:hyperlink>
          </w:p>
        </w:tc>
      </w:tr>
      <w:tr>
        <w:trPr/>
        <w:tc>
          <w:tcPr>
            <w:noWrap/>
          </w:tcPr>
          <w:p>
            <w:pPr>
              <w:spacing w:after="200"/>
            </w:pPr>
            <w:hyperlink r:id="rId168" w:history="1">
              <w:r>
                <w:rPr>
                  <w:color w:val="1e198e"/>
                  <w:b w:val="1"/>
                  <w:bCs w:val="1"/>
                  <w:u w:val="single"/>
                </w:rPr>
                <w:t xml:space="preserve">Traduction de l’italien de Daniele Menozzi, « Le Vatican du fascisme à la démocratie : les limites d’une transition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8" w:history="1">
              <w:r>
                <w:rPr>
                  <w:color w:val="#410a8c"/>
                  <w:u w:val="single"/>
                </w:rPr>
                <w:t xml:space="preserve">halshs-04273056v1</w:t>
              </w:r>
            </w:hyperlink>
          </w:p>
        </w:tc>
      </w:tr>
      <w:tr>
        <w:trPr/>
        <w:tc>
          <w:tcPr>
            <w:noWrap/>
          </w:tcPr>
          <w:p>
            <w:pPr>
              <w:spacing w:after="200"/>
            </w:pPr>
            <w:hyperlink r:id="rId169" w:history="1">
              <w:r>
                <w:rPr>
                  <w:color w:val="1e198e"/>
                  <w:b w:val="1"/>
                  <w:bCs w:val="1"/>
                  <w:u w:val="single"/>
                </w:rPr>
                <w:t xml:space="preserve">Traduction de l’italien de Michele Di Donato, Riccardo Diego Portolani, « Des cold warriors institutionnels : l’Information Research Department du Foreign Office britannique et l’Italie », Histoire@Politique, n° 35, mai-août 2018</w:t>
              </w:r>
            </w:hyperlink>
          </w:p>
          <w:p>
            <w:pPr/>
            <w:hyperlink r:id="rId12" w:history="1">
              <w:r>
                <w:rPr>
                  <w:color w:val="#410a8c"/>
                  <w:u w:val="single"/>
                </w:rPr>
                <w:t xml:space="preserve">Laura Pettinaroli</w:t>
              </w:r>
            </w:hyperlink>
          </w:p>
          <w:p>
            <w:pPr/>
            <w:r>
              <w:rPr/>
              <w:t xml:space="preserve">2018</w:t>
            </w:r>
          </w:p>
          <w:p>
            <w:pPr/>
            <w:r>
              <w:rPr/>
              <w:t xml:space="preserve">Traduction</w:t>
            </w:r>
          </w:p>
          <w:p>
            <w:pPr/>
            <w:hyperlink r:id="rId169" w:history="1">
              <w:r>
                <w:rPr>
                  <w:color w:val="#410a8c"/>
                  <w:u w:val="single"/>
                </w:rPr>
                <w:t xml:space="preserve">halshs-04273053v1</w:t>
              </w:r>
            </w:hyperlink>
          </w:p>
        </w:tc>
      </w:tr>
      <w:tr>
        <w:trPr/>
        <w:tc>
          <w:tcPr>
            <w:noWrap/>
          </w:tcPr>
          <w:p>
            <w:pPr>
              <w:spacing w:after="200"/>
            </w:pPr>
            <w:hyperlink r:id="rId170" w:history="1">
              <w:r>
                <w:rPr>
                  <w:color w:val="1e198e"/>
                  <w:b w:val="1"/>
                  <w:bCs w:val="1"/>
                  <w:u w:val="single"/>
                </w:rPr>
                <w:t xml:space="preserve">Traduction de l'italien de Pietro Cafaro et Emanuele C. Colombo, &amp;quot;Giuseppe Toniolo et l’esprit de charité. Du crédit coopératif à la construction de corps sociaux en Italie au cours du deuxième XIXe siècle&amp;quot;, Les Études sociales, 2016, N°164, p. 137-158.</w:t>
              </w:r>
            </w:hyperlink>
          </w:p>
          <w:p>
            <w:pPr/>
            <w:hyperlink r:id="rId12" w:history="1">
              <w:r>
                <w:rPr>
                  <w:color w:val="#410a8c"/>
                  <w:u w:val="single"/>
                </w:rPr>
                <w:t xml:space="preserve">Laura Pettinaroli</w:t>
              </w:r>
            </w:hyperlink>
          </w:p>
          <w:p>
            <w:pPr/>
            <w:r>
              <w:rPr/>
              <w:t xml:space="preserve">2016</w:t>
            </w:r>
          </w:p>
          <w:p>
            <w:pPr/>
            <w:r>
              <w:rPr/>
              <w:t xml:space="preserve">Traduction</w:t>
            </w:r>
          </w:p>
          <w:p>
            <w:pPr/>
            <w:hyperlink r:id="rId170" w:history="1">
              <w:r>
                <w:rPr>
                  <w:color w:val="#410a8c"/>
                  <w:u w:val="single"/>
                </w:rPr>
                <w:t xml:space="preserve">halshs-04273043v1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t xml:space="preserve">2023</w:t>
            </w:r>
          </w:p>
          <w:p>
            <w:pPr/>
            <w:r>
              <w:rPr/>
              <w:t xml:space="preserve">Article de blog scientifique</w:t>
            </w:r>
          </w:p>
          <w:p>
            <w:pPr/>
            <w:hyperlink r:id="rId171" w:history="1">
              <w:r>
                <w:rPr>
                  <w:color w:val="#410a8c"/>
                  <w:u w:val="single"/>
                </w:rPr>
                <w:t xml:space="preserve">hal-04266118v1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Sans Dieu! La libre pensée prolétarienne entre Europe et URSS, années 1920-1930</w:t>
              </w:r>
            </w:hyperlink>
          </w:p>
          <w:p>
            <w:pPr/>
            <w:hyperlink r:id="rId12" w:history="1">
              <w:r>
                <w:rPr>
                  <w:color w:val="#410a8c"/>
                  <w:u w:val="single"/>
                </w:rPr>
                <w:t xml:space="preserve">Laura Pettinaroli</w:t>
              </w:r>
            </w:hyperlink>
          </w:p>
          <w:p>
            <w:pPr/>
            <w:r>
              <w:rPr>
                <w:i w:val="1"/>
                <w:iCs w:val="1"/>
              </w:rPr>
              <w:t xml:space="preserve">Séminaire d'histoire moderne et contemporaine</w:t>
            </w:r>
            <w:r>
              <w:rPr/>
              <w:t xml:space="preserve">, Université Savoie Mont Blanc, Mar 2025, Chambéry (France), France</w:t>
            </w:r>
          </w:p>
          <w:p>
            <w:pPr/>
            <w:r>
              <w:rPr/>
              <w:t xml:space="preserve">Communication dans un congrès</w:t>
            </w:r>
          </w:p>
          <w:p>
            <w:pPr/>
            <w:hyperlink r:id="rId172" w:history="1">
              <w:r>
                <w:rPr>
                  <w:color w:val="#410a8c"/>
                  <w:u w:val="single"/>
                </w:rPr>
                <w:t xml:space="preserve">hal-05004278v1</w:t>
              </w:r>
            </w:hyperlink>
          </w:p>
        </w:tc>
      </w:tr>
      <w:tr>
        <w:trPr/>
        <w:tc>
          <w:tcPr>
            <w:noWrap/>
          </w:tcPr>
          <w:p>
            <w:pPr>
              <w:spacing w:after="200"/>
            </w:pPr>
            <w:hyperlink r:id="rId173" w:history="1">
              <w:r>
                <w:rPr>
                  <w:color w:val="1e198e"/>
                  <w:b w:val="1"/>
                  <w:bCs w:val="1"/>
                  <w:u w:val="single"/>
                </w:rPr>
                <w:t xml:space="preserve">Discutante de la séance « Affronter les États laïcs : Église catholique, éducation et assistance » (interventions de Samuel Libeau et Julian Sandhagen)</w:t>
              </w:r>
            </w:hyperlink>
          </w:p>
          <w:p>
            <w:pPr/>
            <w:hyperlink r:id="rId12" w:history="1">
              <w:r>
                <w:rPr>
                  <w:color w:val="#410a8c"/>
                  <w:u w:val="single"/>
                </w:rPr>
                <w:t xml:space="preserve">Laura Pettinaroli</w:t>
              </w:r>
            </w:hyperlink>
          </w:p>
          <w:p>
            <w:pPr/>
            <w:r>
              <w:rPr>
                <w:i w:val="1"/>
                <w:iCs w:val="1"/>
              </w:rPr>
              <w:t xml:space="preserve">5e séance du séminaire 2024-2025 "Les archives du pontificat de Pie XII : recherches en cours"</w:t>
            </w:r>
            <w:r>
              <w:rPr/>
              <w:t xml:space="preserve">, École française de Rome, Feb 2025, Rome, Italie</w:t>
            </w:r>
          </w:p>
          <w:p>
            <w:pPr/>
            <w:r>
              <w:rPr/>
              <w:t xml:space="preserve">Communication dans un congrès</w:t>
            </w:r>
          </w:p>
          <w:p>
            <w:pPr/>
            <w:hyperlink r:id="rId173" w:history="1">
              <w:r>
                <w:rPr>
                  <w:color w:val="#410a8c"/>
                  <w:u w:val="single"/>
                </w:rPr>
                <w:t xml:space="preserve">hal-04940538v1</w:t>
              </w:r>
            </w:hyperlink>
          </w:p>
        </w:tc>
      </w:tr>
      <w:tr>
        <w:trPr/>
        <w:tc>
          <w:tcPr>
            <w:noWrap/>
          </w:tcPr>
          <w:p>
            <w:pPr>
              <w:spacing w:after="200"/>
            </w:pPr>
            <w:hyperlink r:id="rId174" w:history="1">
              <w:r>
                <w:rPr>
                  <w:color w:val="1e198e"/>
                  <w:b w:val="1"/>
                  <w:bCs w:val="1"/>
                  <w:u w:val="single"/>
                </w:rPr>
                <w:t xml:space="preserve">Les archives religieuses internationales. Le cas des archives vaticanes</w:t>
              </w:r>
            </w:hyperlink>
          </w:p>
          <w:p>
            <w:pPr/>
            <w:hyperlink r:id="rId12" w:history="1">
              <w:r>
                <w:rPr>
                  <w:color w:val="#410a8c"/>
                  <w:u w:val="single"/>
                </w:rPr>
                <w:t xml:space="preserve">Laura Pettinaroli</w:t>
              </w:r>
            </w:hyperlink>
          </w:p>
          <w:p>
            <w:pPr/>
            <w:r>
              <w:rPr>
                <w:i w:val="1"/>
                <w:iCs w:val="1"/>
              </w:rPr>
              <w:t xml:space="preserve">Séminaire Master recherche histoire «Introduction aux Archives internationales »</w:t>
            </w:r>
            <w:r>
              <w:rPr/>
              <w:t xml:space="preserve">, Sciences Po (O. Gaultier-Voituriez, M.Scot), Mar 2023, Paris, France</w:t>
            </w:r>
          </w:p>
          <w:p>
            <w:pPr/>
            <w:r>
              <w:rPr/>
              <w:t xml:space="preserve">Communication dans un congrès</w:t>
            </w:r>
          </w:p>
          <w:p>
            <w:pPr/>
            <w:hyperlink r:id="rId174" w:history="1">
              <w:r>
                <w:rPr>
                  <w:color w:val="#410a8c"/>
                  <w:u w:val="single"/>
                </w:rPr>
                <w:t xml:space="preserve">hal-04285323v1</w:t>
              </w:r>
            </w:hyperlink>
          </w:p>
        </w:tc>
      </w:tr>
      <w:tr>
        <w:trPr/>
        <w:tc>
          <w:tcPr>
            <w:noWrap/>
          </w:tcPr>
          <w:p>
            <w:pPr>
              <w:spacing w:after="200"/>
            </w:pPr>
            <w:hyperlink r:id="rId175" w:history="1">
              <w:r>
                <w:rPr>
                  <w:color w:val="1e198e"/>
                  <w:b w:val="1"/>
                  <w:bCs w:val="1"/>
                  <w:u w:val="single"/>
                </w:rPr>
                <w:t xml:space="preserve">La prosopographie de la Curie romaine contemporaine : le cas des cardinaux</w:t>
              </w:r>
            </w:hyperlink>
          </w:p>
          <w:p>
            <w:pPr/>
            <w:hyperlink r:id="rId12" w:history="1">
              <w:r>
                <w:rPr>
                  <w:color w:val="#410a8c"/>
                  <w:u w:val="single"/>
                </w:rPr>
                <w:t xml:space="preserve">Laura Pettinaroli</w:t>
              </w:r>
            </w:hyperlink>
          </w:p>
          <w:p>
            <w:pPr/>
            <w:r>
              <w:rPr>
                <w:i w:val="1"/>
                <w:iCs w:val="1"/>
              </w:rPr>
              <w:t xml:space="preserve">Séminaire La prosopographie : objets et méthodes. Séance « Au service de l'Église »</w:t>
            </w:r>
            <w:r>
              <w:rPr/>
              <w:t xml:space="preserve">, LARHRA, LAMOP, Archives nationales, LabEx Hastec, Nov 2023, Lyon, France</w:t>
            </w:r>
          </w:p>
          <w:p>
            <w:pPr/>
            <w:r>
              <w:rPr/>
              <w:t xml:space="preserve">Communication dans un congrès</w:t>
            </w:r>
          </w:p>
          <w:p>
            <w:pPr/>
            <w:hyperlink r:id="rId175" w:history="1">
              <w:r>
                <w:rPr>
                  <w:color w:val="#410a8c"/>
                  <w:u w:val="single"/>
                </w:rPr>
                <w:t xml:space="preserve">hal-04284859v1</w:t>
              </w:r>
            </w:hyperlink>
          </w:p>
        </w:tc>
      </w:tr>
      <w:tr>
        <w:trPr/>
        <w:tc>
          <w:tcPr>
            <w:noWrap/>
          </w:tcPr>
          <w:p>
            <w:pPr>
              <w:spacing w:after="200"/>
            </w:pPr>
            <w:hyperlink r:id="rId176"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Séminaire Humanitaire, captivités et internements en guerre et sortie de guerre (1939-1956)</w:t>
            </w:r>
            <w:r>
              <w:rPr/>
              <w:t xml:space="preserve">, Centre Marc Bloch (Fabien Théofilakis), Apr 2023, Berlin, Germany</w:t>
            </w:r>
          </w:p>
          <w:p>
            <w:pPr/>
            <w:r>
              <w:rPr/>
              <w:t xml:space="preserve">Communication dans un congrès</w:t>
            </w:r>
          </w:p>
          <w:p>
            <w:pPr/>
            <w:hyperlink r:id="rId176" w:history="1">
              <w:r>
                <w:rPr>
                  <w:color w:val="#410a8c"/>
                  <w:u w:val="single"/>
                </w:rPr>
                <w:t xml:space="preserve">hal-04285329v1</w:t>
              </w:r>
            </w:hyperlink>
          </w:p>
        </w:tc>
      </w:tr>
      <w:tr>
        <w:trPr/>
        <w:tc>
          <w:tcPr>
            <w:noWrap/>
          </w:tcPr>
          <w:p>
            <w:pPr>
              <w:spacing w:after="200"/>
            </w:pPr>
            <w:hyperlink r:id="rId177" w:history="1">
              <w:r>
                <w:rPr>
                  <w:color w:val="1e198e"/>
                  <w:b w:val="1"/>
                  <w:bCs w:val="1"/>
                  <w:u w:val="single"/>
                </w:rPr>
                <w:t xml:space="preserve">The International of proletarian freethinkers and the communist movement: uncompleted attractions (1925-1936)</w:t>
              </w:r>
            </w:hyperlink>
          </w:p>
          <w:p>
            <w:pPr/>
            <w:hyperlink r:id="rId12" w:history="1">
              <w:r>
                <w:rPr>
                  <w:color w:val="#410a8c"/>
                  <w:u w:val="single"/>
                </w:rPr>
                <w:t xml:space="preserve">Laura Pettinaroli</w:t>
              </w:r>
            </w:hyperlink>
          </w:p>
          <w:p>
            <w:pPr/>
            <w:r>
              <w:rPr>
                <w:i w:val="1"/>
                <w:iCs w:val="1"/>
              </w:rPr>
              <w:t xml:space="preserve">Communist Perspectives on Atheism in the 20th Century</w:t>
            </w:r>
            <w:r>
              <w:rPr/>
              <w:t xml:space="preserve">, Ecole des hautes études en sciences sociales, Nov 2023, Paris, France</w:t>
            </w:r>
          </w:p>
          <w:p>
            <w:pPr/>
            <w:r>
              <w:rPr/>
              <w:t xml:space="preserve">Communication dans un congrès</w:t>
            </w:r>
          </w:p>
          <w:p>
            <w:pPr/>
            <w:hyperlink r:id="rId177" w:history="1">
              <w:r>
                <w:rPr>
                  <w:color w:val="#410a8c"/>
                  <w:u w:val="single"/>
                </w:rPr>
                <w:t xml:space="preserve">hal-04284311v1</w:t>
              </w:r>
            </w:hyperlink>
          </w:p>
        </w:tc>
      </w:tr>
      <w:tr>
        <w:trPr/>
        <w:tc>
          <w:tcPr>
            <w:noWrap/>
          </w:tcPr>
          <w:p>
            <w:pPr>
              <w:spacing w:after="200"/>
            </w:pPr>
            <w:hyperlink r:id="rId178" w:history="1">
              <w:r>
                <w:rPr>
                  <w:color w:val="1e198e"/>
                  <w:b w:val="1"/>
                  <w:bCs w:val="1"/>
                  <w:u w:val="single"/>
                </w:rPr>
                <w:t xml:space="preserve">Il progetto Udienze 1939-1952. Pio XII, governo della Chiesa e rapporto con il mondo</w:t>
              </w:r>
            </w:hyperlink>
          </w:p>
          <w:p>
            <w:pPr/>
            <w:hyperlink r:id="rId12" w:history="1">
              <w:r>
                <w:rPr>
                  <w:color w:val="#410a8c"/>
                  <w:u w:val="single"/>
                </w:rPr>
                <w:t xml:space="preserve">Laura Pettinaroli</w:t>
              </w:r>
            </w:hyperlink>
          </w:p>
          <w:p>
            <w:pPr/>
            <w:r>
              <w:rPr>
                <w:i w:val="1"/>
                <w:iCs w:val="1"/>
              </w:rPr>
              <w:t xml:space="preserve">Round Table A millennial history in a digital world. Studies on the Papacy and the Roman Curia and the Digital Humanities</w:t>
            </w:r>
            <w:r>
              <w:rPr/>
              <w:t xml:space="preserve">, École française de Rome; Max Planck Institute for Legal History and Legal Theory, Jun 2023, Rome, Italy</w:t>
            </w:r>
          </w:p>
          <w:p>
            <w:pPr/>
            <w:r>
              <w:rPr/>
              <w:t xml:space="preserve">Communication dans un congrès</w:t>
            </w:r>
          </w:p>
          <w:p>
            <w:pPr/>
            <w:hyperlink r:id="rId178" w:history="1">
              <w:r>
                <w:rPr>
                  <w:color w:val="#410a8c"/>
                  <w:u w:val="single"/>
                </w:rPr>
                <w:t xml:space="preserve">hal-04285341v1</w:t>
              </w:r>
            </w:hyperlink>
          </w:p>
        </w:tc>
      </w:tr>
      <w:tr>
        <w:trPr/>
        <w:tc>
          <w:tcPr>
            <w:noWrap/>
          </w:tcPr>
          <w:p>
            <w:pPr>
              <w:spacing w:after="200"/>
            </w:pPr>
            <w:hyperlink r:id="rId179" w:history="1">
              <w:r>
                <w:rPr>
                  <w:color w:val="1e198e"/>
                  <w:b w:val="1"/>
                  <w:bCs w:val="1"/>
                  <w:u w:val="single"/>
                </w:rPr>
                <w:t xml:space="preserve">Participation in &amp;quot;The Catholic Church Facing Some Contemporary Challenges: A Roundtable with José Casanova</w:t>
              </w:r>
            </w:hyperlink>
          </w:p>
          <w:p>
            <w:pPr/>
            <w:hyperlink r:id="rId12" w:history="1">
              <w:r>
                <w:rPr>
                  <w:color w:val="#410a8c"/>
                  <w:u w:val="single"/>
                </w:rPr>
                <w:t xml:space="preserve">Laura Pettinaroli</w:t>
              </w:r>
            </w:hyperlink>
          </w:p>
          <w:p>
            <w:pPr/>
            <w:r>
              <w:rPr>
                <w:i w:val="1"/>
                <w:iCs w:val="1"/>
              </w:rPr>
              <w:t xml:space="preserve">Georgetown University Rome Office/LUISS</w:t>
            </w:r>
            <w:r>
              <w:rPr/>
              <w:t xml:space="preserve">, Nov 2023, Rome, Italy</w:t>
            </w:r>
          </w:p>
          <w:p>
            <w:pPr/>
            <w:r>
              <w:rPr/>
              <w:t xml:space="preserve">Communication dans un congrès</w:t>
            </w:r>
          </w:p>
          <w:p>
            <w:pPr/>
            <w:hyperlink r:id="rId179" w:history="1">
              <w:r>
                <w:rPr>
                  <w:color w:val="#410a8c"/>
                  <w:u w:val="single"/>
                </w:rPr>
                <w:t xml:space="preserve">hal-04285377v1</w:t>
              </w:r>
            </w:hyperlink>
          </w:p>
        </w:tc>
      </w:tr>
      <w:tr>
        <w:trPr/>
        <w:tc>
          <w:tcPr>
            <w:noWrap/>
          </w:tcPr>
          <w:p>
            <w:pPr>
              <w:spacing w:after="200"/>
            </w:pPr>
            <w:hyperlink r:id="rId180" w:history="1">
              <w:r>
                <w:rPr>
                  <w:color w:val="1e198e"/>
                  <w:b w:val="1"/>
                  <w:bCs w:val="1"/>
                  <w:u w:val="single"/>
                </w:rPr>
                <w:t xml:space="preserve">L’ouverture des fonds vaticans relatifs au pontificat de Pie XII (1939-1958) : archives, histoire, débats</w:t>
              </w:r>
            </w:hyperlink>
          </w:p>
          <w:p>
            <w:pPr/>
            <w:hyperlink r:id="rId12" w:history="1">
              <w:r>
                <w:rPr>
                  <w:color w:val="#410a8c"/>
                  <w:u w:val="single"/>
                </w:rPr>
                <w:t xml:space="preserve">Laura Pettinaroli</w:t>
              </w:r>
            </w:hyperlink>
          </w:p>
          <w:p>
            <w:pPr/>
            <w:r>
              <w:rPr>
                <w:i w:val="1"/>
                <w:iCs w:val="1"/>
              </w:rPr>
              <w:t xml:space="preserve">Lieux de mémoire et de dialogue. Les archives de l’Église dans le paysage archivistique français</w:t>
            </w:r>
            <w:r>
              <w:rPr/>
              <w:t xml:space="preserve">, Association des archivistes de l’Église de France, Oct 2023, Paris, France</w:t>
            </w:r>
          </w:p>
          <w:p>
            <w:pPr/>
            <w:r>
              <w:rPr/>
              <w:t xml:space="preserve">Communication dans un congrès</w:t>
            </w:r>
          </w:p>
          <w:p>
            <w:pPr/>
            <w:hyperlink r:id="rId180" w:history="1">
              <w:r>
                <w:rPr>
                  <w:color w:val="#410a8c"/>
                  <w:u w:val="single"/>
                </w:rPr>
                <w:t xml:space="preserve">hal-04271490v1</w:t>
              </w:r>
            </w:hyperlink>
          </w:p>
        </w:tc>
      </w:tr>
      <w:tr>
        <w:trPr/>
        <w:tc>
          <w:tcPr>
            <w:noWrap/>
          </w:tcPr>
          <w:p>
            <w:pPr>
              <w:spacing w:after="200"/>
            </w:pPr>
            <w:hyperlink r:id="rId181" w:history="1">
              <w:r>
                <w:rPr>
                  <w:color w:val="1e198e"/>
                  <w:b w:val="1"/>
                  <w:bCs w:val="1"/>
                  <w:u w:val="single"/>
                </w:rPr>
                <w:t xml:space="preserve">L’historiographie de la papauté contemporaine : repères et dynamiques</w:t>
              </w:r>
            </w:hyperlink>
          </w:p>
          <w:p>
            <w:pPr/>
            <w:hyperlink r:id="rId12" w:history="1">
              <w:r>
                <w:rPr>
                  <w:color w:val="#410a8c"/>
                  <w:u w:val="single"/>
                </w:rPr>
                <w:t xml:space="preserve">Laura Pettinaroli</w:t>
              </w:r>
            </w:hyperlink>
          </w:p>
          <w:p>
            <w:pPr/>
            <w:r>
              <w:rPr>
                <w:i w:val="1"/>
                <w:iCs w:val="1"/>
              </w:rPr>
              <w:t xml:space="preserve">Atelier doctoral Étudier la papauté contemporaine (XIXe-XXe siècles) : historiographie, sources et méthodes</w:t>
            </w:r>
            <w:r>
              <w:rPr/>
              <w:t xml:space="preserve">, École française de Rome; ANR Globalvat, Nov 2022, Rome, Italy</w:t>
            </w:r>
          </w:p>
          <w:p>
            <w:pPr/>
            <w:r>
              <w:rPr/>
              <w:t xml:space="preserve">Communication dans un congrès</w:t>
            </w:r>
          </w:p>
          <w:p>
            <w:pPr/>
            <w:hyperlink r:id="rId181" w:history="1">
              <w:r>
                <w:rPr>
                  <w:color w:val="#410a8c"/>
                  <w:u w:val="single"/>
                </w:rPr>
                <w:t xml:space="preserve">hal-04285308v1</w:t>
              </w:r>
            </w:hyperlink>
          </w:p>
        </w:tc>
      </w:tr>
      <w:tr>
        <w:trPr/>
        <w:tc>
          <w:tcPr>
            <w:noWrap/>
          </w:tcPr>
          <w:p>
            <w:pPr>
              <w:spacing w:after="200"/>
            </w:pPr>
            <w:hyperlink r:id="rId182"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i w:val="1"/>
                <w:iCs w:val="1"/>
              </w:rPr>
              <w:t xml:space="preserve">Sguardi dal mondo. L’Italia contemporanea nella storiografia internazionale. Org. F. Cammarano (U. Bologna).</w:t>
            </w:r>
            <w:r>
              <w:rPr/>
              <w:t xml:space="preserve">, Università di Bologna, Mar 2022, Bologna, Italy</w:t>
            </w:r>
          </w:p>
          <w:p>
            <w:pPr/>
            <w:r>
              <w:rPr/>
              <w:t xml:space="preserve">Communication dans un congrès</w:t>
            </w:r>
          </w:p>
          <w:p>
            <w:pPr/>
            <w:hyperlink r:id="rId182" w:history="1">
              <w:r>
                <w:rPr>
                  <w:color w:val="#410a8c"/>
                  <w:u w:val="single"/>
                </w:rPr>
                <w:t xml:space="preserve">hal-04271403v1</w:t>
              </w:r>
            </w:hyperlink>
          </w:p>
        </w:tc>
      </w:tr>
      <w:tr>
        <w:trPr/>
        <w:tc>
          <w:tcPr>
            <w:noWrap/>
          </w:tcPr>
          <w:p>
            <w:pPr>
              <w:spacing w:after="200"/>
            </w:pPr>
            <w:hyperlink r:id="rId183" w:history="1">
              <w:r>
                <w:rPr>
                  <w:color w:val="1e198e"/>
                  <w:b w:val="1"/>
                  <w:bCs w:val="1"/>
                  <w:u w:val="single"/>
                </w:rPr>
                <w:t xml:space="preserve">L’abbé Boulier, philocommuniste ? Les liaisons dangereuses d’un catholique contre la guerre froide</w:t>
              </w:r>
            </w:hyperlink>
          </w:p>
          <w:p>
            <w:pPr/>
            <w:hyperlink r:id="rId12" w:history="1">
              <w:r>
                <w:rPr>
                  <w:color w:val="#410a8c"/>
                  <w:u w:val="single"/>
                </w:rPr>
                <w:t xml:space="preserve">Laura Pettinaroli</w:t>
              </w:r>
            </w:hyperlink>
          </w:p>
          <w:p>
            <w:pPr/>
            <w:r>
              <w:rPr>
                <w:i w:val="1"/>
                <w:iCs w:val="1"/>
              </w:rPr>
              <w:t xml:space="preserve">Séminaire Les archives du pontificat de Pie XII : recherches en cours</w:t>
            </w:r>
            <w:r>
              <w:rPr/>
              <w:t xml:space="preserve">, École française de Rome, Jun 2022, Rome, Italy</w:t>
            </w:r>
          </w:p>
          <w:p>
            <w:pPr/>
            <w:r>
              <w:rPr/>
              <w:t xml:space="preserve">Communication dans un congrès</w:t>
            </w:r>
          </w:p>
          <w:p>
            <w:pPr/>
            <w:hyperlink r:id="rId183" w:history="1">
              <w:r>
                <w:rPr>
                  <w:color w:val="#410a8c"/>
                  <w:u w:val="single"/>
                </w:rPr>
                <w:t xml:space="preserve">hal-04285290v1</w:t>
              </w:r>
            </w:hyperlink>
          </w:p>
        </w:tc>
      </w:tr>
      <w:tr>
        <w:trPr/>
        <w:tc>
          <w:tcPr>
            <w:noWrap/>
          </w:tcPr>
          <w:p>
            <w:pPr>
              <w:spacing w:after="200"/>
            </w:pPr>
            <w:hyperlink r:id="rId184" w:history="1">
              <w:r>
                <w:rPr>
                  <w:color w:val="1e198e"/>
                  <w:b w:val="1"/>
                  <w:bCs w:val="1"/>
                  <w:u w:val="single"/>
                </w:rPr>
                <w:t xml:space="preserve">The project Globalvat: a digital approach</w:t>
              </w:r>
            </w:hyperlink>
          </w:p>
          <w:p>
            <w:pPr/>
            <w:hyperlink r:id="rId12" w:history="1">
              <w:r>
                <w:rPr>
                  <w:color w:val="#410a8c"/>
                  <w:u w:val="single"/>
                </w:rPr>
                <w:t xml:space="preserve">Laura Pettinaroli</w:t>
              </w:r>
            </w:hyperlink>
            <w:r>
              <w:rPr/>
              <w:t xml:space="preserve">,</w:t>
            </w:r>
            <w:hyperlink r:id="rId185" w:history="1">
              <w:r>
                <w:rPr>
                  <w:color w:val="#410a8c"/>
                  <w:u w:val="single"/>
                </w:rPr>
                <w:t xml:space="preserve">Maddalena Cataldi</w:t>
              </w:r>
            </w:hyperlink>
          </w:p>
          <w:p>
            <w:pPr/>
            <w:r>
              <w:rPr>
                <w:i w:val="1"/>
                <w:iCs w:val="1"/>
              </w:rPr>
              <w:t xml:space="preserve">Seminary The global pontificate of Pius XII. Catholicism in a Divided World, 1945-1958</w:t>
            </w:r>
            <w:r>
              <w:rPr/>
              <w:t xml:space="preserve">, Deutsches Historisches Institut in Rom (S. Unger-Alvi), Apr 2022, Rome, Italy</w:t>
            </w:r>
          </w:p>
          <w:p>
            <w:pPr/>
            <w:r>
              <w:rPr/>
              <w:t xml:space="preserve">Communication dans un congrès</w:t>
            </w:r>
          </w:p>
          <w:p>
            <w:pPr/>
            <w:hyperlink r:id="rId184" w:history="1">
              <w:r>
                <w:rPr>
                  <w:color w:val="#410a8c"/>
                  <w:u w:val="single"/>
                </w:rPr>
                <w:t xml:space="preserve">hal-04285269v1</w:t>
              </w:r>
            </w:hyperlink>
          </w:p>
        </w:tc>
      </w:tr>
      <w:tr>
        <w:trPr/>
        <w:tc>
          <w:tcPr>
            <w:noWrap/>
          </w:tcPr>
          <w:p>
            <w:pPr>
              <w:spacing w:after="200"/>
            </w:pPr>
            <w:hyperlink r:id="rId186" w:history="1">
              <w:r>
                <w:rPr>
                  <w:color w:val="1e198e"/>
                  <w:b w:val="1"/>
                  <w:bCs w:val="1"/>
                  <w:u w:val="single"/>
                </w:rPr>
                <w:t xml:space="preserve">L’École française de Rome e il Risorgimento. Storia e storiografia</w:t>
              </w:r>
            </w:hyperlink>
          </w:p>
          <w:p>
            <w:pPr/>
            <w:hyperlink r:id="rId12" w:history="1">
              <w:r>
                <w:rPr>
                  <w:color w:val="#410a8c"/>
                  <w:u w:val="single"/>
                </w:rPr>
                <w:t xml:space="preserve">Laura Pettinaroli</w:t>
              </w:r>
            </w:hyperlink>
          </w:p>
          <w:p>
            <w:pPr/>
            <w:r>
              <w:rPr>
                <w:i w:val="1"/>
                <w:iCs w:val="1"/>
              </w:rPr>
              <w:t xml:space="preserve">Il Risorgimento, Roma, l’Europa. Incontro pubblico di presentazione delle attività del Comitato di Roma dell'Istituto per la storia del Risorgimento italiano</w:t>
            </w:r>
            <w:r>
              <w:rPr/>
              <w:t xml:space="preserve">, Biblioteca del Senato, Mar 2022, Rome, Italy</w:t>
            </w:r>
          </w:p>
          <w:p>
            <w:pPr/>
            <w:r>
              <w:rPr/>
              <w:t xml:space="preserve">Communication dans un congrès</w:t>
            </w:r>
          </w:p>
          <w:p>
            <w:pPr/>
            <w:hyperlink r:id="rId186" w:history="1">
              <w:r>
                <w:rPr>
                  <w:color w:val="#410a8c"/>
                  <w:u w:val="single"/>
                </w:rPr>
                <w:t xml:space="preserve">hal-04285253v1</w:t>
              </w:r>
            </w:hyperlink>
          </w:p>
        </w:tc>
      </w:tr>
      <w:tr>
        <w:trPr/>
        <w:tc>
          <w:tcPr>
            <w:noWrap/>
          </w:tcPr>
          <w:p>
            <w:pPr>
              <w:spacing w:after="200"/>
            </w:pPr>
            <w:hyperlink r:id="rId187" w:history="1">
              <w:r>
                <w:rPr>
                  <w:color w:val="1e198e"/>
                  <w:b w:val="1"/>
                  <w:bCs w:val="1"/>
                  <w:u w:val="single"/>
                </w:rPr>
                <w:t xml:space="preserve">Présentation du livre de R. Regoli, M. Sanfilippo (ed.), La Santa Sede, gli Stati Uniti e le relazioni internazionali durante il pontificato di Pio XII, Roma, Studium, 2022</w:t>
              </w:r>
            </w:hyperlink>
          </w:p>
          <w:p>
            <w:pPr/>
            <w:hyperlink r:id="rId12" w:history="1">
              <w:r>
                <w:rPr>
                  <w:color w:val="#410a8c"/>
                  <w:u w:val="single"/>
                </w:rPr>
                <w:t xml:space="preserve">Laura Pettinaroli</w:t>
              </w:r>
            </w:hyperlink>
          </w:p>
          <w:p>
            <w:pPr/>
            <w:r>
              <w:rPr>
                <w:i w:val="1"/>
                <w:iCs w:val="1"/>
              </w:rPr>
              <w:t xml:space="preserve">Table ronde</w:t>
            </w:r>
            <w:r>
              <w:rPr/>
              <w:t xml:space="preserve">, Pontificia Università Gregoriana, Nov 2022, Rome, Italy</w:t>
            </w:r>
          </w:p>
          <w:p>
            <w:pPr/>
            <w:r>
              <w:rPr/>
              <w:t xml:space="preserve">Communication dans un congrès</w:t>
            </w:r>
          </w:p>
          <w:p>
            <w:pPr/>
            <w:hyperlink r:id="rId187" w:history="1">
              <w:r>
                <w:rPr>
                  <w:color w:val="#410a8c"/>
                  <w:u w:val="single"/>
                </w:rPr>
                <w:t xml:space="preserve">hal-04285161v1</w:t>
              </w:r>
            </w:hyperlink>
          </w:p>
        </w:tc>
      </w:tr>
      <w:tr>
        <w:trPr/>
        <w:tc>
          <w:tcPr>
            <w:noWrap/>
          </w:tcPr>
          <w:p>
            <w:pPr>
              <w:spacing w:after="200"/>
            </w:pPr>
            <w:hyperlink r:id="rId188" w:history="1">
              <w:r>
                <w:rPr>
                  <w:color w:val="1e198e"/>
                  <w:b w:val="1"/>
                  <w:bCs w:val="1"/>
                  <w:u w:val="single"/>
                </w:rPr>
                <w:t xml:space="preserve">Présentation du livre de P. Savy, K. Berthelot, A. Kichelewski, Histoire des juifs : un voyage en 80 dates, de l'Antiquité à nos jours, Paris, PUF, 2020</w:t>
              </w:r>
            </w:hyperlink>
          </w:p>
          <w:p>
            <w:pPr/>
            <w:hyperlink r:id="rId12" w:history="1">
              <w:r>
                <w:rPr>
                  <w:color w:val="#410a8c"/>
                  <w:u w:val="single"/>
                </w:rPr>
                <w:t xml:space="preserve">Laura Pettinaroli</w:t>
              </w:r>
            </w:hyperlink>
          </w:p>
          <w:p>
            <w:pPr/>
            <w:r>
              <w:rPr>
                <w:i w:val="1"/>
                <w:iCs w:val="1"/>
              </w:rPr>
              <w:t xml:space="preserve">Librairie Stendhal</w:t>
            </w:r>
            <w:r>
              <w:rPr/>
              <w:t xml:space="preserve">, Jun 2022, Rome, Italy</w:t>
            </w:r>
          </w:p>
          <w:p>
            <w:pPr/>
            <w:r>
              <w:rPr/>
              <w:t xml:space="preserve">Communication dans un congrès</w:t>
            </w:r>
          </w:p>
          <w:p>
            <w:pPr/>
            <w:hyperlink r:id="rId188" w:history="1">
              <w:r>
                <w:rPr>
                  <w:color w:val="#410a8c"/>
                  <w:u w:val="single"/>
                </w:rPr>
                <w:t xml:space="preserve">hal-04285144v1</w:t>
              </w:r>
            </w:hyperlink>
          </w:p>
        </w:tc>
      </w:tr>
      <w:tr>
        <w:trPr/>
        <w:tc>
          <w:tcPr>
            <w:noWrap/>
          </w:tcPr>
          <w:p>
            <w:pPr>
              <w:spacing w:after="200"/>
            </w:pPr>
            <w:hyperlink r:id="rId189" w:history="1">
              <w:r>
                <w:rPr>
                  <w:color w:val="1e198e"/>
                  <w:b w:val="1"/>
                  <w:bCs w:val="1"/>
                  <w:u w:val="single"/>
                </w:rPr>
                <w:t xml:space="preserve">L'ouverture des archives vaticanes sur le pontificat de Pie XII (1939-1958) : autour des projets du DHI et de l'EFR</w:t>
              </w:r>
            </w:hyperlink>
          </w:p>
          <w:p>
            <w:pPr/>
            <w:hyperlink r:id="rId12" w:history="1">
              <w:r>
                <w:rPr>
                  <w:color w:val="#410a8c"/>
                  <w:u w:val="single"/>
                </w:rPr>
                <w:t xml:space="preserve">Laura Pettinaroli</w:t>
              </w:r>
            </w:hyperlink>
            <w:r>
              <w:rPr/>
              <w:t xml:space="preserve">,</w:t>
            </w:r>
            <w:hyperlink r:id="rId190" w:history="1">
              <w:r>
                <w:rPr>
                  <w:color w:val="#410a8c"/>
                  <w:u w:val="single"/>
                </w:rPr>
                <w:t xml:space="preserve">Martin Baumeister</w:t>
              </w:r>
            </w:hyperlink>
          </w:p>
          <w:p>
            <w:pPr/>
            <w:r>
              <w:rPr>
                <w:i w:val="1"/>
                <w:iCs w:val="1"/>
              </w:rPr>
              <w:t xml:space="preserve">Séminaire du Réseau des Écoles françaises à l’étranger, La part du contemporain</w:t>
            </w:r>
            <w:r>
              <w:rPr/>
              <w:t xml:space="preserve">, Institut français d’archéologie orientale, May 2022, Le Caire, Egypt</w:t>
            </w:r>
          </w:p>
          <w:p>
            <w:pPr/>
            <w:r>
              <w:rPr/>
              <w:t xml:space="preserve">Communication dans un congrès</w:t>
            </w:r>
          </w:p>
          <w:p>
            <w:pPr/>
            <w:hyperlink r:id="rId189" w:history="1">
              <w:r>
                <w:rPr>
                  <w:color w:val="#410a8c"/>
                  <w:u w:val="single"/>
                </w:rPr>
                <w:t xml:space="preserve">hal-04285283v1</w:t>
              </w:r>
            </w:hyperlink>
          </w:p>
        </w:tc>
      </w:tr>
      <w:tr>
        <w:trPr/>
        <w:tc>
          <w:tcPr>
            <w:noWrap/>
          </w:tcPr>
          <w:p>
            <w:pPr>
              <w:spacing w:after="200"/>
            </w:pPr>
            <w:hyperlink r:id="rId191" w:history="1">
              <w:r>
                <w:rPr>
                  <w:color w:val="1e198e"/>
                  <w:b w:val="1"/>
                  <w:bCs w:val="1"/>
                  <w:u w:val="single"/>
                </w:rPr>
                <w:t xml:space="preserve">Actualités de l’histoire du catholicisme au XXe siècle. Autour de l’ouverture des archives vaticanes du pontificat de Pie XII</w:t>
              </w:r>
            </w:hyperlink>
          </w:p>
          <w:p>
            <w:pPr/>
            <w:hyperlink r:id="rId12" w:history="1">
              <w:r>
                <w:rPr>
                  <w:color w:val="#410a8c"/>
                  <w:u w:val="single"/>
                </w:rPr>
                <w:t xml:space="preserve">Laura Pettinaroli</w:t>
              </w:r>
            </w:hyperlink>
          </w:p>
          <w:p>
            <w:pPr/>
            <w:r>
              <w:rPr>
                <w:i w:val="1"/>
                <w:iCs w:val="1"/>
              </w:rPr>
              <w:t xml:space="preserve">Séminaire Catholicisme contemporain</w:t>
            </w:r>
            <w:r>
              <w:rPr/>
              <w:t xml:space="preserve">, EPHE-EHESS (Céline Béraud, Denis Pelletier), May 2021, Paris, France</w:t>
            </w:r>
          </w:p>
          <w:p>
            <w:pPr/>
            <w:r>
              <w:rPr/>
              <w:t xml:space="preserve">Communication dans un congrès</w:t>
            </w:r>
          </w:p>
          <w:p>
            <w:pPr/>
            <w:hyperlink r:id="rId191" w:history="1">
              <w:r>
                <w:rPr>
                  <w:color w:val="#410a8c"/>
                  <w:u w:val="single"/>
                </w:rPr>
                <w:t xml:space="preserve">hal-04285095v1</w:t>
              </w:r>
            </w:hyperlink>
          </w:p>
        </w:tc>
      </w:tr>
      <w:tr>
        <w:trPr/>
        <w:tc>
          <w:tcPr>
            <w:noWrap/>
          </w:tcPr>
          <w:p>
            <w:pPr>
              <w:spacing w:after="200"/>
            </w:pPr>
            <w:hyperlink r:id="rId192" w:history="1">
              <w:r>
                <w:rPr>
                  <w:color w:val="1e198e"/>
                  <w:b w:val="1"/>
                  <w:bCs w:val="1"/>
                  <w:u w:val="single"/>
                </w:rPr>
                <w:t xml:space="preserve">Introduction. L’international : dimension cruciale du pontificat pacellien</w:t>
              </w:r>
            </w:hyperlink>
          </w:p>
          <w:p>
            <w:pPr/>
            <w:hyperlink r:id="rId12" w:history="1">
              <w:r>
                <w:rPr>
                  <w:color w:val="#410a8c"/>
                  <w:u w:val="single"/>
                </w:rPr>
                <w:t xml:space="preserve">Laura Pettinaroli</w:t>
              </w:r>
            </w:hyperlink>
          </w:p>
          <w:p>
            <w:pPr/>
            <w:r>
              <w:rPr>
                <w:i w:val="1"/>
                <w:iCs w:val="1"/>
              </w:rPr>
              <w:t xml:space="preserve">Journée d’étude Le Saint-Siège et les mutations de la souveraineté de la Seconde Guerre mondiale à la Guerre froide</w:t>
            </w:r>
            <w:r>
              <w:rPr/>
              <w:t xml:space="preserve">, Institut catholique de Paris, Jan 2020, Paris, France</w:t>
            </w:r>
          </w:p>
          <w:p>
            <w:pPr/>
            <w:r>
              <w:rPr/>
              <w:t xml:space="preserve">Communication dans un congrès</w:t>
            </w:r>
          </w:p>
          <w:p>
            <w:pPr/>
            <w:hyperlink r:id="rId192" w:history="1">
              <w:r>
                <w:rPr>
                  <w:color w:val="#410a8c"/>
                  <w:u w:val="single"/>
                </w:rPr>
                <w:t xml:space="preserve">hal-04284303v1</w:t>
              </w:r>
            </w:hyperlink>
          </w:p>
        </w:tc>
      </w:tr>
      <w:tr>
        <w:trPr/>
        <w:tc>
          <w:tcPr>
            <w:noWrap/>
          </w:tcPr>
          <w:p>
            <w:pPr>
              <w:spacing w:after="200"/>
            </w:pPr>
            <w:hyperlink r:id="rId193" w:history="1">
              <w:r>
                <w:rPr>
                  <w:color w:val="1e198e"/>
                  <w:b w:val="1"/>
                  <w:bCs w:val="1"/>
                  <w:u w:val="single"/>
                </w:rPr>
                <w:t xml:space="preserve">« Le bastion de l’athéisme ». Les libres penseurs prolétariens européens et la défense de l’URSS dans les années 1920-1930</w:t>
              </w:r>
            </w:hyperlink>
          </w:p>
          <w:p>
            <w:pPr/>
            <w:hyperlink r:id="rId12" w:history="1">
              <w:r>
                <w:rPr>
                  <w:color w:val="#410a8c"/>
                  <w:u w:val="single"/>
                </w:rPr>
                <w:t xml:space="preserve">Laura Pettinaroli</w:t>
              </w:r>
            </w:hyperlink>
          </w:p>
          <w:p>
            <w:pPr/>
            <w:r>
              <w:rPr>
                <w:i w:val="1"/>
                <w:iCs w:val="1"/>
              </w:rPr>
              <w:t xml:space="preserve">Séminaire Mondes communistes/mondes soviétiques. Enjeux de souveraineté et pratiques du territoire en Eurasie communiste</w:t>
            </w:r>
            <w:r>
              <w:rPr/>
              <w:t xml:space="preserve">, Sciences Po - CHSP (Sophie Cœuré, Sabine Dullin, Aude-Cécile Monnot), Feb 2020, Paris, France</w:t>
            </w:r>
          </w:p>
          <w:p>
            <w:pPr/>
            <w:r>
              <w:rPr/>
              <w:t xml:space="preserve">Communication dans un congrès</w:t>
            </w:r>
          </w:p>
          <w:p>
            <w:pPr/>
            <w:hyperlink r:id="rId193" w:history="1">
              <w:r>
                <w:rPr>
                  <w:color w:val="#410a8c"/>
                  <w:u w:val="single"/>
                </w:rPr>
                <w:t xml:space="preserve">hal-04285074v1</w:t>
              </w:r>
            </w:hyperlink>
          </w:p>
        </w:tc>
      </w:tr>
      <w:tr>
        <w:trPr/>
        <w:tc>
          <w:tcPr>
            <w:noWrap/>
          </w:tcPr>
          <w:p>
            <w:pPr>
              <w:spacing w:after="200"/>
            </w:pPr>
            <w:hyperlink r:id="rId194" w:history="1">
              <w:r>
                <w:rPr>
                  <w:color w:val="1e198e"/>
                  <w:b w:val="1"/>
                  <w:bCs w:val="1"/>
                  <w:u w:val="single"/>
                </w:rPr>
                <w:t xml:space="preserve">L’Église catholique à la période contemporaine : une revendication croissante d’universalisme dans un monde internationalisé</w:t>
              </w:r>
            </w:hyperlink>
          </w:p>
          <w:p>
            <w:pPr/>
            <w:hyperlink r:id="rId12" w:history="1">
              <w:r>
                <w:rPr>
                  <w:color w:val="#410a8c"/>
                  <w:u w:val="single"/>
                </w:rPr>
                <w:t xml:space="preserve">Laura Pettinaroli</w:t>
              </w:r>
            </w:hyperlink>
          </w:p>
          <w:p>
            <w:pPr/>
            <w:r>
              <w:rPr>
                <w:i w:val="1"/>
                <w:iCs w:val="1"/>
              </w:rPr>
              <w:t xml:space="preserve">Séminaire L’Église : un dictionnaire critique. Séance « Universalisme »</w:t>
            </w:r>
            <w:r>
              <w:rPr/>
              <w:t xml:space="preserve">, EHESS, CéSor (Frédéric Gabriel, Dominique Iogna-Prat, Alain Rauwel)., Mar 2020, Paris, France</w:t>
            </w:r>
          </w:p>
          <w:p>
            <w:pPr/>
            <w:r>
              <w:rPr/>
              <w:t xml:space="preserve">Communication dans un congrès</w:t>
            </w:r>
          </w:p>
          <w:p>
            <w:pPr/>
            <w:hyperlink r:id="rId194" w:history="1">
              <w:r>
                <w:rPr>
                  <w:color w:val="#410a8c"/>
                  <w:u w:val="single"/>
                </w:rPr>
                <w:t xml:space="preserve">hal-04285086v1</w:t>
              </w:r>
            </w:hyperlink>
          </w:p>
        </w:tc>
      </w:tr>
      <w:tr>
        <w:trPr/>
        <w:tc>
          <w:tcPr>
            <w:noWrap/>
          </w:tcPr>
          <w:p>
            <w:pPr>
              <w:spacing w:after="200"/>
            </w:pPr>
            <w:hyperlink r:id="rId195" w:history="1">
              <w:r>
                <w:rPr>
                  <w:color w:val="1e198e"/>
                  <w:b w:val="1"/>
                  <w:bCs w:val="1"/>
                  <w:u w:val="single"/>
                </w:rPr>
                <w:t xml:space="preserve">Les organisations de libre-pensée prolétarienne en Europe (années 1920-1930)</w:t>
              </w:r>
            </w:hyperlink>
          </w:p>
          <w:p>
            <w:pPr/>
            <w:hyperlink r:id="rId12" w:history="1">
              <w:r>
                <w:rPr>
                  <w:color w:val="#410a8c"/>
                  <w:u w:val="single"/>
                </w:rPr>
                <w:t xml:space="preserve">Laura Pettinaroli</w:t>
              </w:r>
            </w:hyperlink>
          </w:p>
          <w:p>
            <w:pPr/>
            <w:r>
              <w:rPr>
                <w:i w:val="1"/>
                <w:iCs w:val="1"/>
              </w:rPr>
              <w:t xml:space="preserve">Communisme et christianisme. Convergences et confrontations au XXe siècle</w:t>
            </w:r>
            <w:r>
              <w:rPr/>
              <w:t xml:space="preserve">, Université de Fribourg, May 2019, Fribourg, Switzerland</w:t>
            </w:r>
          </w:p>
          <w:p>
            <w:pPr/>
            <w:r>
              <w:rPr/>
              <w:t xml:space="preserve">Communication dans un congrès</w:t>
            </w:r>
          </w:p>
          <w:p>
            <w:pPr/>
            <w:hyperlink r:id="rId195" w:history="1">
              <w:r>
                <w:rPr>
                  <w:color w:val="#410a8c"/>
                  <w:u w:val="single"/>
                </w:rPr>
                <w:t xml:space="preserve">hal-04271388v1</w:t>
              </w:r>
            </w:hyperlink>
          </w:p>
        </w:tc>
      </w:tr>
      <w:tr>
        <w:trPr/>
        <w:tc>
          <w:tcPr>
            <w:noWrap/>
          </w:tcPr>
          <w:p>
            <w:pPr>
              <w:spacing w:after="200"/>
            </w:pPr>
            <w:hyperlink r:id="rId196"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1999-2019, vingt ans de l’Institut de Recherches et d'Études de la Libre Pensée</w:t>
            </w:r>
            <w:r>
              <w:rPr/>
              <w:t xml:space="preserve">, IRELP (Institut de Recherches et d'Etudes de la Libre Pensée), Jun 2019, Paris, France</w:t>
            </w:r>
          </w:p>
          <w:p>
            <w:pPr/>
            <w:r>
              <w:rPr/>
              <w:t xml:space="preserve">Communication dans un congrès</w:t>
            </w:r>
          </w:p>
          <w:p>
            <w:pPr/>
            <w:hyperlink r:id="rId196" w:history="1">
              <w:r>
                <w:rPr>
                  <w:color w:val="#410a8c"/>
                  <w:u w:val="single"/>
                </w:rPr>
                <w:t xml:space="preserve">hal-04271474v1</w:t>
              </w:r>
            </w:hyperlink>
          </w:p>
        </w:tc>
      </w:tr>
      <w:tr>
        <w:trPr/>
        <w:tc>
          <w:tcPr>
            <w:noWrap/>
          </w:tcPr>
          <w:p>
            <w:pPr>
              <w:spacing w:after="200"/>
            </w:pPr>
            <w:hyperlink r:id="rId197" w:history="1">
              <w:r>
                <w:rPr>
                  <w:color w:val="1e198e"/>
                  <w:b w:val="1"/>
                  <w:bCs w:val="1"/>
                  <w:u w:val="single"/>
                </w:rPr>
                <w:t xml:space="preserve">Des archives Pie XI aux archives Pie XII: bilan et perspectives de recherches</w:t>
              </w:r>
            </w:hyperlink>
          </w:p>
          <w:p>
            <w:pPr/>
            <w:hyperlink r:id="rId12" w:history="1">
              <w:r>
                <w:rPr>
                  <w:color w:val="#410a8c"/>
                  <w:u w:val="single"/>
                </w:rPr>
                <w:t xml:space="preserve">Laura Pettinaroli</w:t>
              </w:r>
            </w:hyperlink>
            <w:r>
              <w:rPr/>
              <w:t xml:space="preserve">,</w:t>
            </w:r>
            <w:hyperlink r:id="rId34" w:history="1">
              <w:r>
                <w:rPr>
                  <w:color w:val="#410a8c"/>
                  <w:u w:val="single"/>
                </w:rPr>
                <w:t xml:space="preserve">Marie Levant</w:t>
              </w:r>
            </w:hyperlink>
          </w:p>
          <w:p>
            <w:pPr/>
            <w:r>
              <w:rPr>
                <w:i w:val="1"/>
                <w:iCs w:val="1"/>
              </w:rPr>
              <w:t xml:space="preserve">Cycle Le pontificat de Pie XII (1939-1958) à l’heure de l’ouverture des archives vaticanes. Journée 1 - Régulations ecclésiales des mutations culturelles et religieuses</w:t>
            </w:r>
            <w:r>
              <w:rPr/>
              <w:t xml:space="preserve">, Université Lumière Lyon 2, LARHRA, Oct 2019, Lyon, France</w:t>
            </w:r>
          </w:p>
          <w:p>
            <w:pPr/>
            <w:r>
              <w:rPr/>
              <w:t xml:space="preserve">Communication dans un congrès</w:t>
            </w:r>
          </w:p>
          <w:p>
            <w:pPr/>
            <w:hyperlink r:id="rId197" w:history="1">
              <w:r>
                <w:rPr>
                  <w:color w:val="#410a8c"/>
                  <w:u w:val="single"/>
                </w:rPr>
                <w:t xml:space="preserve">hal-04271487v1</w:t>
              </w:r>
            </w:hyperlink>
          </w:p>
        </w:tc>
      </w:tr>
      <w:tr>
        <w:trPr/>
        <w:tc>
          <w:tcPr>
            <w:noWrap/>
          </w:tcPr>
          <w:p>
            <w:pPr>
              <w:spacing w:after="200"/>
            </w:pPr>
            <w:hyperlink r:id="rId198"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sur le livre de M. Levant, Pacelli à Berlin. Le Vatican et l’Allemagne, de Weimar à Hitler (1919-1934), PUR, 2019.</w:t>
            </w:r>
            <w:r>
              <w:rPr/>
              <w:t xml:space="preserve">, IRER - Institut de recherches pour l’étude des religions (Paris - Sorbonne Université), Nov 2019, Paris, France</w:t>
            </w:r>
          </w:p>
          <w:p>
            <w:pPr/>
            <w:r>
              <w:rPr/>
              <w:t xml:space="preserve">Communication dans un congrès</w:t>
            </w:r>
          </w:p>
          <w:p>
            <w:pPr/>
            <w:hyperlink r:id="rId198" w:history="1">
              <w:r>
                <w:rPr>
                  <w:color w:val="#410a8c"/>
                  <w:u w:val="single"/>
                </w:rPr>
                <w:t xml:space="preserve">hal-04285067v1</w:t>
              </w:r>
            </w:hyperlink>
          </w:p>
        </w:tc>
      </w:tr>
      <w:tr>
        <w:trPr/>
        <w:tc>
          <w:tcPr>
            <w:noWrap/>
          </w:tcPr>
          <w:p>
            <w:pPr>
              <w:spacing w:after="200"/>
            </w:pPr>
            <w:hyperlink r:id="rId199"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d’histoire moderne et contemporaine de l’Église, Faculté de théologie catholique</w:t>
            </w:r>
            <w:r>
              <w:rPr/>
              <w:t xml:space="preserve">, Johannes Gutenberg Universität, Oct 2019, Mayence, Germany</w:t>
            </w:r>
          </w:p>
          <w:p>
            <w:pPr/>
            <w:r>
              <w:rPr/>
              <w:t xml:space="preserve">Communication dans un congrès</w:t>
            </w:r>
          </w:p>
          <w:p>
            <w:pPr/>
            <w:hyperlink r:id="rId199" w:history="1">
              <w:r>
                <w:rPr>
                  <w:color w:val="#410a8c"/>
                  <w:u w:val="single"/>
                </w:rPr>
                <w:t xml:space="preserve">hal-04285058v1</w:t>
              </w:r>
            </w:hyperlink>
          </w:p>
        </w:tc>
      </w:tr>
      <w:tr>
        <w:trPr/>
        <w:tc>
          <w:tcPr>
            <w:noWrap/>
          </w:tcPr>
          <w:p>
            <w:pPr>
              <w:spacing w:after="200"/>
            </w:pPr>
            <w:hyperlink r:id="rId200"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Les accords du Saint-Siège avec les États (XIXe-XXIe siècles). Modèles et mutations, de l’État confessionnel à la liberté religieuse</w:t>
            </w:r>
            <w:r>
              <w:rPr/>
              <w:t xml:space="preserve">, Pontificia Università Gregoriana, École française de Rome, EHNE, Feb 2019, Rome, Italy</w:t>
            </w:r>
          </w:p>
          <w:p>
            <w:pPr/>
            <w:r>
              <w:rPr/>
              <w:t xml:space="preserve">Communication dans un congrès</w:t>
            </w:r>
          </w:p>
          <w:p>
            <w:pPr/>
            <w:hyperlink r:id="rId200" w:history="1">
              <w:r>
                <w:rPr>
                  <w:color w:val="#410a8c"/>
                  <w:u w:val="single"/>
                </w:rPr>
                <w:t xml:space="preserve">hal-04271382v1</w:t>
              </w:r>
            </w:hyperlink>
          </w:p>
        </w:tc>
      </w:tr>
      <w:tr>
        <w:trPr/>
        <w:tc>
          <w:tcPr>
            <w:noWrap/>
          </w:tcPr>
          <w:p>
            <w:pPr>
              <w:spacing w:after="200"/>
            </w:pPr>
            <w:hyperlink r:id="rId201"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du Laboratoire international pour l’étude du dialogue intellectuel russo-européen</w:t>
            </w:r>
            <w:r>
              <w:rPr/>
              <w:t xml:space="preserve">, Higher School of Economics, Moscow, Apr 2019, Moscou, Russia</w:t>
            </w:r>
          </w:p>
          <w:p>
            <w:pPr/>
            <w:r>
              <w:rPr/>
              <w:t xml:space="preserve">Communication dans un congrès</w:t>
            </w:r>
          </w:p>
          <w:p>
            <w:pPr/>
            <w:hyperlink r:id="rId201" w:history="1">
              <w:r>
                <w:rPr>
                  <w:color w:val="#410a8c"/>
                  <w:u w:val="single"/>
                </w:rPr>
                <w:t xml:space="preserve">hal-04285047v1</w:t>
              </w:r>
            </w:hyperlink>
          </w:p>
        </w:tc>
      </w:tr>
      <w:tr>
        <w:trPr/>
        <w:tc>
          <w:tcPr>
            <w:noWrap/>
          </w:tcPr>
          <w:p>
            <w:pPr>
              <w:spacing w:after="200"/>
            </w:pPr>
            <w:hyperlink r:id="rId202" w:history="1">
              <w:r>
                <w:rPr>
                  <w:color w:val="1e198e"/>
                  <w:b w:val="1"/>
                  <w:bCs w:val="1"/>
                  <w:u w:val="single"/>
                </w:rPr>
                <w:t xml:space="preserve">Le Saint-Siège entre critique des traités de paix et assimilation des valeurs de la nouvelle diplomatie (1918-1923)</w:t>
              </w:r>
            </w:hyperlink>
          </w:p>
          <w:p>
            <w:pPr/>
            <w:hyperlink r:id="rId12" w:history="1">
              <w:r>
                <w:rPr>
                  <w:color w:val="#410a8c"/>
                  <w:u w:val="single"/>
                </w:rPr>
                <w:t xml:space="preserve">Laura Pettinaroli</w:t>
              </w:r>
            </w:hyperlink>
          </w:p>
          <w:p>
            <w:pPr/>
            <w:r>
              <w:rPr>
                <w:i w:val="1"/>
                <w:iCs w:val="1"/>
              </w:rPr>
              <w:t xml:space="preserve">Les traités de paix (1918-1923) : la paix les uns contre les autres</w:t>
            </w:r>
            <w:r>
              <w:rPr/>
              <w:t xml:space="preserve">, UMR SIRICE, LabEx EHNE, Centre de recherches en histoire internationale et atlantique (Nantes Université), Mar 2019, Paris, France</w:t>
            </w:r>
          </w:p>
          <w:p>
            <w:pPr/>
            <w:r>
              <w:rPr/>
              <w:t xml:space="preserve">Communication dans un congrès</w:t>
            </w:r>
          </w:p>
          <w:p>
            <w:pPr/>
            <w:hyperlink r:id="rId202" w:history="1">
              <w:r>
                <w:rPr>
                  <w:color w:val="#410a8c"/>
                  <w:u w:val="single"/>
                </w:rPr>
                <w:t xml:space="preserve">hal-04271468v1</w:t>
              </w:r>
            </w:hyperlink>
          </w:p>
        </w:tc>
      </w:tr>
      <w:tr>
        <w:trPr/>
        <w:tc>
          <w:tcPr>
            <w:noWrap/>
          </w:tcPr>
          <w:p>
            <w:pPr>
              <w:spacing w:after="200"/>
            </w:pPr>
            <w:hyperlink r:id="rId203" w:history="1">
              <w:r>
                <w:rPr>
                  <w:color w:val="1e198e"/>
                  <w:b w:val="1"/>
                  <w:bCs w:val="1"/>
                  <w:u w:val="single"/>
                </w:rPr>
                <w:t xml:space="preserve">L’Église romaine contemporaine, une bureaucratie assumée ?</w:t>
              </w:r>
            </w:hyperlink>
          </w:p>
          <w:p>
            <w:pPr/>
            <w:hyperlink r:id="rId12" w:history="1">
              <w:r>
                <w:rPr>
                  <w:color w:val="#410a8c"/>
                  <w:u w:val="single"/>
                </w:rPr>
                <w:t xml:space="preserve">Laura Pettinaroli</w:t>
              </w:r>
            </w:hyperlink>
          </w:p>
          <w:p>
            <w:pPr/>
            <w:r>
              <w:rPr>
                <w:i w:val="1"/>
                <w:iCs w:val="1"/>
              </w:rPr>
              <w:t xml:space="preserve">Séminaire L’Église : un dictionnaire critique. Séance « Bureaucratie »</w:t>
            </w:r>
            <w:r>
              <w:rPr/>
              <w:t xml:space="preserve">, EHESS, CéSor (Frédéric Gabriel, Dominique Iogna-Prat, Alain Rauwel), Jun 2018, Paris, France</w:t>
            </w:r>
          </w:p>
          <w:p>
            <w:pPr/>
            <w:r>
              <w:rPr/>
              <w:t xml:space="preserve">Communication dans un congrès</w:t>
            </w:r>
          </w:p>
          <w:p>
            <w:pPr/>
            <w:hyperlink r:id="rId203" w:history="1">
              <w:r>
                <w:rPr>
                  <w:color w:val="#410a8c"/>
                  <w:u w:val="single"/>
                </w:rPr>
                <w:t xml:space="preserve">hal-04285027v1</w:t>
              </w:r>
            </w:hyperlink>
          </w:p>
        </w:tc>
      </w:tr>
      <w:tr>
        <w:trPr/>
        <w:tc>
          <w:tcPr>
            <w:noWrap/>
          </w:tcPr>
          <w:p>
            <w:pPr>
              <w:spacing w:after="200"/>
            </w:pPr>
            <w:hyperlink r:id="rId204" w:history="1">
              <w:r>
                <w:rPr>
                  <w:color w:val="1e198e"/>
                  <w:b w:val="1"/>
                  <w:bCs w:val="1"/>
                  <w:u w:val="single"/>
                </w:rPr>
                <w:t xml:space="preserve">1917-1923 : the Holy See between the collapse of the Empires and the new world order</w:t>
              </w:r>
            </w:hyperlink>
          </w:p>
          <w:p>
            <w:pPr/>
            <w:hyperlink r:id="rId12" w:history="1">
              <w:r>
                <w:rPr>
                  <w:color w:val="#410a8c"/>
                  <w:u w:val="single"/>
                </w:rPr>
                <w:t xml:space="preserve">Laura Pettinaroli</w:t>
              </w:r>
            </w:hyperlink>
          </w:p>
          <w:p>
            <w:pPr/>
            <w:r>
              <w:rPr>
                <w:i w:val="1"/>
                <w:iCs w:val="1"/>
              </w:rPr>
              <w:t xml:space="preserve">Downfall of the Empires. 1918</w:t>
            </w:r>
            <w:r>
              <w:rPr/>
              <w:t xml:space="preserve">, Higher School of Economics, Nov 2018, Moscou, Russia</w:t>
            </w:r>
          </w:p>
          <w:p>
            <w:pPr/>
            <w:r>
              <w:rPr/>
              <w:t xml:space="preserve">Communication dans un congrès</w:t>
            </w:r>
          </w:p>
          <w:p>
            <w:pPr/>
            <w:hyperlink r:id="rId204" w:history="1">
              <w:r>
                <w:rPr>
                  <w:color w:val="#410a8c"/>
                  <w:u w:val="single"/>
                </w:rPr>
                <w:t xml:space="preserve">hal-04271374v1</w:t>
              </w:r>
            </w:hyperlink>
          </w:p>
        </w:tc>
      </w:tr>
      <w:tr>
        <w:trPr/>
        <w:tc>
          <w:tcPr>
            <w:noWrap/>
          </w:tcPr>
          <w:p>
            <w:pPr>
              <w:spacing w:after="200"/>
            </w:pPr>
            <w:hyperlink r:id="rId205" w:history="1">
              <w:r>
                <w:rPr>
                  <w:color w:val="1e198e"/>
                  <w:b w:val="1"/>
                  <w:bCs w:val="1"/>
                  <w:u w:val="single"/>
                </w:rPr>
                <w:t xml:space="preserve">La papauté contemporaine : de la valorisation du centre romain au mouvement vers les périphéries</w:t>
              </w:r>
            </w:hyperlink>
          </w:p>
          <w:p>
            <w:pPr/>
            <w:hyperlink r:id="rId12" w:history="1">
              <w:r>
                <w:rPr>
                  <w:color w:val="#410a8c"/>
                  <w:u w:val="single"/>
                </w:rPr>
                <w:t xml:space="preserve">Laura Pettinaroli</w:t>
              </w:r>
            </w:hyperlink>
          </w:p>
          <w:p>
            <w:pPr/>
            <w:r>
              <w:rPr>
                <w:i w:val="1"/>
                <w:iCs w:val="1"/>
              </w:rPr>
              <w:t xml:space="preserve">Séminaire L’Église : un dictionnaire critique. Séance « Centre et Périphérie »</w:t>
            </w:r>
            <w:r>
              <w:rPr/>
              <w:t xml:space="preserve">, EHESS, CéSor (Frédéric Gabriel, Dominique Iogna-Prat, Alain Rauwel), Mar 2018, Paris, France</w:t>
            </w:r>
          </w:p>
          <w:p>
            <w:pPr/>
            <w:r>
              <w:rPr/>
              <w:t xml:space="preserve">Communication dans un congrès</w:t>
            </w:r>
          </w:p>
          <w:p>
            <w:pPr/>
            <w:hyperlink r:id="rId205" w:history="1">
              <w:r>
                <w:rPr>
                  <w:color w:val="#410a8c"/>
                  <w:u w:val="single"/>
                </w:rPr>
                <w:t xml:space="preserve">hal-04284993v1</w:t>
              </w:r>
            </w:hyperlink>
          </w:p>
        </w:tc>
      </w:tr>
      <w:tr>
        <w:trPr/>
        <w:tc>
          <w:tcPr>
            <w:noWrap/>
          </w:tcPr>
          <w:p>
            <w:pPr>
              <w:spacing w:after="200"/>
            </w:pPr>
            <w:hyperlink r:id="rId206" w:history="1">
              <w:r>
                <w:rPr>
                  <w:color w:val="1e198e"/>
                  <w:b w:val="1"/>
                  <w:bCs w:val="1"/>
                  <w:u w:val="single"/>
                </w:rPr>
                <w:t xml:space="preserve">La Russie dans les représentations catholiques occidentales et la politique vaticane, fin XIXe-début XXe siècle</w:t>
              </w:r>
            </w:hyperlink>
          </w:p>
          <w:p>
            <w:pPr/>
            <w:hyperlink r:id="rId12" w:history="1">
              <w:r>
                <w:rPr>
                  <w:color w:val="#410a8c"/>
                  <w:u w:val="single"/>
                </w:rPr>
                <w:t xml:space="preserve">Laura Pettinaroli</w:t>
              </w:r>
            </w:hyperlink>
          </w:p>
          <w:p>
            <w:pPr/>
            <w:r>
              <w:rPr>
                <w:i w:val="1"/>
                <w:iCs w:val="1"/>
              </w:rPr>
              <w:t xml:space="preserve">Séminaire Condorcet Les christianismes dans l’Orient européen et méditerranéen (XVe-XIXe siècle). Échanges, compétitions, mimétismes</w:t>
            </w:r>
            <w:r>
              <w:rPr/>
              <w:t xml:space="preserve">, EHESS, CéSor/ CERCEC (Elena Astafieva, Aurélien Girard, Bernard Heyberger), Apr 2018, Paris, France</w:t>
            </w:r>
          </w:p>
          <w:p>
            <w:pPr/>
            <w:r>
              <w:rPr/>
              <w:t xml:space="preserve">Communication dans un congrès</w:t>
            </w:r>
          </w:p>
          <w:p>
            <w:pPr/>
            <w:hyperlink r:id="rId206" w:history="1">
              <w:r>
                <w:rPr>
                  <w:color w:val="#410a8c"/>
                  <w:u w:val="single"/>
                </w:rPr>
                <w:t xml:space="preserve">hal-04285003v1</w:t>
              </w:r>
            </w:hyperlink>
          </w:p>
        </w:tc>
      </w:tr>
      <w:tr>
        <w:trPr/>
        <w:tc>
          <w:tcPr>
            <w:noWrap/>
          </w:tcPr>
          <w:p>
            <w:pPr>
              <w:spacing w:after="200"/>
            </w:pPr>
            <w:hyperlink r:id="rId207"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i w:val="1"/>
                <w:iCs w:val="1"/>
              </w:rPr>
              <w:t xml:space="preserve">Séminaire du CEFR</w:t>
            </w:r>
            <w:r>
              <w:rPr/>
              <w:t xml:space="preserve">, Centre d’études franco-russe - MEAE/CNRS - USR 3060, Apr 2018, Moscou, Russia</w:t>
            </w:r>
          </w:p>
          <w:p>
            <w:pPr/>
            <w:r>
              <w:rPr/>
              <w:t xml:space="preserve">Communication dans un congrès</w:t>
            </w:r>
          </w:p>
          <w:p>
            <w:pPr/>
            <w:hyperlink r:id="rId207" w:history="1">
              <w:r>
                <w:rPr>
                  <w:color w:val="#410a8c"/>
                  <w:u w:val="single"/>
                </w:rPr>
                <w:t xml:space="preserve">hal-04285020v1</w:t>
              </w:r>
            </w:hyperlink>
          </w:p>
        </w:tc>
      </w:tr>
      <w:tr>
        <w:trPr/>
        <w:tc>
          <w:tcPr>
            <w:noWrap/>
          </w:tcPr>
          <w:p>
            <w:pPr>
              <w:spacing w:after="200"/>
            </w:pPr>
            <w:hyperlink r:id="rId208" w:history="1">
              <w:r>
                <w:rPr>
                  <w:color w:val="1e198e"/>
                  <w:b w:val="1"/>
                  <w:bCs w:val="1"/>
                  <w:u w:val="single"/>
                </w:rPr>
                <w:t xml:space="preserve">Intervention à la table ronde autour du livre de Raffaella Perin, La radio del papa, Bologna, Il Mulino, 2017</w:t>
              </w:r>
            </w:hyperlink>
          </w:p>
          <w:p>
            <w:pPr/>
            <w:hyperlink r:id="rId12" w:history="1">
              <w:r>
                <w:rPr>
                  <w:color w:val="#410a8c"/>
                  <w:u w:val="single"/>
                </w:rPr>
                <w:t xml:space="preserve">Laura Pettinaroli</w:t>
              </w:r>
            </w:hyperlink>
          </w:p>
          <w:p>
            <w:pPr/>
            <w:r>
              <w:rPr>
                <w:i w:val="1"/>
                <w:iCs w:val="1"/>
              </w:rPr>
              <w:t xml:space="preserve">IRER - Institut de recherches pour l’étude des religions (Paris- Sorbonne Université)</w:t>
            </w:r>
            <w:r>
              <w:rPr/>
              <w:t xml:space="preserve">, Mar 2018, Paris, France</w:t>
            </w:r>
          </w:p>
          <w:p>
            <w:pPr/>
            <w:r>
              <w:rPr/>
              <w:t xml:space="preserve">Communication dans un congrès</w:t>
            </w:r>
          </w:p>
          <w:p>
            <w:pPr/>
            <w:hyperlink r:id="rId208" w:history="1">
              <w:r>
                <w:rPr>
                  <w:color w:val="#410a8c"/>
                  <w:u w:val="single"/>
                </w:rPr>
                <w:t xml:space="preserve">hal-04284969v1</w:t>
              </w:r>
            </w:hyperlink>
          </w:p>
        </w:tc>
      </w:tr>
      <w:tr>
        <w:trPr/>
        <w:tc>
          <w:tcPr>
            <w:noWrap/>
          </w:tcPr>
          <w:p>
            <w:pPr>
              <w:spacing w:after="200"/>
            </w:pPr>
            <w:hyperlink r:id="rId209" w:history="1">
              <w:r>
                <w:rPr>
                  <w:color w:val="1e198e"/>
                  <w:b w:val="1"/>
                  <w:bCs w:val="1"/>
                  <w:u w:val="single"/>
                </w:rPr>
                <w:t xml:space="preserve">Le pavillon pontifical à l’exposition internationale de Paris de 1937</w:t>
              </w:r>
            </w:hyperlink>
          </w:p>
          <w:p>
            <w:pPr/>
            <w:hyperlink r:id="rId12" w:history="1">
              <w:r>
                <w:rPr>
                  <w:color w:val="#410a8c"/>
                  <w:u w:val="single"/>
                </w:rPr>
                <w:t xml:space="preserve">Laura Pettinaroli</w:t>
              </w:r>
            </w:hyperlink>
          </w:p>
          <w:p>
            <w:pPr/>
            <w:r>
              <w:rPr>
                <w:i w:val="1"/>
                <w:iCs w:val="1"/>
              </w:rPr>
              <w:t xml:space="preserve">Séminaire de l’axe « Religions et croyances »</w:t>
            </w:r>
            <w:r>
              <w:rPr/>
              <w:t xml:space="preserve">, Laboratoire de Recherche Historique Rhône-Alpes (LARHRA) - UMR CNRS 5190, Nov 2018, Lyon, France</w:t>
            </w:r>
          </w:p>
          <w:p>
            <w:pPr/>
            <w:r>
              <w:rPr/>
              <w:t xml:space="preserve">Communication dans un congrès</w:t>
            </w:r>
          </w:p>
          <w:p>
            <w:pPr/>
            <w:hyperlink r:id="rId209" w:history="1">
              <w:r>
                <w:rPr>
                  <w:color w:val="#410a8c"/>
                  <w:u w:val="single"/>
                </w:rPr>
                <w:t xml:space="preserve">hal-04285036v1</w:t>
              </w:r>
            </w:hyperlink>
          </w:p>
        </w:tc>
      </w:tr>
      <w:tr>
        <w:trPr/>
        <w:tc>
          <w:tcPr>
            <w:noWrap/>
          </w:tcPr>
          <w:p>
            <w:pPr>
              <w:spacing w:after="200"/>
            </w:pPr>
            <w:hyperlink r:id="rId210" w:history="1">
              <w:r>
                <w:rPr>
                  <w:color w:val="1e198e"/>
                  <w:b w:val="1"/>
                  <w:bCs w:val="1"/>
                  <w:u w:val="single"/>
                </w:rPr>
                <w:t xml:space="preserve">Santa Sede e Russia (1905-1939)</w:t>
              </w:r>
            </w:hyperlink>
          </w:p>
          <w:p>
            <w:pPr/>
            <w:hyperlink r:id="rId12" w:history="1">
              <w:r>
                <w:rPr>
                  <w:color w:val="#410a8c"/>
                  <w:u w:val="single"/>
                </w:rPr>
                <w:t xml:space="preserve">Laura Pettinaroli</w:t>
              </w:r>
            </w:hyperlink>
          </w:p>
          <w:p>
            <w:pPr/>
            <w:r>
              <w:rPr>
                <w:i w:val="1"/>
                <w:iCs w:val="1"/>
              </w:rPr>
              <w:t xml:space="preserve">Seminario dottorale</w:t>
            </w:r>
            <w:r>
              <w:rPr/>
              <w:t xml:space="preserve">, Fondazione per le scienze religiose Giovanni XXIII, Jun 2017, Bologna, France</w:t>
            </w:r>
          </w:p>
          <w:p>
            <w:pPr/>
            <w:r>
              <w:rPr/>
              <w:t xml:space="preserve">Communication dans un congrès</w:t>
            </w:r>
          </w:p>
          <w:p>
            <w:pPr/>
            <w:hyperlink r:id="rId210" w:history="1">
              <w:r>
                <w:rPr>
                  <w:color w:val="#410a8c"/>
                  <w:u w:val="single"/>
                </w:rPr>
                <w:t xml:space="preserve">hal-04284963v1</w:t>
              </w:r>
            </w:hyperlink>
          </w:p>
        </w:tc>
      </w:tr>
      <w:tr>
        <w:trPr/>
        <w:tc>
          <w:tcPr>
            <w:noWrap/>
          </w:tcPr>
          <w:p>
            <w:pPr>
              <w:spacing w:after="200"/>
            </w:pPr>
            <w:hyperlink r:id="rId211" w:history="1">
              <w:r>
                <w:rPr>
                  <w:color w:val="1e198e"/>
                  <w:b w:val="1"/>
                  <w:bCs w:val="1"/>
                  <w:u w:val="single"/>
                </w:rPr>
                <w:t xml:space="preserve">La politique russe du Saint-Siège de 1917 à 1921 : diplomatie de l’urgence et adaptation institutionnelle</w:t>
              </w:r>
            </w:hyperlink>
          </w:p>
          <w:p>
            <w:pPr/>
            <w:hyperlink r:id="rId12" w:history="1">
              <w:r>
                <w:rPr>
                  <w:color w:val="#410a8c"/>
                  <w:u w:val="single"/>
                </w:rPr>
                <w:t xml:space="preserve">Laura Pettinaroli</w:t>
              </w:r>
            </w:hyperlink>
          </w:p>
          <w:p>
            <w:pPr/>
            <w:r>
              <w:rPr>
                <w:i w:val="1"/>
                <w:iCs w:val="1"/>
              </w:rPr>
              <w:t xml:space="preserve">Autour de 1917 : la Russie, de guerres en révolutions (1914-1921)</w:t>
            </w:r>
            <w:r>
              <w:rPr/>
              <w:t xml:space="preserve">, Association française des Russisants, Université Paris 1 Panthéon Sorbonne UMR SIRICE et CRHS, Mar 2017, Paris, France</w:t>
            </w:r>
          </w:p>
          <w:p>
            <w:pPr/>
            <w:r>
              <w:rPr/>
              <w:t xml:space="preserve">Communication dans un congrès</w:t>
            </w:r>
          </w:p>
          <w:p>
            <w:pPr/>
            <w:hyperlink r:id="rId211" w:history="1">
              <w:r>
                <w:rPr>
                  <w:color w:val="#410a8c"/>
                  <w:u w:val="single"/>
                </w:rPr>
                <w:t xml:space="preserve">hal-04271461v1</w:t>
              </w:r>
            </w:hyperlink>
          </w:p>
        </w:tc>
      </w:tr>
      <w:tr>
        <w:trPr/>
        <w:tc>
          <w:tcPr>
            <w:noWrap/>
          </w:tcPr>
          <w:p>
            <w:pPr>
              <w:spacing w:after="200"/>
            </w:pPr>
            <w:hyperlink r:id="rId212" w:history="1">
              <w:r>
                <w:rPr>
                  <w:color w:val="1e198e"/>
                  <w:b w:val="1"/>
                  <w:bCs w:val="1"/>
                  <w:u w:val="single"/>
                </w:rPr>
                <w:t xml:space="preserve">Les nouveaux États d’Europe centrale et l’Église catholique après la Première Guerre mondiale : bilan historiographique après l’ouverture des archives Pie XI et perspectives pour une histoire comparée</w:t>
              </w:r>
            </w:hyperlink>
          </w:p>
          <w:p>
            <w:pPr/>
            <w:hyperlink r:id="rId12" w:history="1">
              <w:r>
                <w:rPr>
                  <w:color w:val="#410a8c"/>
                  <w:u w:val="single"/>
                </w:rPr>
                <w:t xml:space="preserve">Laura Pettinaroli</w:t>
              </w:r>
            </w:hyperlink>
          </w:p>
          <w:p>
            <w:pPr/>
            <w:r>
              <w:rPr>
                <w:i w:val="1"/>
                <w:iCs w:val="1"/>
              </w:rPr>
              <w:t xml:space="preserve">Séminaire Histoire comparée de l'Europe centrale de 1700 à nos jours (Marie-Elizabeth Ducreux, Christine Lebeau, Antoine Marès)</w:t>
            </w:r>
            <w:r>
              <w:rPr/>
              <w:t xml:space="preserve">, Université Paris Sorbonne, Université Paris 1, EHESS, Apr 2017, Paris, France</w:t>
            </w:r>
          </w:p>
          <w:p>
            <w:pPr/>
            <w:r>
              <w:rPr/>
              <w:t xml:space="preserve">Communication dans un congrès</w:t>
            </w:r>
          </w:p>
          <w:p>
            <w:pPr/>
            <w:hyperlink r:id="rId212" w:history="1">
              <w:r>
                <w:rPr>
                  <w:color w:val="#410a8c"/>
                  <w:u w:val="single"/>
                </w:rPr>
                <w:t xml:space="preserve">hal-04284932v1</w:t>
              </w:r>
            </w:hyperlink>
          </w:p>
        </w:tc>
      </w:tr>
      <w:tr>
        <w:trPr/>
        <w:tc>
          <w:tcPr>
            <w:noWrap/>
          </w:tcPr>
          <w:p>
            <w:pPr>
              <w:spacing w:after="200"/>
            </w:pPr>
            <w:hyperlink r:id="rId213" w:history="1">
              <w:r>
                <w:rPr>
                  <w:color w:val="1e198e"/>
                  <w:b w:val="1"/>
                  <w:bCs w:val="1"/>
                  <w:u w:val="single"/>
                </w:rPr>
                <w:t xml:space="preserve">La révolution russe au Vatican : perceptions, adaptations et réactions entre religion et politique (1905-1939)</w:t>
              </w:r>
            </w:hyperlink>
          </w:p>
          <w:p>
            <w:pPr/>
            <w:hyperlink r:id="rId12" w:history="1">
              <w:r>
                <w:rPr>
                  <w:color w:val="#410a8c"/>
                  <w:u w:val="single"/>
                </w:rPr>
                <w:t xml:space="preserve">Laura Pettinaroli</w:t>
              </w:r>
            </w:hyperlink>
          </w:p>
          <w:p>
            <w:pPr/>
            <w:r>
              <w:rPr>
                <w:i w:val="1"/>
                <w:iCs w:val="1"/>
              </w:rPr>
              <w:t xml:space="preserve">Séminaire Révolutions et contre-révolutions : Russie - Europe - Eurasie, XXe-XXIe s. (Sophie Cœuré, Taline Ter Minassian)</w:t>
            </w:r>
            <w:r>
              <w:rPr/>
              <w:t xml:space="preserve">, Université Paris Diderot Paris 7 – INALCO, Oct 2016, Paris, France</w:t>
            </w:r>
          </w:p>
          <w:p>
            <w:pPr/>
            <w:r>
              <w:rPr/>
              <w:t xml:space="preserve">Communication dans un congrès</w:t>
            </w:r>
          </w:p>
          <w:p>
            <w:pPr/>
            <w:hyperlink r:id="rId213" w:history="1">
              <w:r>
                <w:rPr>
                  <w:color w:val="#410a8c"/>
                  <w:u w:val="single"/>
                </w:rPr>
                <w:t xml:space="preserve">hal-04284916v1</w:t>
              </w:r>
            </w:hyperlink>
          </w:p>
        </w:tc>
      </w:tr>
      <w:tr>
        <w:trPr/>
        <w:tc>
          <w:tcPr>
            <w:noWrap/>
          </w:tcPr>
          <w:p>
            <w:pPr>
              <w:spacing w:after="200"/>
            </w:pPr>
            <w:hyperlink r:id="rId214" w:history="1">
              <w:r>
                <w:rPr>
                  <w:color w:val="1e198e"/>
                  <w:b w:val="1"/>
                  <w:bCs w:val="1"/>
                  <w:u w:val="single"/>
                </w:rPr>
                <w:t xml:space="preserve">Les projets russes des dominicains en France (années 1920-1930)</w:t>
              </w:r>
            </w:hyperlink>
          </w:p>
          <w:p>
            <w:pPr/>
            <w:hyperlink r:id="rId12" w:history="1">
              <w:r>
                <w:rPr>
                  <w:color w:val="#410a8c"/>
                  <w:u w:val="single"/>
                </w:rPr>
                <w:t xml:space="preserve">Laura Pettinaroli</w:t>
              </w:r>
            </w:hyperlink>
          </w:p>
          <w:p>
            <w:pPr/>
            <w:r>
              <w:rPr>
                <w:i w:val="1"/>
                <w:iCs w:val="1"/>
              </w:rPr>
              <w:t xml:space="preserve">Les Dominicains et la Russie</w:t>
            </w:r>
            <w:r>
              <w:rPr/>
              <w:t xml:space="preserve">, Université pontificale Angelicum, Dec 2016, Rome, Italy</w:t>
            </w:r>
          </w:p>
          <w:p>
            <w:pPr/>
            <w:r>
              <w:rPr/>
              <w:t xml:space="preserve">Communication dans un congrès</w:t>
            </w:r>
          </w:p>
          <w:p>
            <w:pPr/>
            <w:hyperlink r:id="rId214" w:history="1">
              <w:r>
                <w:rPr>
                  <w:color w:val="#410a8c"/>
                  <w:u w:val="single"/>
                </w:rPr>
                <w:t xml:space="preserve">hal-04271368v1</w:t>
              </w:r>
            </w:hyperlink>
          </w:p>
        </w:tc>
      </w:tr>
      <w:tr>
        <w:trPr/>
        <w:tc>
          <w:tcPr>
            <w:noWrap/>
          </w:tcPr>
          <w:p>
            <w:pPr>
              <w:spacing w:after="200"/>
            </w:pPr>
            <w:hyperlink r:id="rId215" w:history="1">
              <w:r>
                <w:rPr>
                  <w:color w:val="1e198e"/>
                  <w:b w:val="1"/>
                  <w:bCs w:val="1"/>
                  <w:u w:val="single"/>
                </w:rPr>
                <w:t xml:space="preserve">Il soccorso alla Russia e la diplomazia umanitaria della Santa Sede (1914-1921)</w:t>
              </w:r>
            </w:hyperlink>
          </w:p>
          <w:p>
            <w:pPr/>
            <w:hyperlink r:id="rId12" w:history="1">
              <w:r>
                <w:rPr>
                  <w:color w:val="#410a8c"/>
                  <w:u w:val="single"/>
                </w:rPr>
                <w:t xml:space="preserve">Laura Pettinaroli</w:t>
              </w:r>
            </w:hyperlink>
          </w:p>
          <w:p>
            <w:pPr/>
            <w:r>
              <w:rPr>
                <w:i w:val="1"/>
                <w:iCs w:val="1"/>
              </w:rPr>
              <w:t xml:space="preserve">Benedictus PP. XV. Papa Giacomo della Chiesa nel mondo dell'inutile strage</w:t>
            </w:r>
            <w:r>
              <w:rPr/>
              <w:t xml:space="preserve">, Fondation pour les sciences religieuses, Nov 2016, Bologna, Italy</w:t>
            </w:r>
          </w:p>
          <w:p>
            <w:pPr/>
            <w:r>
              <w:rPr/>
              <w:t xml:space="preserve">Communication dans un congrès</w:t>
            </w:r>
          </w:p>
          <w:p>
            <w:pPr/>
            <w:hyperlink r:id="rId215" w:history="1">
              <w:r>
                <w:rPr>
                  <w:color w:val="#410a8c"/>
                  <w:u w:val="single"/>
                </w:rPr>
                <w:t xml:space="preserve">hal-04271320v1</w:t>
              </w:r>
            </w:hyperlink>
          </w:p>
        </w:tc>
      </w:tr>
      <w:tr>
        <w:trPr/>
        <w:tc>
          <w:tcPr>
            <w:noWrap/>
          </w:tcPr>
          <w:p>
            <w:pPr>
              <w:spacing w:after="200"/>
            </w:pPr>
            <w:hyperlink r:id="rId216" w:history="1">
              <w:r>
                <w:rPr>
                  <w:color w:val="1e198e"/>
                  <w:b w:val="1"/>
                  <w:bCs w:val="1"/>
                  <w:u w:val="single"/>
                </w:rPr>
                <w:t xml:space="preserve">La conférence des Églises autocéphales orthodoxes à Moscou en 1948 : polémique anticatholique et réflexion sur l’unité en temps de Guerre froide</w:t>
              </w:r>
            </w:hyperlink>
          </w:p>
          <w:p>
            <w:pPr/>
            <w:hyperlink r:id="rId12" w:history="1">
              <w:r>
                <w:rPr>
                  <w:color w:val="#410a8c"/>
                  <w:u w:val="single"/>
                </w:rPr>
                <w:t xml:space="preserve">Laura Pettinaroli</w:t>
              </w:r>
            </w:hyperlink>
          </w:p>
          <w:p>
            <w:pPr/>
            <w:r>
              <w:rPr>
                <w:i w:val="1"/>
                <w:iCs w:val="1"/>
              </w:rPr>
              <w:t xml:space="preserve">Autocéphalies : l’exercice de l’indépendance dans les Églises slaves orientales (Xe-XXe siècle)</w:t>
            </w:r>
            <w:r>
              <w:rPr/>
              <w:t xml:space="preserve">, École française de Rome, Nov 2016, Rome, Italy</w:t>
            </w:r>
          </w:p>
          <w:p>
            <w:pPr/>
            <w:r>
              <w:rPr/>
              <w:t xml:space="preserve">Communication dans un congrès</w:t>
            </w:r>
          </w:p>
          <w:p>
            <w:pPr/>
            <w:hyperlink r:id="rId216" w:history="1">
              <w:r>
                <w:rPr>
                  <w:color w:val="#410a8c"/>
                  <w:u w:val="single"/>
                </w:rPr>
                <w:t xml:space="preserve">hal-04271365v1</w:t>
              </w:r>
            </w:hyperlink>
          </w:p>
        </w:tc>
      </w:tr>
      <w:tr>
        <w:trPr/>
        <w:tc>
          <w:tcPr>
            <w:noWrap/>
          </w:tcPr>
          <w:p>
            <w:pPr>
              <w:spacing w:after="200"/>
            </w:pPr>
            <w:hyperlink r:id="rId217" w:history="1">
              <w:r>
                <w:rPr>
                  <w:color w:val="1e198e"/>
                  <w:b w:val="1"/>
                  <w:bCs w:val="1"/>
                  <w:u w:val="single"/>
                </w:rPr>
                <w:t xml:space="preserve">La donna, i bambini e la famiglia nella condanna del totalitarismo sovietico. Aspetti teoretici e risposte pratiche</w:t>
              </w:r>
            </w:hyperlink>
          </w:p>
          <w:p>
            <w:pPr/>
            <w:hyperlink r:id="rId12" w:history="1">
              <w:r>
                <w:rPr>
                  <w:color w:val="#410a8c"/>
                  <w:u w:val="single"/>
                </w:rPr>
                <w:t xml:space="preserve">Laura Pettinaroli</w:t>
              </w:r>
            </w:hyperlink>
          </w:p>
          <w:p>
            <w:pPr/>
            <w:r>
              <w:rPr>
                <w:i w:val="1"/>
                <w:iCs w:val="1"/>
              </w:rPr>
              <w:t xml:space="preserve">Il pontificato di Pio XI nella crisi europea : problemi storiografici</w:t>
            </w:r>
            <w:r>
              <w:rPr/>
              <w:t xml:space="preserve">, Università Ca' Foscari Venezia, Deutsche Forschungsgemeinschaft, Johannes Gütenberg Universität Mainz, May 2015, Villa Vigoni, Loveno di Menaggio, Italy</w:t>
            </w:r>
          </w:p>
          <w:p>
            <w:pPr/>
            <w:r>
              <w:rPr/>
              <w:t xml:space="preserve">Communication dans un congrès</w:t>
            </w:r>
          </w:p>
          <w:p>
            <w:pPr/>
            <w:hyperlink r:id="rId217" w:history="1">
              <w:r>
                <w:rPr>
                  <w:color w:val="#410a8c"/>
                  <w:u w:val="single"/>
                </w:rPr>
                <w:t xml:space="preserve">hal-04271316v1</w:t>
              </w:r>
            </w:hyperlink>
          </w:p>
        </w:tc>
      </w:tr>
      <w:tr>
        <w:trPr/>
        <w:tc>
          <w:tcPr>
            <w:noWrap/>
          </w:tcPr>
          <w:p>
            <w:pPr>
              <w:spacing w:after="200"/>
            </w:pPr>
            <w:hyperlink r:id="rId218" w:history="1">
              <w:r>
                <w:rPr>
                  <w:color w:val="1e198e"/>
                  <w:b w:val="1"/>
                  <w:bCs w:val="1"/>
                  <w:u w:val="single"/>
                </w:rPr>
                <w:t xml:space="preserve">L'ecclésiologie russe dans la perspective catholique au début du XXe siècle : autour du césaropapisme</w:t>
              </w:r>
            </w:hyperlink>
          </w:p>
          <w:p>
            <w:pPr/>
            <w:hyperlink r:id="rId12" w:history="1">
              <w:r>
                <w:rPr>
                  <w:color w:val="#410a8c"/>
                  <w:u w:val="single"/>
                </w:rPr>
                <w:t xml:space="preserve">Laura Pettinaroli</w:t>
              </w:r>
            </w:hyperlink>
          </w:p>
          <w:p>
            <w:pPr/>
            <w:r>
              <w:rPr>
                <w:i w:val="1"/>
                <w:iCs w:val="1"/>
              </w:rPr>
              <w:t xml:space="preserve">Séminaire Ecclésiologie : éléments pour l'histoire d'une discipline (XVIIIe-XXe s.) : érudition, sciences sociales, théories institutionnelles. Séance « Ecclésiologies orientales : paradigmes, identité, universalité » (Frédéric Gabriel, Dominique Iogna-Prat, Alain Rauwel)</w:t>
            </w:r>
            <w:r>
              <w:rPr/>
              <w:t xml:space="preserve">, EHESS, CNRS (Institut d’histoire de la pensée classique et CéSor), ENS de Lyon, Labex COMOD (Université de Lyon), Apr 2015, Paris, France</w:t>
            </w:r>
          </w:p>
          <w:p>
            <w:pPr/>
            <w:r>
              <w:rPr/>
              <w:t xml:space="preserve">Communication dans un congrès</w:t>
            </w:r>
          </w:p>
          <w:p>
            <w:pPr/>
            <w:hyperlink r:id="rId218" w:history="1">
              <w:r>
                <w:rPr>
                  <w:color w:val="#410a8c"/>
                  <w:u w:val="single"/>
                </w:rPr>
                <w:t xml:space="preserve">hal-04284877v1</w:t>
              </w:r>
            </w:hyperlink>
          </w:p>
        </w:tc>
      </w:tr>
      <w:tr>
        <w:trPr/>
        <w:tc>
          <w:tcPr>
            <w:noWrap/>
          </w:tcPr>
          <w:p>
            <w:pPr>
              <w:spacing w:after="200"/>
            </w:pPr>
            <w:hyperlink r:id="rId219" w:history="1">
              <w:r>
                <w:rPr>
                  <w:color w:val="1e198e"/>
                  <w:b w:val="1"/>
                  <w:bCs w:val="1"/>
                  <w:u w:val="single"/>
                </w:rPr>
                <w:t xml:space="preserve">Intervention à la table ronde autour du livre de David l. Kertzer, The Pope and Mussolini. The Secret History of Pius XI and the Rise of Fascism in Europe, New York, Random House Trade Paperbacks, 2014, 549 p.</w:t>
              </w:r>
            </w:hyperlink>
          </w:p>
          <w:p>
            <w:pPr/>
            <w:hyperlink r:id="rId12" w:history="1">
              <w:r>
                <w:rPr>
                  <w:color w:val="#410a8c"/>
                  <w:u w:val="single"/>
                </w:rPr>
                <w:t xml:space="preserve">Laura Pettinaroli</w:t>
              </w:r>
            </w:hyperlink>
          </w:p>
          <w:p>
            <w:pPr/>
            <w:r>
              <w:rPr>
                <w:i w:val="1"/>
                <w:iCs w:val="1"/>
              </w:rPr>
              <w:t xml:space="preserve">Groupe de recherche sur l’Italie contemporaine (GRIC)</w:t>
            </w:r>
            <w:r>
              <w:rPr/>
              <w:t xml:space="preserve">, Sciences Po - CHSP, Oct 2015, Paris, France</w:t>
            </w:r>
          </w:p>
          <w:p>
            <w:pPr/>
            <w:r>
              <w:rPr/>
              <w:t xml:space="preserve">Communication dans un congrès</w:t>
            </w:r>
          </w:p>
          <w:p>
            <w:pPr/>
            <w:hyperlink r:id="rId219" w:history="1">
              <w:r>
                <w:rPr>
                  <w:color w:val="#410a8c"/>
                  <w:u w:val="single"/>
                </w:rPr>
                <w:t xml:space="preserve">hal-04284908v1</w:t>
              </w:r>
            </w:hyperlink>
          </w:p>
        </w:tc>
      </w:tr>
      <w:tr>
        <w:trPr/>
        <w:tc>
          <w:tcPr>
            <w:noWrap/>
          </w:tcPr>
          <w:p>
            <w:pPr>
              <w:spacing w:after="200"/>
            </w:pPr>
            <w:hyperlink r:id="rId220" w:history="1">
              <w:r>
                <w:rPr>
                  <w:color w:val="1e198e"/>
                  <w:b w:val="1"/>
                  <w:bCs w:val="1"/>
                  <w:u w:val="single"/>
                </w:rPr>
                <w:t xml:space="preserve">Le clergé catholique français en Russie et son rôle dans le domaine culturel (fin XIXe siècle- années 1930)</w:t>
              </w:r>
            </w:hyperlink>
          </w:p>
          <w:p>
            <w:pPr/>
            <w:hyperlink r:id="rId12" w:history="1">
              <w:r>
                <w:rPr>
                  <w:color w:val="#410a8c"/>
                  <w:u w:val="single"/>
                </w:rPr>
                <w:t xml:space="preserve">Laura Pettinaroli</w:t>
              </w:r>
            </w:hyperlink>
          </w:p>
          <w:p>
            <w:pPr/>
            <w:r>
              <w:rPr>
                <w:i w:val="1"/>
                <w:iCs w:val="1"/>
              </w:rPr>
              <w:t xml:space="preserve">Séminaire Les Français dans la vie intellectuelle russe (1725-1964)</w:t>
            </w:r>
            <w:r>
              <w:rPr/>
              <w:t xml:space="preserve">, Centre Roland Mousnier (CNRS - Université Paris-Sorbonne), Centre de Recherches en Histoire des Slaves, Université Paris I Panthéon Sorbonne, Laboratoire Identités cultures territoires EA 337 de l’Université Paris Diderot, École nationale des Chartes (Francine-Dominique Liechtenhan), Jun 2015, Paris, France</w:t>
            </w:r>
          </w:p>
          <w:p>
            <w:pPr/>
            <w:r>
              <w:rPr/>
              <w:t xml:space="preserve">Communication dans un congrès</w:t>
            </w:r>
          </w:p>
          <w:p>
            <w:pPr/>
            <w:hyperlink r:id="rId220" w:history="1">
              <w:r>
                <w:rPr>
                  <w:color w:val="#410a8c"/>
                  <w:u w:val="single"/>
                </w:rPr>
                <w:t xml:space="preserve">hal-04284892v1</w:t>
              </w:r>
            </w:hyperlink>
          </w:p>
        </w:tc>
      </w:tr>
      <w:tr>
        <w:trPr/>
        <w:tc>
          <w:tcPr>
            <w:noWrap/>
          </w:tcPr>
          <w:p>
            <w:pPr>
              <w:spacing w:after="200"/>
            </w:pPr>
            <w:hyperlink r:id="rId221" w:history="1">
              <w:r>
                <w:rPr>
                  <w:color w:val="1e198e"/>
                  <w:b w:val="1"/>
                  <w:bCs w:val="1"/>
                  <w:u w:val="single"/>
                </w:rPr>
                <w:t xml:space="preserve">Recherches sur le consistoire et les allocutions consistoriales (XIXe-XXe s.)</w:t>
              </w:r>
            </w:hyperlink>
          </w:p>
          <w:p>
            <w:pPr/>
            <w:hyperlink r:id="rId12" w:history="1">
              <w:r>
                <w:rPr>
                  <w:color w:val="#410a8c"/>
                  <w:u w:val="single"/>
                </w:rPr>
                <w:t xml:space="preserve">Laura Pettinaroli</w:t>
              </w:r>
            </w:hyperlink>
          </w:p>
          <w:p>
            <w:pPr/>
            <w:r>
              <w:rPr>
                <w:i w:val="1"/>
                <w:iCs w:val="1"/>
              </w:rPr>
              <w:t xml:space="preserve">Cardinaux et cardinalat, une élite à l'épreuve de la modernité (1775-1978) / 2e séance : Les cardinaux entre Cour et Curie</w:t>
            </w:r>
            <w:r>
              <w:rPr/>
              <w:t xml:space="preserve">, École française de Rome - Université Paris Sud - Institut Catholique de Paris, Apr 2015, Rome, Italy</w:t>
            </w:r>
          </w:p>
          <w:p>
            <w:pPr/>
            <w:r>
              <w:rPr/>
              <w:t xml:space="preserve">Communication dans un congrès</w:t>
            </w:r>
          </w:p>
          <w:p>
            <w:pPr/>
            <w:hyperlink r:id="rId221" w:history="1">
              <w:r>
                <w:rPr>
                  <w:color w:val="#410a8c"/>
                  <w:u w:val="single"/>
                </w:rPr>
                <w:t xml:space="preserve">hal-04271311v1</w:t>
              </w:r>
            </w:hyperlink>
          </w:p>
        </w:tc>
      </w:tr>
      <w:tr>
        <w:trPr/>
        <w:tc>
          <w:tcPr>
            <w:noWrap/>
          </w:tcPr>
          <w:p>
            <w:pPr>
              <w:spacing w:after="200"/>
            </w:pPr>
            <w:hyperlink r:id="rId222" w:history="1">
              <w:r>
                <w:rPr>
                  <w:color w:val="1e198e"/>
                  <w:b w:val="1"/>
                  <w:bCs w:val="1"/>
                  <w:u w:val="single"/>
                </w:rPr>
                <w:t xml:space="preserve">Entre impartialité et engagement : le Saint-Siège face à la pression des belligérants et à l'urgence humanitaire sur le front russe (1914-1918)</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Institut Catholique de Paris, Faculté des Lettres, Nov 2014, Paris, France</w:t>
            </w:r>
          </w:p>
          <w:p>
            <w:pPr/>
            <w:r>
              <w:rPr/>
              <w:t xml:space="preserve">Communication dans un congrès</w:t>
            </w:r>
          </w:p>
          <w:p>
            <w:pPr/>
            <w:hyperlink r:id="rId222" w:history="1">
              <w:r>
                <w:rPr>
                  <w:color w:val="#410a8c"/>
                  <w:u w:val="single"/>
                </w:rPr>
                <w:t xml:space="preserve">hal-04271447v1</w:t>
              </w:r>
            </w:hyperlink>
          </w:p>
        </w:tc>
      </w:tr>
      <w:tr>
        <w:trPr/>
        <w:tc>
          <w:tcPr>
            <w:noWrap/>
          </w:tcPr>
          <w:p>
            <w:pPr>
              <w:spacing w:after="200"/>
            </w:pPr>
            <w:hyperlink r:id="rId223" w:history="1">
              <w:r>
                <w:rPr>
                  <w:color w:val="1e198e"/>
                  <w:b w:val="1"/>
                  <w:bCs w:val="1"/>
                  <w:u w:val="single"/>
                </w:rPr>
                <w:t xml:space="preserve">L'opera dei SS. Cirillo e Metodio in Francia : un'opera slava all'infuori del mondo slavo</w:t>
              </w:r>
            </w:hyperlink>
          </w:p>
          <w:p>
            <w:pPr/>
            <w:hyperlink r:id="rId12" w:history="1">
              <w:r>
                <w:rPr>
                  <w:color w:val="#410a8c"/>
                  <w:u w:val="single"/>
                </w:rPr>
                <w:t xml:space="preserve">Laura Pettinaroli</w:t>
              </w:r>
            </w:hyperlink>
          </w:p>
          <w:p>
            <w:pPr/>
            <w:r>
              <w:rPr>
                <w:i w:val="1"/>
                <w:iCs w:val="1"/>
              </w:rPr>
              <w:t xml:space="preserve">I Santi Cirillo e Metodio e la loro eredità religiosa e culturale, ponte tra l'Oriente e l'Occidente</w:t>
            </w:r>
            <w:r>
              <w:rPr/>
              <w:t xml:space="preserve">, Comité pontifical des sciences historiques, Université Comenius, May 2013, Bratislava, Slovakia</w:t>
            </w:r>
          </w:p>
          <w:p>
            <w:pPr/>
            <w:r>
              <w:rPr/>
              <w:t xml:space="preserve">Communication dans un congrès</w:t>
            </w:r>
          </w:p>
          <w:p>
            <w:pPr/>
            <w:hyperlink r:id="rId223" w:history="1">
              <w:r>
                <w:rPr>
                  <w:color w:val="#410a8c"/>
                  <w:u w:val="single"/>
                </w:rPr>
                <w:t xml:space="preserve">hal-04271301v1</w:t>
              </w:r>
            </w:hyperlink>
          </w:p>
        </w:tc>
      </w:tr>
      <w:tr>
        <w:trPr/>
        <w:tc>
          <w:tcPr>
            <w:noWrap/>
          </w:tcPr>
          <w:p>
            <w:pPr>
              <w:spacing w:after="200"/>
            </w:pPr>
            <w:hyperlink r:id="rId224" w:history="1">
              <w:r>
                <w:rPr>
                  <w:color w:val="1e198e"/>
                  <w:b w:val="1"/>
                  <w:bCs w:val="1"/>
                  <w:u w:val="single"/>
                </w:rPr>
                <w:t xml:space="preserve">Des évêques catholiques pour l'Union soviétique : Michel d'Herbigny et la création d'une hiérarchie ad nutum Sanctae Sedis (1926)</w:t>
              </w:r>
            </w:hyperlink>
          </w:p>
          <w:p>
            <w:pPr/>
            <w:hyperlink r:id="rId12" w:history="1">
              <w:r>
                <w:rPr>
                  <w:color w:val="#410a8c"/>
                  <w:u w:val="single"/>
                </w:rPr>
                <w:t xml:space="preserve">Laura Pettinaroli</w:t>
              </w:r>
            </w:hyperlink>
          </w:p>
          <w:p>
            <w:pPr/>
            <w:r>
              <w:rPr>
                <w:i w:val="1"/>
                <w:iCs w:val="1"/>
              </w:rPr>
              <w:t xml:space="preserve">Mgr Boleslas Sloskans</w:t>
            </w:r>
            <w:r>
              <w:rPr/>
              <w:t xml:space="preserve">, Fondation Sloskans, Institut d'Études Théologiques de Bruxelles, Sep 2013, Bruxelles, France</w:t>
            </w:r>
          </w:p>
          <w:p>
            <w:pPr/>
            <w:r>
              <w:rPr/>
              <w:t xml:space="preserve">Communication dans un congrès</w:t>
            </w:r>
          </w:p>
          <w:p>
            <w:pPr/>
            <w:hyperlink r:id="rId224" w:history="1">
              <w:r>
                <w:rPr>
                  <w:color w:val="#410a8c"/>
                  <w:u w:val="single"/>
                </w:rPr>
                <w:t xml:space="preserve">hal-04271306v1</w:t>
              </w:r>
            </w:hyperlink>
          </w:p>
        </w:tc>
      </w:tr>
      <w:tr>
        <w:trPr/>
        <w:tc>
          <w:tcPr>
            <w:noWrap/>
          </w:tcPr>
          <w:p>
            <w:pPr>
              <w:spacing w:after="200"/>
            </w:pPr>
            <w:hyperlink r:id="rId225"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i w:val="1"/>
                <w:iCs w:val="1"/>
              </w:rPr>
              <w:t xml:space="preserve">Séminaire Gouverner l'Église catholique au XXe siècle. Perspectives de recherche</w:t>
            </w:r>
            <w:r>
              <w:rPr/>
              <w:t xml:space="preserve">, Laboratoire de Recherche Historique Rhône-Alpes (LARHRA) - UMR CNRS 5190 (Bruno Dumons, Christian Sorrel), Sep 2013, Lyon, France</w:t>
            </w:r>
          </w:p>
          <w:p>
            <w:pPr/>
            <w:r>
              <w:rPr/>
              <w:t xml:space="preserve">Communication dans un congrès</w:t>
            </w:r>
          </w:p>
          <w:p>
            <w:pPr/>
            <w:hyperlink r:id="rId225" w:history="1">
              <w:r>
                <w:rPr>
                  <w:color w:val="#410a8c"/>
                  <w:u w:val="single"/>
                </w:rPr>
                <w:t xml:space="preserve">hal-04284828v1</w:t>
              </w:r>
            </w:hyperlink>
          </w:p>
        </w:tc>
      </w:tr>
      <w:tr>
        <w:trPr/>
        <w:tc>
          <w:tcPr>
            <w:noWrap/>
          </w:tcPr>
          <w:p>
            <w:pPr>
              <w:spacing w:after="200"/>
            </w:pPr>
            <w:hyperlink r:id="rId226" w:history="1">
              <w:r>
                <w:rPr>
                  <w:color w:val="1e198e"/>
                  <w:b w:val="1"/>
                  <w:bCs w:val="1"/>
                  <w:u w:val="single"/>
                </w:rPr>
                <w:t xml:space="preserve">La storia religiosa contemporanea in Francia.</w:t>
              </w:r>
            </w:hyperlink>
          </w:p>
          <w:p>
            <w:pPr/>
            <w:hyperlink r:id="rId12" w:history="1">
              <w:r>
                <w:rPr>
                  <w:color w:val="#410a8c"/>
                  <w:u w:val="single"/>
                </w:rPr>
                <w:t xml:space="preserve">Laura Pettinaroli</w:t>
              </w:r>
            </w:hyperlink>
          </w:p>
          <w:p>
            <w:pPr/>
            <w:r>
              <w:rPr>
                <w:i w:val="1"/>
                <w:iCs w:val="1"/>
              </w:rPr>
              <w:t xml:space="preserve">Seminario dottorale</w:t>
            </w:r>
            <w:r>
              <w:rPr/>
              <w:t xml:space="preserve">, Università Europea di Roma, Jun 2013, Rome, Italy</w:t>
            </w:r>
          </w:p>
          <w:p>
            <w:pPr/>
            <w:r>
              <w:rPr/>
              <w:t xml:space="preserve">Communication dans un congrès</w:t>
            </w:r>
          </w:p>
          <w:p>
            <w:pPr/>
            <w:hyperlink r:id="rId226" w:history="1">
              <w:r>
                <w:rPr>
                  <w:color w:val="#410a8c"/>
                  <w:u w:val="single"/>
                </w:rPr>
                <w:t xml:space="preserve">hal-04284810v1</w:t>
              </w:r>
            </w:hyperlink>
          </w:p>
        </w:tc>
      </w:tr>
      <w:tr>
        <w:trPr/>
        <w:tc>
          <w:tcPr>
            <w:noWrap/>
          </w:tcPr>
          <w:p>
            <w:pPr>
              <w:spacing w:after="200"/>
            </w:pPr>
            <w:hyperlink r:id="rId227"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7" w:history="1">
              <w:r>
                <w:rPr>
                  <w:color w:val="#410a8c"/>
                  <w:u w:val="single"/>
                </w:rPr>
                <w:t xml:space="preserve">hal-04284752v1</w:t>
              </w:r>
            </w:hyperlink>
          </w:p>
        </w:tc>
      </w:tr>
      <w:tr>
        <w:trPr/>
        <w:tc>
          <w:tcPr>
            <w:noWrap/>
          </w:tcPr>
          <w:p>
            <w:pPr>
              <w:spacing w:after="200"/>
            </w:pPr>
            <w:hyperlink r:id="rId228" w:history="1">
              <w:r>
                <w:rPr>
                  <w:color w:val="1e198e"/>
                  <w:b w:val="1"/>
                  <w:bCs w:val="1"/>
                  <w:u w:val="single"/>
                </w:rPr>
                <w:t xml:space="preserve">The Vatican Archives</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8" w:history="1">
              <w:r>
                <w:rPr>
                  <w:color w:val="#410a8c"/>
                  <w:u w:val="single"/>
                </w:rPr>
                <w:t xml:space="preserve">hal-04284757v1</w:t>
              </w:r>
            </w:hyperlink>
          </w:p>
        </w:tc>
      </w:tr>
      <w:tr>
        <w:trPr/>
        <w:tc>
          <w:tcPr>
            <w:noWrap/>
          </w:tcPr>
          <w:p>
            <w:pPr>
              <w:spacing w:after="200"/>
            </w:pPr>
            <w:hyperlink r:id="rId229"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autour du livre d’Étienne Fouilloux, Eugène cardinal Tisserant 1884-1972. Une biographie, Paris, Desclée de Brouwer, 2011, 717 p.</w:t>
            </w:r>
            <w:r>
              <w:rPr/>
              <w:t xml:space="preserve">, Institut français Centre Saint-Louis; École française de Rome, Nov 2011, Rome, Italy</w:t>
            </w:r>
          </w:p>
          <w:p>
            <w:pPr/>
            <w:r>
              <w:rPr/>
              <w:t xml:space="preserve">Communication dans un congrès</w:t>
            </w:r>
          </w:p>
          <w:p>
            <w:pPr/>
            <w:hyperlink r:id="rId229" w:history="1">
              <w:r>
                <w:rPr>
                  <w:color w:val="#410a8c"/>
                  <w:u w:val="single"/>
                </w:rPr>
                <w:t xml:space="preserve">hal-04284724v1</w:t>
              </w:r>
            </w:hyperlink>
          </w:p>
        </w:tc>
      </w:tr>
      <w:tr>
        <w:trPr/>
        <w:tc>
          <w:tcPr>
            <w:noWrap/>
          </w:tcPr>
          <w:p>
            <w:pPr>
              <w:spacing w:after="200"/>
            </w:pPr>
            <w:hyperlink r:id="rId230" w:history="1">
              <w:r>
                <w:rPr>
                  <w:color w:val="1e198e"/>
                  <w:b w:val="1"/>
                  <w:bCs w:val="1"/>
                  <w:u w:val="single"/>
                </w:rPr>
                <w:t xml:space="preserve">Les clergés catholiques en Russie au temps de la guerre mondiale, de la guerre civile et du communisme de guerre (1914-1922)</w:t>
              </w:r>
            </w:hyperlink>
          </w:p>
          <w:p>
            <w:pPr/>
            <w:hyperlink r:id="rId12" w:history="1">
              <w:r>
                <w:rPr>
                  <w:color w:val="#410a8c"/>
                  <w:u w:val="single"/>
                </w:rPr>
                <w:t xml:space="preserve">Laura Pettinaroli</w:t>
              </w:r>
            </w:hyperlink>
          </w:p>
          <w:p>
            <w:pPr/>
            <w:r>
              <w:rPr>
                <w:i w:val="1"/>
                <w:iCs w:val="1"/>
              </w:rPr>
              <w:t xml:space="preserve">Guerre et clergés à l’époque contemporaine</w:t>
            </w:r>
            <w:r>
              <w:rPr/>
              <w:t xml:space="preserve">, Université Lille III, Nov 2011, Lille, France</w:t>
            </w:r>
          </w:p>
          <w:p>
            <w:pPr/>
            <w:r>
              <w:rPr/>
              <w:t xml:space="preserve">Communication dans un congrès</w:t>
            </w:r>
          </w:p>
          <w:p>
            <w:pPr/>
            <w:hyperlink r:id="rId230" w:history="1">
              <w:r>
                <w:rPr>
                  <w:color w:val="#410a8c"/>
                  <w:u w:val="single"/>
                </w:rPr>
                <w:t xml:space="preserve">hal-04271444v1</w:t>
              </w:r>
            </w:hyperlink>
          </w:p>
        </w:tc>
      </w:tr>
      <w:tr>
        <w:trPr/>
        <w:tc>
          <w:tcPr>
            <w:noWrap/>
          </w:tcPr>
          <w:p>
            <w:pPr>
              <w:spacing w:after="200"/>
            </w:pPr>
            <w:hyperlink r:id="rId231"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Colloque Les archives du Vatican : pistes et défis pour la recherche sur le Québec et l’Amérique française</w:t>
            </w:r>
            <w:r>
              <w:rPr/>
              <w:t xml:space="preserve">, Concordia University, Consiglio Nazionale delle Ricerche, May 2011, Rome, Italy</w:t>
            </w:r>
          </w:p>
          <w:p>
            <w:pPr/>
            <w:r>
              <w:rPr/>
              <w:t xml:space="preserve">Communication dans un congrès</w:t>
            </w:r>
          </w:p>
          <w:p>
            <w:pPr/>
            <w:hyperlink r:id="rId231" w:history="1">
              <w:r>
                <w:rPr>
                  <w:color w:val="#410a8c"/>
                  <w:u w:val="single"/>
                </w:rPr>
                <w:t xml:space="preserve">hal-04271299v1</w:t>
              </w:r>
            </w:hyperlink>
          </w:p>
        </w:tc>
      </w:tr>
      <w:tr>
        <w:trPr/>
        <w:tc>
          <w:tcPr>
            <w:noWrap/>
          </w:tcPr>
          <w:p>
            <w:pPr>
              <w:spacing w:after="200"/>
            </w:pPr>
            <w:hyperlink r:id="rId232" w:history="1">
              <w:r>
                <w:rPr>
                  <w:color w:val="1e198e"/>
                  <w:b w:val="1"/>
                  <w:bCs w:val="1"/>
                  <w:u w:val="single"/>
                </w:rPr>
                <w:t xml:space="preserve">Prêtres et religieuses français en Russie : impact religieux, culturel et social de la présence d’un clergé étranger dans l’Empire (1789-1917)</w:t>
              </w:r>
            </w:hyperlink>
          </w:p>
          <w:p>
            <w:pPr/>
            <w:hyperlink r:id="rId12" w:history="1">
              <w:r>
                <w:rPr>
                  <w:color w:val="#410a8c"/>
                  <w:u w:val="single"/>
                </w:rPr>
                <w:t xml:space="preserve">Laura Pettinaroli</w:t>
              </w:r>
            </w:hyperlink>
          </w:p>
          <w:p>
            <w:pPr/>
            <w:r>
              <w:rPr>
                <w:i w:val="1"/>
                <w:iCs w:val="1"/>
              </w:rPr>
              <w:t xml:space="preserve">La France et les Français en Russie : de nouvelles sources pour de nouvelles recherches (1789-1917)</w:t>
            </w:r>
            <w:r>
              <w:rPr/>
              <w:t xml:space="preserve">, Archives nationales, École nationale des Chartes, Jan 2010, Paris, France</w:t>
            </w:r>
          </w:p>
          <w:p>
            <w:pPr/>
            <w:r>
              <w:rPr/>
              <w:t xml:space="preserve">Communication dans un congrès</w:t>
            </w:r>
          </w:p>
          <w:p>
            <w:pPr/>
            <w:hyperlink r:id="rId232" w:history="1">
              <w:r>
                <w:rPr>
                  <w:color w:val="#410a8c"/>
                  <w:u w:val="single"/>
                </w:rPr>
                <w:t xml:space="preserve">hal-04271440v1</w:t>
              </w:r>
            </w:hyperlink>
          </w:p>
        </w:tc>
      </w:tr>
      <w:tr>
        <w:trPr/>
        <w:tc>
          <w:tcPr>
            <w:noWrap/>
          </w:tcPr>
          <w:p>
            <w:pPr>
              <w:spacing w:after="200"/>
            </w:pPr>
            <w:hyperlink r:id="rId233" w:history="1">
              <w:r>
                <w:rPr>
                  <w:color w:val="1e198e"/>
                  <w:b w:val="1"/>
                  <w:bCs w:val="1"/>
                  <w:u w:val="single"/>
                </w:rPr>
                <w:t xml:space="preserve">The Catholic Church and the Persecution of the Churches in Russia and in the USSR (1918-1939)</w:t>
              </w:r>
            </w:hyperlink>
          </w:p>
          <w:p>
            <w:pPr/>
            <w:hyperlink r:id="rId12" w:history="1">
              <w:r>
                <w:rPr>
                  <w:color w:val="#410a8c"/>
                  <w:u w:val="single"/>
                </w:rPr>
                <w:t xml:space="preserve">Laura Pettinaroli</w:t>
              </w:r>
            </w:hyperlink>
          </w:p>
          <w:p>
            <w:pPr/>
            <w:r>
              <w:rPr>
                <w:i w:val="1"/>
                <w:iCs w:val="1"/>
              </w:rPr>
              <w:t xml:space="preserve">Katholische Kirche und Gewalt im 20. Jahrhundert</w:t>
            </w:r>
            <w:r>
              <w:rPr/>
              <w:t xml:space="preserve">, Université de Münster, May 2010, Münster, Germany</w:t>
            </w:r>
          </w:p>
          <w:p>
            <w:pPr/>
            <w:r>
              <w:rPr/>
              <w:t xml:space="preserve">Communication dans un congrès</w:t>
            </w:r>
          </w:p>
          <w:p>
            <w:pPr/>
            <w:hyperlink r:id="rId233" w:history="1">
              <w:r>
                <w:rPr>
                  <w:color w:val="#410a8c"/>
                  <w:u w:val="single"/>
                </w:rPr>
                <w:t xml:space="preserve">hal-04271297v1</w:t>
              </w:r>
            </w:hyperlink>
          </w:p>
        </w:tc>
      </w:tr>
      <w:tr>
        <w:trPr/>
        <w:tc>
          <w:tcPr>
            <w:noWrap/>
          </w:tcPr>
          <w:p>
            <w:pPr>
              <w:spacing w:after="200"/>
            </w:pPr>
            <w:hyperlink r:id="rId234" w:history="1">
              <w:r>
                <w:rPr>
                  <w:color w:val="1e198e"/>
                  <w:b w:val="1"/>
                  <w:bCs w:val="1"/>
                  <w:u w:val="single"/>
                </w:rPr>
                <w:t xml:space="preserve">I colloqui tra d'Herbigny e Pio XI, secondo il materiale delle udienze pontificie del fondo Commissione pro Russia (1923-1933)</w:t>
              </w:r>
            </w:hyperlink>
          </w:p>
          <w:p>
            <w:pPr/>
            <w:hyperlink r:id="rId12" w:history="1">
              <w:r>
                <w:rPr>
                  <w:color w:val="#410a8c"/>
                  <w:u w:val="single"/>
                </w:rPr>
                <w:t xml:space="preserve">Laura Pettinaroli</w:t>
              </w:r>
            </w:hyperlink>
          </w:p>
          <w:p>
            <w:pPr/>
            <w:r>
              <w:rPr>
                <w:i w:val="1"/>
                <w:iCs w:val="1"/>
              </w:rPr>
              <w:t xml:space="preserve">Le parole chiave di Pio XI</w:t>
            </w:r>
            <w:r>
              <w:rPr/>
              <w:t xml:space="preserve">, Fondazione per le scienze religiose di Bologna, Jun 2009, Milan, Italy</w:t>
            </w:r>
          </w:p>
          <w:p>
            <w:pPr/>
            <w:r>
              <w:rPr/>
              <w:t xml:space="preserve">Communication dans un congrès</w:t>
            </w:r>
          </w:p>
          <w:p>
            <w:pPr/>
            <w:hyperlink r:id="rId234" w:history="1">
              <w:r>
                <w:rPr>
                  <w:color w:val="#410a8c"/>
                  <w:u w:val="single"/>
                </w:rPr>
                <w:t xml:space="preserve">hal-04271294v1</w:t>
              </w:r>
            </w:hyperlink>
          </w:p>
        </w:tc>
      </w:tr>
      <w:tr>
        <w:trPr/>
        <w:tc>
          <w:tcPr>
            <w:noWrap/>
          </w:tcPr>
          <w:p>
            <w:pPr>
              <w:spacing w:after="200"/>
            </w:pPr>
            <w:hyperlink r:id="rId235" w:history="1">
              <w:r>
                <w:rPr>
                  <w:color w:val="1e198e"/>
                  <w:b w:val="1"/>
                  <w:bCs w:val="1"/>
                  <w:u w:val="single"/>
                </w:rPr>
                <w:t xml:space="preserve">Le catholicisme en Russie (1905-1939) : l’apport des sources vaticanes</w:t>
              </w:r>
            </w:hyperlink>
          </w:p>
          <w:p>
            <w:pPr/>
            <w:hyperlink r:id="rId12" w:history="1">
              <w:r>
                <w:rPr>
                  <w:color w:val="#410a8c"/>
                  <w:u w:val="single"/>
                </w:rPr>
                <w:t xml:space="preserve">Laura Pettinaroli</w:t>
              </w:r>
            </w:hyperlink>
          </w:p>
          <w:p>
            <w:pPr/>
            <w:r>
              <w:rPr>
                <w:i w:val="1"/>
                <w:iCs w:val="1"/>
              </w:rPr>
              <w:t xml:space="preserve">Séminaire L’administration des cultes dans l’Empire de Russie et en URSS</w:t>
            </w:r>
            <w:r>
              <w:rPr/>
              <w:t xml:space="preserve">, EHESS CERCEC (Juliette Cadiot), Feb 2009, Paris, France</w:t>
            </w:r>
          </w:p>
          <w:p>
            <w:pPr/>
            <w:r>
              <w:rPr/>
              <w:t xml:space="preserve">Communication dans un congrès</w:t>
            </w:r>
          </w:p>
          <w:p>
            <w:pPr/>
            <w:hyperlink r:id="rId235" w:history="1">
              <w:r>
                <w:rPr>
                  <w:color w:val="#410a8c"/>
                  <w:u w:val="single"/>
                </w:rPr>
                <w:t xml:space="preserve">hal-04284676v1</w:t>
              </w:r>
            </w:hyperlink>
          </w:p>
        </w:tc>
      </w:tr>
      <w:tr>
        <w:trPr/>
        <w:tc>
          <w:tcPr>
            <w:noWrap/>
          </w:tcPr>
          <w:p>
            <w:pPr>
              <w:spacing w:after="200"/>
            </w:pPr>
            <w:hyperlink r:id="rId236" w:history="1">
              <w:r>
                <w:rPr>
                  <w:color w:val="1e198e"/>
                  <w:b w:val="1"/>
                  <w:bCs w:val="1"/>
                  <w:u w:val="single"/>
                </w:rPr>
                <w:t xml:space="preserve">Difficultés et fécondités d'une rencontre. 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2004, France. pp.289-309</w:t>
            </w:r>
          </w:p>
          <w:p>
            <w:pPr/>
            <w:r>
              <w:rPr/>
              <w:t xml:space="preserve">Communication dans un congrès</w:t>
            </w:r>
          </w:p>
          <w:p>
            <w:pPr/>
            <w:hyperlink r:id="rId236" w:history="1">
              <w:r>
                <w:rPr>
                  <w:color w:val="#410a8c"/>
                  <w:u w:val="single"/>
                </w:rPr>
                <w:t xml:space="preserve">halshs-00466180v1</w:t>
              </w:r>
            </w:hyperlink>
          </w:p>
        </w:tc>
      </w:tr>
      <w:tr>
        <w:trPr/>
        <w:tc>
          <w:tcPr>
            <w:noWrap/>
          </w:tcPr>
          <w:p>
            <w:pPr>
              <w:spacing w:after="200"/>
            </w:pPr>
            <w:hyperlink r:id="rId237" w:history="1">
              <w:r>
                <w:rPr>
                  <w:color w:val="1e198e"/>
                  <w:b w:val="1"/>
                  <w:bCs w:val="1"/>
                  <w:u w:val="single"/>
                </w:rPr>
                <w:t xml:space="preserve">La « croisade de prières pour la Russie » en 1930 : impact en URSS et dans le monde de l’initiative de Pie XI</w:t>
              </w:r>
            </w:hyperlink>
          </w:p>
          <w:p>
            <w:pPr/>
            <w:hyperlink r:id="rId12" w:history="1">
              <w:r>
                <w:rPr>
                  <w:color w:val="#410a8c"/>
                  <w:u w:val="single"/>
                </w:rPr>
                <w:t xml:space="preserve">Laura Pettinaroli</w:t>
              </w:r>
            </w:hyperlink>
          </w:p>
          <w:p>
            <w:pPr/>
            <w:r>
              <w:rPr>
                <w:i w:val="1"/>
                <w:iCs w:val="1"/>
              </w:rPr>
              <w:t xml:space="preserve">Séminaire La Russie au XXe siècle : politique intérieure et influences internationales. Sources et méthodes</w:t>
            </w:r>
            <w:r>
              <w:rPr/>
              <w:t xml:space="preserve">, Université Paris I - ENS Ulm (Sophie Cœuré, Sabine Dullin), Mar 2009, Paris, France</w:t>
            </w:r>
          </w:p>
          <w:p>
            <w:pPr/>
            <w:r>
              <w:rPr/>
              <w:t xml:space="preserve">Communication dans un congrès</w:t>
            </w:r>
          </w:p>
          <w:p>
            <w:pPr/>
            <w:hyperlink r:id="rId237" w:history="1">
              <w:r>
                <w:rPr>
                  <w:color w:val="#410a8c"/>
                  <w:u w:val="single"/>
                </w:rPr>
                <w:t xml:space="preserve">hal-04284685v1</w:t>
              </w:r>
            </w:hyperlink>
          </w:p>
        </w:tc>
      </w:tr>
      <w:tr>
        <w:trPr/>
        <w:tc>
          <w:tcPr>
            <w:noWrap/>
          </w:tcPr>
          <w:p>
            <w:pPr>
              <w:spacing w:after="200"/>
            </w:pPr>
            <w:hyperlink r:id="rId238" w:history="1">
              <w:r>
                <w:rPr>
                  <w:color w:val="1e198e"/>
                  <w:b w:val="1"/>
                  <w:bCs w:val="1"/>
                  <w:u w:val="single"/>
                </w:rPr>
                <w:t xml:space="preserve">Mgr Michel d'Herbigny, parcours d'un prélat français sous Pie XI</w:t>
              </w:r>
            </w:hyperlink>
          </w:p>
          <w:p>
            <w:pPr/>
            <w:hyperlink r:id="rId12" w:history="1">
              <w:r>
                <w:rPr>
                  <w:color w:val="#410a8c"/>
                  <w:u w:val="single"/>
                </w:rPr>
                <w:t xml:space="preserve">Laura Pettinaroli</w:t>
              </w:r>
            </w:hyperlink>
          </w:p>
          <w:p>
            <w:pPr/>
            <w:r>
              <w:rPr>
                <w:i w:val="1"/>
                <w:iCs w:val="1"/>
              </w:rPr>
              <w:t xml:space="preserve">Pie XI et la France, L’apport des archives du pontificat de Pie XI à la connaissance des rapports entre le Saint-Siège et la France</w:t>
            </w:r>
            <w:r>
              <w:rPr/>
              <w:t xml:space="preserve">, École française de Rome et Université Lille 3, Dec 2008, Rome, Italy</w:t>
            </w:r>
          </w:p>
          <w:p>
            <w:pPr/>
            <w:r>
              <w:rPr/>
              <w:t xml:space="preserve">Communication dans un congrès</w:t>
            </w:r>
          </w:p>
          <w:p>
            <w:pPr/>
            <w:hyperlink r:id="rId238" w:history="1">
              <w:r>
                <w:rPr>
                  <w:color w:val="#410a8c"/>
                  <w:u w:val="single"/>
                </w:rPr>
                <w:t xml:space="preserve">hal-04271293v1</w:t>
              </w:r>
            </w:hyperlink>
          </w:p>
        </w:tc>
      </w:tr>
      <w:tr>
        <w:trPr/>
        <w:tc>
          <w:tcPr>
            <w:noWrap/>
          </w:tcPr>
          <w:p>
            <w:pPr>
              <w:spacing w:after="200"/>
            </w:pPr>
            <w:hyperlink r:id="rId239" w:history="1">
              <w:r>
                <w:rPr>
                  <w:color w:val="1e198e"/>
                  <w:b w:val="1"/>
                  <w:bCs w:val="1"/>
                  <w:u w:val="single"/>
                </w:rPr>
                <w:t xml:space="preserve">La révolution de 1905 au Vatican : entre habitudes conservatrices, réformisme et enthousiasme missionnaire</w:t>
              </w:r>
            </w:hyperlink>
          </w:p>
          <w:p>
            <w:pPr/>
            <w:hyperlink r:id="rId12" w:history="1">
              <w:r>
                <w:rPr>
                  <w:color w:val="#410a8c"/>
                  <w:u w:val="single"/>
                </w:rPr>
                <w:t xml:space="preserve">Laura Pettinaroli</w:t>
              </w:r>
            </w:hyperlink>
          </w:p>
          <w:p>
            <w:pPr/>
            <w:r>
              <w:rPr>
                <w:i w:val="1"/>
                <w:iCs w:val="1"/>
              </w:rPr>
              <w:t xml:space="preserve">Colloque La révolution de 1905 : sa portée, ses effets, ses ondes de choc</w:t>
            </w:r>
            <w:r>
              <w:rPr/>
              <w:t xml:space="preserve">, CERCEC-EHESS ; Université de Genève ; Académie des Sciences de Russie, Oct 2005, Moscou, Russia</w:t>
            </w:r>
          </w:p>
          <w:p>
            <w:pPr/>
            <w:r>
              <w:rPr/>
              <w:t xml:space="preserve">Communication dans un congrès</w:t>
            </w:r>
          </w:p>
          <w:p>
            <w:pPr/>
            <w:hyperlink r:id="rId239" w:history="1">
              <w:r>
                <w:rPr>
                  <w:color w:val="#410a8c"/>
                  <w:u w:val="single"/>
                </w:rPr>
                <w:t xml:space="preserve">hal-04271245v1</w:t>
              </w:r>
            </w:hyperlink>
          </w:p>
        </w:tc>
      </w:tr>
      <w:tr>
        <w:trPr/>
        <w:tc>
          <w:tcPr>
            <w:noWrap/>
          </w:tcPr>
          <w:p>
            <w:pPr>
              <w:spacing w:after="200"/>
            </w:pPr>
            <w:hyperlink r:id="rId240" w:history="1">
              <w:r>
                <w:rPr>
                  <w:color w:val="1e198e"/>
                  <w:b w:val="1"/>
                  <w:bCs w:val="1"/>
                  <w:u w:val="single"/>
                </w:rPr>
                <w:t xml:space="preserve">Orthodox-catholic relations and the “persecutions” in Soviet Russia (1917-1939)</w:t>
              </w:r>
            </w:hyperlink>
          </w:p>
          <w:p>
            <w:pPr/>
            <w:hyperlink r:id="rId12" w:history="1">
              <w:r>
                <w:rPr>
                  <w:color w:val="#410a8c"/>
                  <w:u w:val="single"/>
                </w:rPr>
                <w:t xml:space="preserve">Laura Pettinaroli</w:t>
              </w:r>
            </w:hyperlink>
          </w:p>
          <w:p>
            <w:pPr/>
            <w:r>
              <w:rPr>
                <w:i w:val="1"/>
                <w:iCs w:val="1"/>
              </w:rPr>
              <w:t xml:space="preserve">29e Conférence de la SISR - Panel - Catholic-Orthodox Relations in an Uncertain and Secular World : Current Interrogations, Future Perspectives and Lessons from the Past</w:t>
            </w:r>
            <w:r>
              <w:rPr/>
              <w:t xml:space="preserve">, Société Internationale de Sociologie des Religions, Jul 2007, Leipzig, Germany</w:t>
            </w:r>
          </w:p>
          <w:p>
            <w:pPr/>
            <w:r>
              <w:rPr/>
              <w:t xml:space="preserve">Communication dans un congrès</w:t>
            </w:r>
          </w:p>
          <w:p>
            <w:pPr/>
            <w:hyperlink r:id="rId240" w:history="1">
              <w:r>
                <w:rPr>
                  <w:color w:val="#410a8c"/>
                  <w:u w:val="single"/>
                </w:rPr>
                <w:t xml:space="preserve">hal-04271289v1</w:t>
              </w:r>
            </w:hyperlink>
          </w:p>
        </w:tc>
      </w:tr>
      <w:tr>
        <w:trPr/>
        <w:tc>
          <w:tcPr>
            <w:noWrap/>
          </w:tcPr>
          <w:p>
            <w:pPr>
              <w:spacing w:after="200"/>
            </w:pPr>
            <w:hyperlink r:id="rId241"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i w:val="1"/>
                <w:iCs w:val="1"/>
              </w:rPr>
              <w:t xml:space="preserve">Colloque Voisinages fragiles. Les relations interconfessionnelles dans le Sud-est européen et la Méditerranée orientale 1854-1923 : contraintes locales et enjeux internationaux</w:t>
            </w:r>
            <w:r>
              <w:rPr/>
              <w:t xml:space="preserve">, École française d’Athènes, Sep 2007, Athènes, Greece</w:t>
            </w:r>
          </w:p>
          <w:p>
            <w:pPr/>
            <w:r>
              <w:rPr/>
              <w:t xml:space="preserve">Communication dans un congrès</w:t>
            </w:r>
          </w:p>
          <w:p>
            <w:pPr/>
            <w:hyperlink r:id="rId241" w:history="1">
              <w:r>
                <w:rPr>
                  <w:color w:val="#410a8c"/>
                  <w:u w:val="single"/>
                </w:rPr>
                <w:t xml:space="preserve">hal-04271291v1</w:t>
              </w:r>
            </w:hyperlink>
          </w:p>
        </w:tc>
      </w:tr>
      <w:tr>
        <w:trPr/>
        <w:tc>
          <w:tcPr>
            <w:noWrap/>
          </w:tcPr>
          <w:p>
            <w:pPr>
              <w:spacing w:after="200"/>
            </w:pPr>
            <w:hyperlink r:id="rId242"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i w:val="1"/>
                <w:iCs w:val="1"/>
              </w:rPr>
              <w:t xml:space="preserve">Les relations culturelles internationales au XXe siècle : entre diplomatie, transferts culturels et acculturation</w:t>
            </w:r>
            <w:r>
              <w:rPr/>
              <w:t xml:space="preserve">, Université Paris 1 ; IEP Paris ; Université de Versailles-Saint-Quentin-en-Yvelines, May 2006, Paris, France</w:t>
            </w:r>
          </w:p>
          <w:p>
            <w:pPr/>
            <w:r>
              <w:rPr/>
              <w:t xml:space="preserve">Communication dans un congrès</w:t>
            </w:r>
          </w:p>
          <w:p>
            <w:pPr/>
            <w:hyperlink r:id="rId242" w:history="1">
              <w:r>
                <w:rPr>
                  <w:color w:val="#410a8c"/>
                  <w:u w:val="single"/>
                </w:rPr>
                <w:t xml:space="preserve">hal-04271432v1</w:t>
              </w:r>
            </w:hyperlink>
          </w:p>
        </w:tc>
      </w:tr>
      <w:tr>
        <w:trPr/>
        <w:tc>
          <w:tcPr>
            <w:noWrap/>
          </w:tcPr>
          <w:p>
            <w:pPr>
              <w:spacing w:after="200"/>
            </w:pPr>
            <w:hyperlink r:id="rId243" w:history="1">
              <w:r>
                <w:rPr>
                  <w:color w:val="1e198e"/>
                  <w:b w:val="1"/>
                  <w:bCs w:val="1"/>
                  <w:u w:val="single"/>
                </w:rPr>
                <w:t xml:space="preserve">La Commission pro Russia : anatomie d’une institution pontificale controversée (1925-1939)</w:t>
              </w:r>
            </w:hyperlink>
          </w:p>
          <w:p>
            <w:pPr/>
            <w:hyperlink r:id="rId12" w:history="1">
              <w:r>
                <w:rPr>
                  <w:color w:val="#410a8c"/>
                  <w:u w:val="single"/>
                </w:rPr>
                <w:t xml:space="preserve">Laura Pettinaroli</w:t>
              </w:r>
            </w:hyperlink>
          </w:p>
          <w:p>
            <w:pPr/>
            <w:r>
              <w:rPr>
                <w:i w:val="1"/>
                <w:iCs w:val="1"/>
              </w:rPr>
              <w:t xml:space="preserve">Nouveaux chantiers en histoire religieuse contemporaine</w:t>
            </w:r>
            <w:r>
              <w:rPr/>
              <w:t xml:space="preserve">, Association française d’histoire religieuse contemporaine, Sep 2006, Paris, France</w:t>
            </w:r>
          </w:p>
          <w:p>
            <w:pPr/>
            <w:r>
              <w:rPr/>
              <w:t xml:space="preserve">Communication dans un congrès</w:t>
            </w:r>
          </w:p>
          <w:p>
            <w:pPr/>
            <w:hyperlink r:id="rId243" w:history="1">
              <w:r>
                <w:rPr>
                  <w:color w:val="#410a8c"/>
                  <w:u w:val="single"/>
                </w:rPr>
                <w:t xml:space="preserve">hal-04271437v1</w:t>
              </w:r>
            </w:hyperlink>
          </w:p>
        </w:tc>
      </w:tr>
      <w:tr>
        <w:trPr/>
        <w:tc>
          <w:tcPr>
            <w:noWrap/>
          </w:tcPr>
          <w:p>
            <w:pPr>
              <w:spacing w:after="200"/>
            </w:pPr>
            <w:hyperlink r:id="rId244"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Sources et méthodes</w:t>
            </w:r>
            <w:r>
              <w:rPr/>
              <w:t xml:space="preserve">, EHESS CERCEC, Dec 2005, Paris, France</w:t>
            </w:r>
          </w:p>
          <w:p>
            <w:pPr/>
            <w:r>
              <w:rPr/>
              <w:t xml:space="preserve">Communication dans un congrès</w:t>
            </w:r>
          </w:p>
          <w:p>
            <w:pPr/>
            <w:hyperlink r:id="rId244" w:history="1">
              <w:r>
                <w:rPr>
                  <w:color w:val="#410a8c"/>
                  <w:u w:val="single"/>
                </w:rPr>
                <w:t xml:space="preserve">hal-04284663v1</w:t>
              </w:r>
            </w:hyperlink>
          </w:p>
        </w:tc>
      </w:tr>
      <w:tr>
        <w:trPr/>
        <w:tc>
          <w:tcPr>
            <w:noWrap/>
          </w:tcPr>
          <w:p>
            <w:pPr>
              <w:spacing w:after="200"/>
            </w:pPr>
            <w:hyperlink r:id="rId245"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de l’équipe RESEA</w:t>
            </w:r>
            <w:r>
              <w:rPr/>
              <w:t xml:space="preserve">, Laboratoire de recherche historique Rhône Alpes, Dec 2005, Lyon, France</w:t>
            </w:r>
          </w:p>
          <w:p>
            <w:pPr/>
            <w:r>
              <w:rPr/>
              <w:t xml:space="preserve">Communication dans un congrès</w:t>
            </w:r>
          </w:p>
          <w:p>
            <w:pPr/>
            <w:hyperlink r:id="rId245" w:history="1">
              <w:r>
                <w:rPr>
                  <w:color w:val="#410a8c"/>
                  <w:u w:val="single"/>
                </w:rPr>
                <w:t xml:space="preserve">hal-04284672v1</w:t>
              </w:r>
            </w:hyperlink>
          </w:p>
        </w:tc>
      </w:tr>
      <w:tr>
        <w:trPr/>
        <w:tc>
          <w:tcPr>
            <w:noWrap/>
          </w:tcPr>
          <w:p>
            <w:pPr>
              <w:spacing w:after="200"/>
            </w:pPr>
            <w:hyperlink r:id="rId246" w:history="1">
              <w:r>
                <w:rPr>
                  <w:color w:val="1e198e"/>
                  <w:b w:val="1"/>
                  <w:bCs w:val="1"/>
                  <w:u w:val="single"/>
                </w:rPr>
                <w:t xml:space="preserve">La campagne de prière pour la Russie de 1930 : une croisade ?</w:t>
              </w:r>
            </w:hyperlink>
          </w:p>
          <w:p>
            <w:pPr/>
            <w:hyperlink r:id="rId12" w:history="1">
              <w:r>
                <w:rPr>
                  <w:color w:val="#410a8c"/>
                  <w:u w:val="single"/>
                </w:rPr>
                <w:t xml:space="preserve">Laura Pettinaroli</w:t>
              </w:r>
            </w:hyperlink>
          </w:p>
          <w:p>
            <w:pPr/>
            <w:r>
              <w:rPr>
                <w:i w:val="1"/>
                <w:iCs w:val="1"/>
              </w:rPr>
              <w:t xml:space="preserve">Le relazioni tra l’Unione sovietica e la Santa Sede</w:t>
            </w:r>
            <w:r>
              <w:rPr/>
              <w:t xml:space="preserve">, Comité pontifical des Sciences historiques ; Institut d’Histoire universelle de l’Académie des Sciences de Russie, Oct 2005, Eichstätt, Germany</w:t>
            </w:r>
          </w:p>
          <w:p>
            <w:pPr/>
            <w:r>
              <w:rPr/>
              <w:t xml:space="preserve">Communication dans un congrès</w:t>
            </w:r>
          </w:p>
          <w:p>
            <w:pPr/>
            <w:hyperlink r:id="rId246" w:history="1">
              <w:r>
                <w:rPr>
                  <w:color w:val="#410a8c"/>
                  <w:u w:val="single"/>
                </w:rPr>
                <w:t xml:space="preserve">hal-04271287v1</w:t>
              </w:r>
            </w:hyperlink>
          </w:p>
        </w:tc>
      </w:tr>
      <w:tr>
        <w:trPr/>
        <w:tc>
          <w:tcPr>
            <w:noWrap/>
          </w:tcPr>
          <w:p>
            <w:pPr>
              <w:spacing w:after="200"/>
            </w:pPr>
            <w:hyperlink r:id="rId247" w:history="1">
              <w:r>
                <w:rPr>
                  <w:color w:val="1e198e"/>
                  <w:b w:val="1"/>
                  <w:bCs w:val="1"/>
                  <w:u w:val="single"/>
                </w:rPr>
                <w:t xml:space="preserve">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Institut européen Est-Ouest (ENS-LSH), Dec 2004, Lyon, France</w:t>
            </w:r>
          </w:p>
          <w:p>
            <w:pPr/>
            <w:r>
              <w:rPr/>
              <w:t xml:space="preserve">Communication dans un congrès</w:t>
            </w:r>
          </w:p>
          <w:p>
            <w:pPr/>
            <w:hyperlink r:id="rId247" w:history="1">
              <w:r>
                <w:rPr>
                  <w:color w:val="#410a8c"/>
                  <w:u w:val="single"/>
                </w:rPr>
                <w:t xml:space="preserve">hal-04271409v1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A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pettinaroli" TargetMode="External"/><Relationship Id="rId9" Type="http://schemas.openxmlformats.org/officeDocument/2006/relationships/hyperlink" Target="https://orcid.org/0000-0003-3583-2838" TargetMode="External"/><Relationship Id="rId10" Type="http://schemas.openxmlformats.org/officeDocument/2006/relationships/hyperlink" Target="https://www.idref.fr/142794643" TargetMode="External"/><Relationship Id="rId11" Type="http://schemas.openxmlformats.org/officeDocument/2006/relationships/hyperlink" Target="https://hal.science/tel-03991337v1" TargetMode="External"/><Relationship Id="rId12" Type="http://schemas.openxmlformats.org/officeDocument/2006/relationships/hyperlink" Target="https://hal.science/search/index/?q=*&amp;authFullName_s=Laura Pettinaroli" TargetMode="External"/><Relationship Id="rId13" Type="http://schemas.openxmlformats.org/officeDocument/2006/relationships/hyperlink" Target="https://www.theses.fr/" TargetMode="External"/><Relationship Id="rId14" Type="http://schemas.openxmlformats.org/officeDocument/2006/relationships/hyperlink" Target="https://hal.science/hal-03991310v1" TargetMode="External"/><Relationship Id="rId15" Type="http://schemas.openxmlformats.org/officeDocument/2006/relationships/hyperlink" Target="https://hal.science/search/index/?q=*&amp;authFullName_s=Massimilano Valente" TargetMode="External"/><Relationship Id="rId16" Type="http://schemas.openxmlformats.org/officeDocument/2006/relationships/hyperlink" Target="https://doi.org/10.17885/heiup.631" TargetMode="External"/><Relationship Id="rId17" Type="http://schemas.openxmlformats.org/officeDocument/2006/relationships/hyperlink" Target="https://hal.science/hal-03921224v1" TargetMode="External"/><Relationship Id="rId18" Type="http://schemas.openxmlformats.org/officeDocument/2006/relationships/hyperlink" Target="https://hal.science/search/index/?q=*&amp;authFullName_s=Fran&#231;ois Jankowiak" TargetMode="External"/><Relationship Id="rId19" Type="http://schemas.openxmlformats.org/officeDocument/2006/relationships/hyperlink" Target="https://shs.hal.science/halshs-01818289v1" TargetMode="External"/><Relationship Id="rId20" Type="http://schemas.openxmlformats.org/officeDocument/2006/relationships/hyperlink" Target="https://hal.science/search/index/?q=*&amp;authFullName_s=Sylvain Parent" TargetMode="External"/><Relationship Id="rId21" Type="http://schemas.openxmlformats.org/officeDocument/2006/relationships/hyperlink" Target="https://hal.science/search/index/?q=*&amp;authFullName_s=Aur&#233;lien Girard" TargetMode="External"/><Relationship Id="rId22" Type="http://schemas.openxmlformats.org/officeDocument/2006/relationships/hyperlink" Target="https://shs.hal.science/halshs-01818288v1" TargetMode="External"/><Relationship Id="rId23" Type="http://schemas.openxmlformats.org/officeDocument/2006/relationships/hyperlink" Target="https://hal.science/hal-03921184v1" TargetMode="External"/><Relationship Id="rId24" Type="http://schemas.openxmlformats.org/officeDocument/2006/relationships/hyperlink" Target="https://dx.doi.org/10.4000/books.efr.2933" TargetMode="External"/><Relationship Id="rId25" Type="http://schemas.openxmlformats.org/officeDocument/2006/relationships/hyperlink" Target="https://hal.science/hal-03921204v1" TargetMode="External"/><Relationship Id="rId26" Type="http://schemas.openxmlformats.org/officeDocument/2006/relationships/hyperlink" Target="https://sciencespo.hal.science/hal-03569378v1" TargetMode="External"/><Relationship Id="rId27" Type="http://schemas.openxmlformats.org/officeDocument/2006/relationships/hyperlink" Target="https://hal.science/search/index/?q=*&amp;authFullName_s=Lena Krichewsky" TargetMode="External"/><Relationship Id="rId28" Type="http://schemas.openxmlformats.org/officeDocument/2006/relationships/hyperlink" Target="https://hal.science/search/index/?q=*&amp;authFullName_s=Olivier Milhaud" TargetMode="External"/><Relationship Id="rId29" Type="http://schemas.openxmlformats.org/officeDocument/2006/relationships/hyperlink" Target="https://hal.science/search/index/?q=*&amp;authFullName_s=Marie Scot" TargetMode="External"/><Relationship Id="rId30" Type="http://schemas.openxmlformats.org/officeDocument/2006/relationships/hyperlink" Target="https://sciencespo.hal.science/hal-03608360v1" TargetMode="External"/><Relationship Id="rId31" Type="http://schemas.openxmlformats.org/officeDocument/2006/relationships/hyperlink" Target="https://shs.hal.science/halshs-00402663v1" TargetMode="External"/><Relationship Id="rId32" Type="http://schemas.openxmlformats.org/officeDocument/2006/relationships/hyperlink" Target="https://hal.science/search/index/?q=*&amp;authFullName_s=L&#233;na Krichewsky" TargetMode="External"/><Relationship Id="rId33" Type="http://schemas.openxmlformats.org/officeDocument/2006/relationships/hyperlink" Target="https://shs.hal.science/halshs-03927138v1" TargetMode="External"/><Relationship Id="rId34" Type="http://schemas.openxmlformats.org/officeDocument/2006/relationships/hyperlink" Target="https://hal.science/search/index/?q=*&amp;authFullName_s=Marie Levant" TargetMode="External"/><Relationship Id="rId35" Type="http://schemas.openxmlformats.org/officeDocument/2006/relationships/hyperlink" Target="https://hal.science/search/index/?q=*&amp;authFullName_s=Olivier Sibre" TargetMode="External"/><Relationship Id="rId36" Type="http://schemas.openxmlformats.org/officeDocument/2006/relationships/hyperlink" Target="https://hal.science/hal-03927363v1" TargetMode="External"/><Relationship Id="rId37" Type="http://schemas.openxmlformats.org/officeDocument/2006/relationships/hyperlink" Target="https://dx.doi.org/10.4000/mefrim.3508" TargetMode="External"/><Relationship Id="rId38" Type="http://schemas.openxmlformats.org/officeDocument/2006/relationships/hyperlink" Target="https://shs.hal.science/halshs-04273075v1" TargetMode="External"/><Relationship Id="rId39" Type="http://schemas.openxmlformats.org/officeDocument/2006/relationships/hyperlink" Target="https://shs.hal.science/halshs-04273063v1" TargetMode="External"/><Relationship Id="rId40" Type="http://schemas.openxmlformats.org/officeDocument/2006/relationships/hyperlink" Target="https://sciencespo.hal.science/hal-03461064v1" TargetMode="External"/><Relationship Id="rId41" Type="http://schemas.openxmlformats.org/officeDocument/2006/relationships/hyperlink" Target="https://shs.hal.science/halshs-05488781v1" TargetMode="External"/><Relationship Id="rId42" Type="http://schemas.openxmlformats.org/officeDocument/2006/relationships/hyperlink" Target="https://dx.doi.org/10.4000/15lab" TargetMode="External"/><Relationship Id="rId43" Type="http://schemas.openxmlformats.org/officeDocument/2006/relationships/hyperlink" Target="https://hal.science/hal-04862682v1" TargetMode="External"/><Relationship Id="rId44" Type="http://schemas.openxmlformats.org/officeDocument/2006/relationships/hyperlink" Target="https://hal.science/hal-04940966v1" TargetMode="External"/><Relationship Id="rId45" Type="http://schemas.openxmlformats.org/officeDocument/2006/relationships/hyperlink" Target="https://dx.doi.org/10.3917/receo1.551.0242" TargetMode="External"/><Relationship Id="rId46" Type="http://schemas.openxmlformats.org/officeDocument/2006/relationships/hyperlink" Target="https://hal.science/hal-04479497v1" TargetMode="External"/><Relationship Id="rId47" Type="http://schemas.openxmlformats.org/officeDocument/2006/relationships/hyperlink" Target="https://dx.doi.org/10.3917/mate.149.0055" TargetMode="External"/><Relationship Id="rId48" Type="http://schemas.openxmlformats.org/officeDocument/2006/relationships/hyperlink" Target="https://shs.hal.science/halshs-03927127v1" TargetMode="External"/><Relationship Id="rId49" Type="http://schemas.openxmlformats.org/officeDocument/2006/relationships/hyperlink" Target="https://dx.doi.org/10.3917/mond1.222.0007" TargetMode="External"/><Relationship Id="rId50" Type="http://schemas.openxmlformats.org/officeDocument/2006/relationships/hyperlink" Target="https://hal.science/hal-04284205v1" TargetMode="External"/><Relationship Id="rId51" Type="http://schemas.openxmlformats.org/officeDocument/2006/relationships/hyperlink" Target="https://dx.doi.org/10.4000/histoirepolitique.1132" TargetMode="External"/><Relationship Id="rId52" Type="http://schemas.openxmlformats.org/officeDocument/2006/relationships/hyperlink" Target="https://hal.science/hal-04284197v1" TargetMode="External"/><Relationship Id="rId53" Type="http://schemas.openxmlformats.org/officeDocument/2006/relationships/hyperlink" Target="https://hal.science/hal-04266463v1" TargetMode="External"/><Relationship Id="rId54" Type="http://schemas.openxmlformats.org/officeDocument/2006/relationships/hyperlink" Target="https://shs.hal.science/halshs-03927097v1" TargetMode="External"/><Relationship Id="rId55" Type="http://schemas.openxmlformats.org/officeDocument/2006/relationships/hyperlink" Target="https://dx.doi.org/10.4000/chrhc.16823" TargetMode="External"/><Relationship Id="rId56" Type="http://schemas.openxmlformats.org/officeDocument/2006/relationships/hyperlink" Target="https://hal.science/hal-04284192v1" TargetMode="External"/><Relationship Id="rId57" Type="http://schemas.openxmlformats.org/officeDocument/2006/relationships/hyperlink" Target="https://hal.science/hal-04284159v1" TargetMode="External"/><Relationship Id="rId58" Type="http://schemas.openxmlformats.org/officeDocument/2006/relationships/hyperlink" Target="https://hal.science/hal-04284184v1" TargetMode="External"/><Relationship Id="rId59" Type="http://schemas.openxmlformats.org/officeDocument/2006/relationships/hyperlink" Target="https://hal.science/hal-04284150v1" TargetMode="External"/><Relationship Id="rId60" Type="http://schemas.openxmlformats.org/officeDocument/2006/relationships/hyperlink" Target="https://dx.doi.org/10.4000/histoirepolitique.5400" TargetMode="External"/><Relationship Id="rId61" Type="http://schemas.openxmlformats.org/officeDocument/2006/relationships/hyperlink" Target="https://hal.science/hal-04284171v1" TargetMode="External"/><Relationship Id="rId62" Type="http://schemas.openxmlformats.org/officeDocument/2006/relationships/hyperlink" Target="https://hal.science/hal-04284164v1" TargetMode="External"/><Relationship Id="rId63" Type="http://schemas.openxmlformats.org/officeDocument/2006/relationships/hyperlink" Target="https://hal.science/hal-02565240v1" TargetMode="External"/><Relationship Id="rId64" Type="http://schemas.openxmlformats.org/officeDocument/2006/relationships/hyperlink" Target="https://dx.doi.org/10.4000/mefrim.3546" TargetMode="External"/><Relationship Id="rId65" Type="http://schemas.openxmlformats.org/officeDocument/2006/relationships/hyperlink" Target="https://api.istex.fr/ark:/67375/G14-ZQJHF6PV-J/fulltext.pdf?sid=hal" TargetMode="External"/><Relationship Id="rId66" Type="http://schemas.openxmlformats.org/officeDocument/2006/relationships/hyperlink" Target="https://shs.hal.science/halshs-03927058v1" TargetMode="External"/><Relationship Id="rId67" Type="http://schemas.openxmlformats.org/officeDocument/2006/relationships/hyperlink" Target="https://dx.doi.org/10.4000/assr.38721" TargetMode="External"/><Relationship Id="rId68" Type="http://schemas.openxmlformats.org/officeDocument/2006/relationships/hyperlink" Target="https://shs.hal.science/halshs-03927040v1" TargetMode="External"/><Relationship Id="rId69" Type="http://schemas.openxmlformats.org/officeDocument/2006/relationships/hyperlink" Target="https://dx.doi.org/10.3406/russe.2017.2814" TargetMode="External"/><Relationship Id="rId70" Type="http://schemas.openxmlformats.org/officeDocument/2006/relationships/hyperlink" Target="https://hal.science/hal-04284052v1" TargetMode="External"/><Relationship Id="rId71" Type="http://schemas.openxmlformats.org/officeDocument/2006/relationships/hyperlink" Target="https://shs.hal.science/halshs-03927035v1" TargetMode="External"/><Relationship Id="rId72" Type="http://schemas.openxmlformats.org/officeDocument/2006/relationships/hyperlink" Target="https://dx.doi.org/10.3917/ving.135.0145" TargetMode="External"/><Relationship Id="rId73" Type="http://schemas.openxmlformats.org/officeDocument/2006/relationships/hyperlink" Target="https://hal.science/hal-04284043v1" TargetMode="External"/><Relationship Id="rId74" Type="http://schemas.openxmlformats.org/officeDocument/2006/relationships/hyperlink" Target="https://hal.science/hal-04284055v1" TargetMode="External"/><Relationship Id="rId75" Type="http://schemas.openxmlformats.org/officeDocument/2006/relationships/hyperlink" Target="https://hal.science/hal-04284143v1" TargetMode="External"/><Relationship Id="rId76" Type="http://schemas.openxmlformats.org/officeDocument/2006/relationships/hyperlink" Target="https://hal.science/hal-03989375v1" TargetMode="External"/><Relationship Id="rId77" Type="http://schemas.openxmlformats.org/officeDocument/2006/relationships/hyperlink" Target="https://dx.doi.org/10.14647/88085" TargetMode="External"/><Relationship Id="rId78" Type="http://schemas.openxmlformats.org/officeDocument/2006/relationships/hyperlink" Target="https://hal.science/hal-02566488v1" TargetMode="External"/><Relationship Id="rId79" Type="http://schemas.openxmlformats.org/officeDocument/2006/relationships/hyperlink" Target="https://dx.doi.org/10.4000/mefrim.2538" TargetMode="External"/><Relationship Id="rId80" Type="http://schemas.openxmlformats.org/officeDocument/2006/relationships/hyperlink" Target="https://api.istex.fr/ark:/67375/G14-7Q4S2K36-T/fulltext.pdf?sid=hal" TargetMode="External"/><Relationship Id="rId81" Type="http://schemas.openxmlformats.org/officeDocument/2006/relationships/hyperlink" Target="https://hal.science/hal-04284030v1" TargetMode="External"/><Relationship Id="rId82" Type="http://schemas.openxmlformats.org/officeDocument/2006/relationships/hyperlink" Target="https://hal.science/hal-04284035v1" TargetMode="External"/><Relationship Id="rId83" Type="http://schemas.openxmlformats.org/officeDocument/2006/relationships/hyperlink" Target="https://shs.hal.science/halshs-03927009v1" TargetMode="External"/><Relationship Id="rId84" Type="http://schemas.openxmlformats.org/officeDocument/2006/relationships/hyperlink" Target="https://dx.doi.org/10.4000/mefrim.2296" TargetMode="External"/><Relationship Id="rId85" Type="http://schemas.openxmlformats.org/officeDocument/2006/relationships/hyperlink" Target="https://api.istex.fr/ark:/67375/G14-CZTZSCTH-L/fulltext.pdf?sid=hal" TargetMode="External"/><Relationship Id="rId86" Type="http://schemas.openxmlformats.org/officeDocument/2006/relationships/hyperlink" Target="https://hal.science/hal-04284026v1" TargetMode="External"/><Relationship Id="rId87" Type="http://schemas.openxmlformats.org/officeDocument/2006/relationships/hyperlink" Target="https://hal.science/hal-04284016v1" TargetMode="External"/><Relationship Id="rId88" Type="http://schemas.openxmlformats.org/officeDocument/2006/relationships/hyperlink" Target="https://hal.science/hal-04284000v1" TargetMode="External"/><Relationship Id="rId89" Type="http://schemas.openxmlformats.org/officeDocument/2006/relationships/hyperlink" Target="https://hal.science/hal-04284008v1" TargetMode="External"/><Relationship Id="rId90" Type="http://schemas.openxmlformats.org/officeDocument/2006/relationships/hyperlink" Target="https://hal.science/hal-04283976v1" TargetMode="External"/><Relationship Id="rId91" Type="http://schemas.openxmlformats.org/officeDocument/2006/relationships/hyperlink" Target="https://hal.science/hal-04283953v1" TargetMode="External"/><Relationship Id="rId92" Type="http://schemas.openxmlformats.org/officeDocument/2006/relationships/hyperlink" Target="https://hal.science/hal-02566569v1" TargetMode="External"/><Relationship Id="rId93" Type="http://schemas.openxmlformats.org/officeDocument/2006/relationships/hyperlink" Target="https://dx.doi.org/10.12946/rg20/363-365" TargetMode="External"/><Relationship Id="rId94" Type="http://schemas.openxmlformats.org/officeDocument/2006/relationships/hyperlink" Target="https://hal.science/hal-04283972v1" TargetMode="External"/><Relationship Id="rId95" Type="http://schemas.openxmlformats.org/officeDocument/2006/relationships/hyperlink" Target="https://hal.science/hal-04283962v1" TargetMode="External"/><Relationship Id="rId96" Type="http://schemas.openxmlformats.org/officeDocument/2006/relationships/hyperlink" Target="https://hal.science/hal-04283943v1" TargetMode="External"/><Relationship Id="rId97" Type="http://schemas.openxmlformats.org/officeDocument/2006/relationships/hyperlink" Target="https://hal.science/hal-03921303v1" TargetMode="External"/><Relationship Id="rId98" Type="http://schemas.openxmlformats.org/officeDocument/2006/relationships/hyperlink" Target="https://dx.doi.org/10.4000/mefrim.585" TargetMode="External"/><Relationship Id="rId99" Type="http://schemas.openxmlformats.org/officeDocument/2006/relationships/hyperlink" Target="https://api.istex.fr/ark:/67375/G14-D46DRQ8T-B/fulltext.pdf?sid=hal" TargetMode="External"/><Relationship Id="rId100" Type="http://schemas.openxmlformats.org/officeDocument/2006/relationships/hyperlink" Target="https://hal.science/hal-03921290v1" TargetMode="External"/><Relationship Id="rId101" Type="http://schemas.openxmlformats.org/officeDocument/2006/relationships/hyperlink" Target="https://dx.doi.org/10.3917/hp.007.0013" TargetMode="External"/><Relationship Id="rId102" Type="http://schemas.openxmlformats.org/officeDocument/2006/relationships/hyperlink" Target="https://hal.science/hal-04283926v1" TargetMode="External"/><Relationship Id="rId103" Type="http://schemas.openxmlformats.org/officeDocument/2006/relationships/hyperlink" Target="https://hal.science/hal-04283909v1" TargetMode="External"/><Relationship Id="rId104" Type="http://schemas.openxmlformats.org/officeDocument/2006/relationships/hyperlink" Target="https://hal.science/hal-03921265v1" TargetMode="External"/><Relationship Id="rId105" Type="http://schemas.openxmlformats.org/officeDocument/2006/relationships/hyperlink" Target="https://dx.doi.org/10.4000/monderusse.9018" TargetMode="External"/><Relationship Id="rId106" Type="http://schemas.openxmlformats.org/officeDocument/2006/relationships/hyperlink" Target="https://hal.science/hal-04283900v1" TargetMode="External"/><Relationship Id="rId107" Type="http://schemas.openxmlformats.org/officeDocument/2006/relationships/hyperlink" Target="https://hal.science/hal-04283905v1" TargetMode="External"/><Relationship Id="rId108" Type="http://schemas.openxmlformats.org/officeDocument/2006/relationships/hyperlink" Target="https://hal.science/hal-04283898v1" TargetMode="External"/><Relationship Id="rId109" Type="http://schemas.openxmlformats.org/officeDocument/2006/relationships/hyperlink" Target="https://hal.science/hal-04283892v1" TargetMode="External"/><Relationship Id="rId110" Type="http://schemas.openxmlformats.org/officeDocument/2006/relationships/hyperlink" Target="https://shs.hal.science/halshs-03771869v1" TargetMode="External"/><Relationship Id="rId111" Type="http://schemas.openxmlformats.org/officeDocument/2006/relationships/hyperlink" Target="https://dx.doi.org/10.3406/mefr.2003.10071" TargetMode="External"/><Relationship Id="rId112" Type="http://schemas.openxmlformats.org/officeDocument/2006/relationships/hyperlink" Target="https://shs.hal.science/halshs-04674194v1" TargetMode="External"/><Relationship Id="rId113" Type="http://schemas.openxmlformats.org/officeDocument/2006/relationships/hyperlink" Target="https://hal.science/hal-04306778v1" TargetMode="External"/><Relationship Id="rId114" Type="http://schemas.openxmlformats.org/officeDocument/2006/relationships/hyperlink" Target="https://hal.science/search/index/?q=*&amp;authFullName_s=Catherine K&#246;nig-Pralong" TargetMode="External"/><Relationship Id="rId115" Type="http://schemas.openxmlformats.org/officeDocument/2006/relationships/hyperlink" Target="https://hal.science/search/index/?q=*&amp;authFullName_s=Marie-H&#233;l&#232;ne Blanchet" TargetMode="External"/><Relationship Id="rId116" Type="http://schemas.openxmlformats.org/officeDocument/2006/relationships/hyperlink" Target="https://hal.science/search/index/?q=*&amp;authFullName_s=Dominique Iogna-Prat" TargetMode="External"/><Relationship Id="rId117" Type="http://schemas.openxmlformats.org/officeDocument/2006/relationships/hyperlink" Target="https://hal.science/hal-04209244v1" TargetMode="External"/><Relationship Id="rId118" Type="http://schemas.openxmlformats.org/officeDocument/2006/relationships/hyperlink" Target="https://hal.science/hal-03991257v1" TargetMode="External"/><Relationship Id="rId119" Type="http://schemas.openxmlformats.org/officeDocument/2006/relationships/hyperlink" Target="https://hal.science/hal-03991279v1" TargetMode="External"/><Relationship Id="rId120" Type="http://schemas.openxmlformats.org/officeDocument/2006/relationships/hyperlink" Target="https://hal.science/hal-03991244v1" TargetMode="External"/><Relationship Id="rId121" Type="http://schemas.openxmlformats.org/officeDocument/2006/relationships/hyperlink" Target="https://hal.science/hal-03991210v1" TargetMode="External"/><Relationship Id="rId122" Type="http://schemas.openxmlformats.org/officeDocument/2006/relationships/hyperlink" Target="https://hal.science/hal-03991198v1" TargetMode="External"/><Relationship Id="rId123" Type="http://schemas.openxmlformats.org/officeDocument/2006/relationships/hyperlink" Target="https://hal.science/search/index/?q=*&amp;authFullName_s=Massimiliano Valente" TargetMode="External"/><Relationship Id="rId124" Type="http://schemas.openxmlformats.org/officeDocument/2006/relationships/hyperlink" Target="https://hal.science/hal-03991239v1" TargetMode="External"/><Relationship Id="rId125" Type="http://schemas.openxmlformats.org/officeDocument/2006/relationships/hyperlink" Target="https://hal.science/hal-03991183v1" TargetMode="External"/><Relationship Id="rId126" Type="http://schemas.openxmlformats.org/officeDocument/2006/relationships/hyperlink" Target="https://hal.science/hal-03991176v1" TargetMode="External"/><Relationship Id="rId127" Type="http://schemas.openxmlformats.org/officeDocument/2006/relationships/hyperlink" Target="https://hal.science/hal-03991167v1" TargetMode="External"/><Relationship Id="rId128" Type="http://schemas.openxmlformats.org/officeDocument/2006/relationships/hyperlink" Target="https://hal.science/hal-03991087v1" TargetMode="External"/><Relationship Id="rId129" Type="http://schemas.openxmlformats.org/officeDocument/2006/relationships/hyperlink" Target="https://hal.science/hal-03991152v1" TargetMode="External"/><Relationship Id="rId130" Type="http://schemas.openxmlformats.org/officeDocument/2006/relationships/hyperlink" Target="https://hal.science/hal-03991132v1" TargetMode="External"/><Relationship Id="rId131" Type="http://schemas.openxmlformats.org/officeDocument/2006/relationships/hyperlink" Target="https://hal.science/hal-03991118v1" TargetMode="External"/><Relationship Id="rId132" Type="http://schemas.openxmlformats.org/officeDocument/2006/relationships/hyperlink" Target="https://hal.science/hal-03989465v1" TargetMode="External"/><Relationship Id="rId133" Type="http://schemas.openxmlformats.org/officeDocument/2006/relationships/hyperlink" Target="https://hal.science/hal-03991078v1" TargetMode="External"/><Relationship Id="rId134" Type="http://schemas.openxmlformats.org/officeDocument/2006/relationships/hyperlink" Target="https://hal.science/hal-03989454v1" TargetMode="External"/><Relationship Id="rId135" Type="http://schemas.openxmlformats.org/officeDocument/2006/relationships/hyperlink" Target="https://hal.science/hal-03989417v1" TargetMode="External"/><Relationship Id="rId136" Type="http://schemas.openxmlformats.org/officeDocument/2006/relationships/hyperlink" Target="https://hal.science/hal-03989409v1" TargetMode="External"/><Relationship Id="rId137" Type="http://schemas.openxmlformats.org/officeDocument/2006/relationships/hyperlink" Target="https://hal.univ-grenoble-alpes.fr/hal-03927228v1" TargetMode="External"/><Relationship Id="rId138" Type="http://schemas.openxmlformats.org/officeDocument/2006/relationships/hyperlink" Target="https://hal.univ-grenoble-alpes.fr/hal-03927271v1" TargetMode="External"/><Relationship Id="rId139" Type="http://schemas.openxmlformats.org/officeDocument/2006/relationships/hyperlink" Target="https://dx.doi.org/10.7788/boehlau.9783412212032.167" TargetMode="External"/><Relationship Id="rId140" Type="http://schemas.openxmlformats.org/officeDocument/2006/relationships/hyperlink" Target="https://hal.univ-grenoble-alpes.fr/hal-03927253v1" TargetMode="External"/><Relationship Id="rId141" Type="http://schemas.openxmlformats.org/officeDocument/2006/relationships/hyperlink" Target="https://hal.univ-grenoble-alpes.fr/hal-03927243v1" TargetMode="External"/><Relationship Id="rId142" Type="http://schemas.openxmlformats.org/officeDocument/2006/relationships/hyperlink" Target="https://hal.science/hal-03989404v1" TargetMode="External"/><Relationship Id="rId143" Type="http://schemas.openxmlformats.org/officeDocument/2006/relationships/hyperlink" Target="https://hal.science/hal-03989398v1" TargetMode="External"/><Relationship Id="rId144" Type="http://schemas.openxmlformats.org/officeDocument/2006/relationships/hyperlink" Target="https://hal.univ-grenoble-alpes.fr/hal-03927219v1" TargetMode="External"/><Relationship Id="rId145" Type="http://schemas.openxmlformats.org/officeDocument/2006/relationships/hyperlink" Target="https://hal.univ-grenoble-alpes.fr/hal-03927200v1" TargetMode="External"/><Relationship Id="rId146" Type="http://schemas.openxmlformats.org/officeDocument/2006/relationships/hyperlink" Target="https://hal.univ-grenoble-alpes.fr/hal-03927187v1" TargetMode="External"/><Relationship Id="rId147" Type="http://schemas.openxmlformats.org/officeDocument/2006/relationships/hyperlink" Target="https://hal.univ-grenoble-alpes.fr/hal-03927180v1" TargetMode="External"/><Relationship Id="rId148" Type="http://schemas.openxmlformats.org/officeDocument/2006/relationships/hyperlink" Target="https://hal.science/hal-04283938v1" TargetMode="External"/><Relationship Id="rId149" Type="http://schemas.openxmlformats.org/officeDocument/2006/relationships/hyperlink" Target="https://hal.science/search/index/?q=*&amp;authFullName_s=Jean-Fran&#231;ois Chauvard" TargetMode="External"/><Relationship Id="rId150" Type="http://schemas.openxmlformats.org/officeDocument/2006/relationships/hyperlink" Target="https://hal.univ-grenoble-alpes.fr/hal-03927166v1" TargetMode="External"/><Relationship Id="rId151" Type="http://schemas.openxmlformats.org/officeDocument/2006/relationships/hyperlink" Target="https://hal.science/hal-04210005v1" TargetMode="External"/><Relationship Id="rId152" Type="http://schemas.openxmlformats.org/officeDocument/2006/relationships/hyperlink" Target="https://hal.science/search/index/?q=*&amp;authFullName_s=Pierre Chastang" TargetMode="External"/><Relationship Id="rId153" Type="http://schemas.openxmlformats.org/officeDocument/2006/relationships/hyperlink" Target="https://hal.science/search/index/?q=*&amp;authFullName_s=Florent Cygler" TargetMode="External"/><Relationship Id="rId154" Type="http://schemas.openxmlformats.org/officeDocument/2006/relationships/hyperlink" Target="https://hal.science/search/index/?q=*&amp;authFullName_s=Sylvain Destephen" TargetMode="External"/><Relationship Id="rId155" Type="http://schemas.openxmlformats.org/officeDocument/2006/relationships/hyperlink" Target="https://hal.science/search/index/?q=*&amp;authFullName_s=Arnaud-Vivien Fossier" TargetMode="External"/><Relationship Id="rId156" Type="http://schemas.openxmlformats.org/officeDocument/2006/relationships/hyperlink" Target="https://hal.science/hal-04266495v1" TargetMode="External"/><Relationship Id="rId157" Type="http://schemas.openxmlformats.org/officeDocument/2006/relationships/hyperlink" Target="https://hal.science/hal-04266485v1" TargetMode="External"/><Relationship Id="rId158" Type="http://schemas.openxmlformats.org/officeDocument/2006/relationships/hyperlink" Target="https://shs.hal.science/halshs-03905827v1" TargetMode="External"/><Relationship Id="rId159" Type="http://schemas.openxmlformats.org/officeDocument/2006/relationships/hyperlink" Target="https://shs.hal.science/halshs-04273035v1" TargetMode="External"/><Relationship Id="rId160" Type="http://schemas.openxmlformats.org/officeDocument/2006/relationships/hyperlink" Target="https://shs.hal.science/halshs-04273031v1" TargetMode="External"/><Relationship Id="rId161" Type="http://schemas.openxmlformats.org/officeDocument/2006/relationships/hyperlink" Target="https://shs.hal.science/halshs-04273032v1" TargetMode="External"/><Relationship Id="rId162" Type="http://schemas.openxmlformats.org/officeDocument/2006/relationships/hyperlink" Target="https://shs.hal.science/halshs-04273037v1" TargetMode="External"/><Relationship Id="rId163" Type="http://schemas.openxmlformats.org/officeDocument/2006/relationships/hyperlink" Target="https://shs.hal.science/halshs-04273030v1" TargetMode="External"/><Relationship Id="rId164" Type="http://schemas.openxmlformats.org/officeDocument/2006/relationships/hyperlink" Target="https://shs.hal.science/halshs-04273024v1" TargetMode="External"/><Relationship Id="rId165" Type="http://schemas.openxmlformats.org/officeDocument/2006/relationships/hyperlink" Target="https://shs.hal.science/halshs-04273026v1" TargetMode="External"/><Relationship Id="rId166" Type="http://schemas.openxmlformats.org/officeDocument/2006/relationships/hyperlink" Target="https://shs.hal.science/halshs-04273029v1" TargetMode="External"/><Relationship Id="rId167" Type="http://schemas.openxmlformats.org/officeDocument/2006/relationships/hyperlink" Target="https://shs.hal.science/halshs-04273059v1" TargetMode="External"/><Relationship Id="rId168" Type="http://schemas.openxmlformats.org/officeDocument/2006/relationships/hyperlink" Target="https://shs.hal.science/halshs-04273056v1" TargetMode="External"/><Relationship Id="rId169" Type="http://schemas.openxmlformats.org/officeDocument/2006/relationships/hyperlink" Target="https://shs.hal.science/halshs-04273053v1" TargetMode="External"/><Relationship Id="rId170" Type="http://schemas.openxmlformats.org/officeDocument/2006/relationships/hyperlink" Target="https://shs.hal.science/halshs-04273043v1" TargetMode="External"/><Relationship Id="rId171" Type="http://schemas.openxmlformats.org/officeDocument/2006/relationships/hyperlink" Target="https://hal.science/hal-04266118v1" TargetMode="External"/><Relationship Id="rId172" Type="http://schemas.openxmlformats.org/officeDocument/2006/relationships/hyperlink" Target="https://hal.science/hal-05004278v1" TargetMode="External"/><Relationship Id="rId173" Type="http://schemas.openxmlformats.org/officeDocument/2006/relationships/hyperlink" Target="https://hal.science/hal-04940538v1" TargetMode="External"/><Relationship Id="rId174" Type="http://schemas.openxmlformats.org/officeDocument/2006/relationships/hyperlink" Target="https://hal.science/hal-04285323v1" TargetMode="External"/><Relationship Id="rId175" Type="http://schemas.openxmlformats.org/officeDocument/2006/relationships/hyperlink" Target="https://hal.science/hal-04284859v1" TargetMode="External"/><Relationship Id="rId176" Type="http://schemas.openxmlformats.org/officeDocument/2006/relationships/hyperlink" Target="https://hal.science/hal-04285329v1" TargetMode="External"/><Relationship Id="rId177" Type="http://schemas.openxmlformats.org/officeDocument/2006/relationships/hyperlink" Target="https://hal.science/hal-04284311v1" TargetMode="External"/><Relationship Id="rId178" Type="http://schemas.openxmlformats.org/officeDocument/2006/relationships/hyperlink" Target="https://hal.science/hal-04285341v1" TargetMode="External"/><Relationship Id="rId179" Type="http://schemas.openxmlformats.org/officeDocument/2006/relationships/hyperlink" Target="https://hal.science/hal-04285377v1" TargetMode="External"/><Relationship Id="rId180" Type="http://schemas.openxmlformats.org/officeDocument/2006/relationships/hyperlink" Target="https://hal.science/hal-04271490v1" TargetMode="External"/><Relationship Id="rId181" Type="http://schemas.openxmlformats.org/officeDocument/2006/relationships/hyperlink" Target="https://hal.science/hal-04285308v1" TargetMode="External"/><Relationship Id="rId182" Type="http://schemas.openxmlformats.org/officeDocument/2006/relationships/hyperlink" Target="https://hal.science/hal-04271403v1" TargetMode="External"/><Relationship Id="rId183" Type="http://schemas.openxmlformats.org/officeDocument/2006/relationships/hyperlink" Target="https://hal.science/hal-04285290v1" TargetMode="External"/><Relationship Id="rId184" Type="http://schemas.openxmlformats.org/officeDocument/2006/relationships/hyperlink" Target="https://hal.science/hal-04285269v1" TargetMode="External"/><Relationship Id="rId185" Type="http://schemas.openxmlformats.org/officeDocument/2006/relationships/hyperlink" Target="https://hal.science/search/index/?q=*&amp;authFullName_s=Maddalena Cataldi" TargetMode="External"/><Relationship Id="rId186" Type="http://schemas.openxmlformats.org/officeDocument/2006/relationships/hyperlink" Target="https://hal.science/hal-04285253v1" TargetMode="External"/><Relationship Id="rId187" Type="http://schemas.openxmlformats.org/officeDocument/2006/relationships/hyperlink" Target="https://hal.science/hal-04285161v1" TargetMode="External"/><Relationship Id="rId188" Type="http://schemas.openxmlformats.org/officeDocument/2006/relationships/hyperlink" Target="https://hal.science/hal-04285144v1" TargetMode="External"/><Relationship Id="rId189" Type="http://schemas.openxmlformats.org/officeDocument/2006/relationships/hyperlink" Target="https://hal.science/hal-04285283v1" TargetMode="External"/><Relationship Id="rId190" Type="http://schemas.openxmlformats.org/officeDocument/2006/relationships/hyperlink" Target="https://hal.science/search/index/?q=*&amp;authFullName_s=Martin Baumeister" TargetMode="External"/><Relationship Id="rId191" Type="http://schemas.openxmlformats.org/officeDocument/2006/relationships/hyperlink" Target="https://hal.science/hal-04285095v1" TargetMode="External"/><Relationship Id="rId192" Type="http://schemas.openxmlformats.org/officeDocument/2006/relationships/hyperlink" Target="https://hal.science/hal-04284303v1" TargetMode="External"/><Relationship Id="rId193" Type="http://schemas.openxmlformats.org/officeDocument/2006/relationships/hyperlink" Target="https://hal.science/hal-04285074v1" TargetMode="External"/><Relationship Id="rId194" Type="http://schemas.openxmlformats.org/officeDocument/2006/relationships/hyperlink" Target="https://hal.science/hal-04285086v1" TargetMode="External"/><Relationship Id="rId195" Type="http://schemas.openxmlformats.org/officeDocument/2006/relationships/hyperlink" Target="https://hal.science/hal-04271388v1" TargetMode="External"/><Relationship Id="rId196" Type="http://schemas.openxmlformats.org/officeDocument/2006/relationships/hyperlink" Target="https://hal.science/hal-04271474v1" TargetMode="External"/><Relationship Id="rId197" Type="http://schemas.openxmlformats.org/officeDocument/2006/relationships/hyperlink" Target="https://hal.science/hal-04271487v1" TargetMode="External"/><Relationship Id="rId198" Type="http://schemas.openxmlformats.org/officeDocument/2006/relationships/hyperlink" Target="https://hal.science/hal-04285067v1" TargetMode="External"/><Relationship Id="rId199" Type="http://schemas.openxmlformats.org/officeDocument/2006/relationships/hyperlink" Target="https://hal.science/hal-04285058v1" TargetMode="External"/><Relationship Id="rId200" Type="http://schemas.openxmlformats.org/officeDocument/2006/relationships/hyperlink" Target="https://hal.science/hal-04271382v1" TargetMode="External"/><Relationship Id="rId201" Type="http://schemas.openxmlformats.org/officeDocument/2006/relationships/hyperlink" Target="https://hal.science/hal-04285047v1" TargetMode="External"/><Relationship Id="rId202" Type="http://schemas.openxmlformats.org/officeDocument/2006/relationships/hyperlink" Target="https://hal.science/hal-04271468v1" TargetMode="External"/><Relationship Id="rId203" Type="http://schemas.openxmlformats.org/officeDocument/2006/relationships/hyperlink" Target="https://hal.science/hal-04285027v1" TargetMode="External"/><Relationship Id="rId204" Type="http://schemas.openxmlformats.org/officeDocument/2006/relationships/hyperlink" Target="https://hal.science/hal-04271374v1" TargetMode="External"/><Relationship Id="rId205" Type="http://schemas.openxmlformats.org/officeDocument/2006/relationships/hyperlink" Target="https://hal.science/hal-04284993v1" TargetMode="External"/><Relationship Id="rId206" Type="http://schemas.openxmlformats.org/officeDocument/2006/relationships/hyperlink" Target="https://hal.science/hal-04285003v1" TargetMode="External"/><Relationship Id="rId207" Type="http://schemas.openxmlformats.org/officeDocument/2006/relationships/hyperlink" Target="https://hal.science/hal-04285020v1" TargetMode="External"/><Relationship Id="rId208" Type="http://schemas.openxmlformats.org/officeDocument/2006/relationships/hyperlink" Target="https://hal.science/hal-04284969v1" TargetMode="External"/><Relationship Id="rId209" Type="http://schemas.openxmlformats.org/officeDocument/2006/relationships/hyperlink" Target="https://hal.science/hal-04285036v1" TargetMode="External"/><Relationship Id="rId210" Type="http://schemas.openxmlformats.org/officeDocument/2006/relationships/hyperlink" Target="https://hal.science/hal-04284963v1" TargetMode="External"/><Relationship Id="rId211" Type="http://schemas.openxmlformats.org/officeDocument/2006/relationships/hyperlink" Target="https://hal.science/hal-04271461v1" TargetMode="External"/><Relationship Id="rId212" Type="http://schemas.openxmlformats.org/officeDocument/2006/relationships/hyperlink" Target="https://hal.science/hal-04284932v1" TargetMode="External"/><Relationship Id="rId213" Type="http://schemas.openxmlformats.org/officeDocument/2006/relationships/hyperlink" Target="https://hal.science/hal-04284916v1" TargetMode="External"/><Relationship Id="rId214" Type="http://schemas.openxmlformats.org/officeDocument/2006/relationships/hyperlink" Target="https://hal.science/hal-04271368v1" TargetMode="External"/><Relationship Id="rId215" Type="http://schemas.openxmlformats.org/officeDocument/2006/relationships/hyperlink" Target="https://hal.science/hal-04271320v1" TargetMode="External"/><Relationship Id="rId216" Type="http://schemas.openxmlformats.org/officeDocument/2006/relationships/hyperlink" Target="https://hal.science/hal-04271365v1" TargetMode="External"/><Relationship Id="rId217" Type="http://schemas.openxmlformats.org/officeDocument/2006/relationships/hyperlink" Target="https://hal.science/hal-04271316v1" TargetMode="External"/><Relationship Id="rId218" Type="http://schemas.openxmlformats.org/officeDocument/2006/relationships/hyperlink" Target="https://hal.science/hal-04284877v1" TargetMode="External"/><Relationship Id="rId219" Type="http://schemas.openxmlformats.org/officeDocument/2006/relationships/hyperlink" Target="https://hal.science/hal-04284908v1" TargetMode="External"/><Relationship Id="rId220" Type="http://schemas.openxmlformats.org/officeDocument/2006/relationships/hyperlink" Target="https://hal.science/hal-04284892v1" TargetMode="External"/><Relationship Id="rId221" Type="http://schemas.openxmlformats.org/officeDocument/2006/relationships/hyperlink" Target="https://hal.science/hal-04271311v1" TargetMode="External"/><Relationship Id="rId222" Type="http://schemas.openxmlformats.org/officeDocument/2006/relationships/hyperlink" Target="https://hal.science/hal-04271447v1" TargetMode="External"/><Relationship Id="rId223" Type="http://schemas.openxmlformats.org/officeDocument/2006/relationships/hyperlink" Target="https://hal.science/hal-04271301v1" TargetMode="External"/><Relationship Id="rId224" Type="http://schemas.openxmlformats.org/officeDocument/2006/relationships/hyperlink" Target="https://hal.science/hal-04271306v1" TargetMode="External"/><Relationship Id="rId225" Type="http://schemas.openxmlformats.org/officeDocument/2006/relationships/hyperlink" Target="https://hal.science/hal-04284828v1" TargetMode="External"/><Relationship Id="rId226" Type="http://schemas.openxmlformats.org/officeDocument/2006/relationships/hyperlink" Target="https://hal.science/hal-04284810v1" TargetMode="External"/><Relationship Id="rId227" Type="http://schemas.openxmlformats.org/officeDocument/2006/relationships/hyperlink" Target="https://hal.science/hal-04284752v1" TargetMode="External"/><Relationship Id="rId228" Type="http://schemas.openxmlformats.org/officeDocument/2006/relationships/hyperlink" Target="https://hal.science/hal-04284757v1" TargetMode="External"/><Relationship Id="rId229" Type="http://schemas.openxmlformats.org/officeDocument/2006/relationships/hyperlink" Target="https://hal.science/hal-04284724v1" TargetMode="External"/><Relationship Id="rId230" Type="http://schemas.openxmlformats.org/officeDocument/2006/relationships/hyperlink" Target="https://hal.science/hal-04271444v1" TargetMode="External"/><Relationship Id="rId231" Type="http://schemas.openxmlformats.org/officeDocument/2006/relationships/hyperlink" Target="https://hal.science/hal-04271299v1" TargetMode="External"/><Relationship Id="rId232" Type="http://schemas.openxmlformats.org/officeDocument/2006/relationships/hyperlink" Target="https://hal.science/hal-04271440v1" TargetMode="External"/><Relationship Id="rId233" Type="http://schemas.openxmlformats.org/officeDocument/2006/relationships/hyperlink" Target="https://hal.science/hal-04271297v1" TargetMode="External"/><Relationship Id="rId234" Type="http://schemas.openxmlformats.org/officeDocument/2006/relationships/hyperlink" Target="https://hal.science/hal-04271294v1" TargetMode="External"/><Relationship Id="rId235" Type="http://schemas.openxmlformats.org/officeDocument/2006/relationships/hyperlink" Target="https://hal.science/hal-04284676v1" TargetMode="External"/><Relationship Id="rId236" Type="http://schemas.openxmlformats.org/officeDocument/2006/relationships/hyperlink" Target="https://shs.hal.science/halshs-00466180v1" TargetMode="External"/><Relationship Id="rId237" Type="http://schemas.openxmlformats.org/officeDocument/2006/relationships/hyperlink" Target="https://hal.science/hal-04284685v1" TargetMode="External"/><Relationship Id="rId238" Type="http://schemas.openxmlformats.org/officeDocument/2006/relationships/hyperlink" Target="https://hal.science/hal-04271293v1" TargetMode="External"/><Relationship Id="rId239" Type="http://schemas.openxmlformats.org/officeDocument/2006/relationships/hyperlink" Target="https://hal.science/hal-04271245v1" TargetMode="External"/><Relationship Id="rId240" Type="http://schemas.openxmlformats.org/officeDocument/2006/relationships/hyperlink" Target="https://hal.science/hal-04271289v1" TargetMode="External"/><Relationship Id="rId241" Type="http://schemas.openxmlformats.org/officeDocument/2006/relationships/hyperlink" Target="https://hal.science/hal-04271291v1" TargetMode="External"/><Relationship Id="rId242" Type="http://schemas.openxmlformats.org/officeDocument/2006/relationships/hyperlink" Target="https://hal.science/hal-04271432v1" TargetMode="External"/><Relationship Id="rId243" Type="http://schemas.openxmlformats.org/officeDocument/2006/relationships/hyperlink" Target="https://hal.science/hal-04271437v1" TargetMode="External"/><Relationship Id="rId244" Type="http://schemas.openxmlformats.org/officeDocument/2006/relationships/hyperlink" Target="https://hal.science/hal-04284663v1" TargetMode="External"/><Relationship Id="rId245" Type="http://schemas.openxmlformats.org/officeDocument/2006/relationships/hyperlink" Target="https://hal.science/hal-04284672v1" TargetMode="External"/><Relationship Id="rId246" Type="http://schemas.openxmlformats.org/officeDocument/2006/relationships/hyperlink" Target="https://hal.science/hal-04271287v1" TargetMode="External"/><Relationship Id="rId247" Type="http://schemas.openxmlformats.org/officeDocument/2006/relationships/hyperlink" Target="https://hal.science/hal-04271409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Pettinaroli</dc:title>
  <dc:description>CV</dc:description>
  <dc:subject/>
  <cp:keywords/>
  <cp:category/>
  <cp:lastModifiedBy/>
  <dcterms:created xsi:type="dcterms:W3CDTF">2026-05-19T10:20:58+02:00</dcterms:created>
  <dcterms:modified xsi:type="dcterms:W3CDTF">2026-05-19T10:20:58+02:00</dcterms:modified>
</cp:coreProperties>
</file>

<file path=docProps/custom.xml><?xml version="1.0" encoding="utf-8"?>
<Properties xmlns="http://schemas.openxmlformats.org/officeDocument/2006/custom-properties" xmlns:vt="http://schemas.openxmlformats.org/officeDocument/2006/docPropsVTypes"/>
</file>