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Hadj </w:t>
      </w:r>
      <w:r>
        <w:rPr>
          <w:color w:val="641e6e"/>
        </w:rPr>
        <w:t xml:space="preserve">Maitresse de conférences en sociologie-démographie, Université Picardie Jules Verne (UPJV)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des enquêtes, les compensations financières et matérielles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Efi Markou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2024, Dossier : Rétribuer les enquêté·es ?, 45 (2),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et freins chez les populations africaines et caribéennes vivant en Île-de-France d’une nouvelle offre de prévention du VIH : le Truvada® en prophylaxie pré-exposition (PrEP). Une enquête exploratoire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2017, Le travail social dans la crise sanitaire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Province et rééquilibrage des inégalités en Nouvelle-Calédonie. Quelle mesure de la pauvreté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2017, 131 (1), pp.49-65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et freins chez les populations africaines et caribéennes vivant en Île-de-France d’une nouvelle offre de prévention du VIH : le Truvada® en prophylaxie pré-exposition (PrEP). Une enquête exploratoire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Desgrées Du Loû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Vinh-Kim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2017, 6, pp.110-114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hal-03805295v1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Provinces et rééquilibrage des inégalités en Nouvelle-Calédonie - Quelle mesure de la pauvreté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2016, 131 (1), pp.49-65.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⟨10.1177/0759106316644598⟩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de politiques de rééquilibrage en Nouvelle-Calédonie: Démocratisation de l’école mais persistance des inégalités ethniques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Hadj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Lavigne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Lagadec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2012, 120, pp.101-125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de politiques de rééquilibrage en Nouvelle-Calédonie : Démocratisation de l’école mais persistance des inégalités ethniques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 Lavigne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 Lagadec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2012, 120 (4), pp.101-125.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⟨10.4000/formationemploi.3855⟩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années de politique de rééquilibrage en Nouvelle-Calédonie : Démocratisation de l’école mais persistance des inégalités ethniques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 Lagadec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Gérard Lavigne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53 000 personnes sous le seuil de pauvreté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 - Institut de la statistique et des études économiques</w:t>
            </w:r>
            <w:r>
              <w:rPr/>
              <w:t xml:space="preserve">, 2012,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ethniques devant l’école en Nouvelle?Calédonie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Hadj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Lagadec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Lavigne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2011, 2011-2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hal-03332987v1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 vie des plus riches est 7 fois plus supérieur au niveau de vie des plus modestes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Synthèse, Institut de la statistique et des études économiques</w:t>
            </w:r>
            <w:r>
              <w:rPr/>
              <w:t xml:space="preserve">, 2010,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2008, plus de la moitié des ménages calédoniens sont endettés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Synthèse, Institut de la statistique et des études économiques</w:t>
            </w:r>
            <w:r>
              <w:rPr/>
              <w:t xml:space="preserve">, 2010,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Wallis et Futuna : recensement de la population de 2008 ». 10% d’habitants en moins depuis 2003 », 2009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INSEE Premiere</w:t>
            </w:r>
            <w:r>
              <w:rPr/>
              <w:t xml:space="preserve">, 2009, 1251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hal-04331168v1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Solidarités associatives en temps de confinement Covid-19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</w:p>
          <w:p>
            <w:pPr/>
            <w:r>
              <w:rPr/>
              <w:t xml:space="preserve">[Rapport de recherche] Conseil National des Politiques de Lutte contre la Pauvreté et l'Exclusion sociale (CNLE).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hal-03805206v1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Croix-Rouge Chez Vous : un nouveau dispositif de solidarité en temps de crise. Bénévoles, expériences d'écoute, appropriations locales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Jean-Vincent Pfirsch</w:t>
              </w:r>
            </w:hyperlink>
          </w:p>
          <w:p>
            <w:pPr/>
            <w:r>
              <w:rPr/>
              <w:t xml:space="preserve">Centre Maurice Halbwachs; Fondation Croix-Rouge Française; CNRS; EHESS - Paris; Ecole Normale Supérieure (Paris); Croix-Rouge Française. 2022, pp.141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hal-03930565v1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Humanitarian commitments, public initiatives and entrepreneurial participation Feedback on the operation &amp;quot;Red Cross at your door&amp;quot; during the first lockdown in France in Spring 2020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Jean-Vincent Pfirsch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ESA CONFERENCE</w:t>
            </w:r>
            <w:r>
              <w:rPr/>
              <w:t xml:space="preserve">, European Sociological Association (ESA), Aug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hal-03980249v1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Humanitarian commitments, public initiatives and entrepreneurial participation.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Jean-Vincent Pfirsch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European Sociological Association</w:t>
            </w:r>
            <w:r>
              <w:rPr/>
              <w:t xml:space="preserve">, ESA, Sep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hal-03997426v1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L'urgence et la distance : impasses et horizons d'une enquête de terrain auprès de la Croix-Rouge au printemps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Jean-vincent Pfirsch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l'Association Française de Sociologie</w:t>
            </w:r>
            <w:r>
              <w:rPr/>
              <w:t xml:space="preserve">, AFS,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hal-03997665v1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L’urgence et la distance : impasses et horizons d’une enquête de terrain auprès de la Croix Rouge au printemps 2020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Jean-Vincent Pfirsch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?</w:t>
            </w:r>
            <w:r>
              <w:rPr/>
              <w:t xml:space="preserve">, Association française de sociologie (AFS),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bénévole en temps de Covid-19 D’une plateforme 2.0 aux terrains de livraisons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Jean-Vincent Pfirsch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axe INES, Centre Maurice Halbwachs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L’urgence et la distance : impasses et horizons d’une enquête de terrain auprès de la Croix Rouge au printemps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Jean-Vincent Pfirsch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CMH Séquence plénière : Les collectifs de recherche en temps de pandémie</w:t>
            </w:r>
            <w:r>
              <w:rPr/>
              <w:t xml:space="preserve">, Centre Maurice Halbwachs (CMH), Oct 2021, Saint-Jean-de-Luz,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EHESS 2020/2021 Sociologies des activités humanitaires en temps de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Jean-Vincent Pfirsch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EHESS 2020/2021 Sociologies des activités humanitaires en temps de Covid-19</w:t>
            </w:r>
            <w:r>
              <w:rPr/>
              <w:t xml:space="preserve">, EHESS,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hal-03980981v1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statistique du seuil de pauvreté calédonien : un seuil unique ou des seuils provinciaux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mesure du développement. colloque GEMDEV-UNESCO</w:t>
            </w:r>
            <w:r>
              <w:rPr/>
              <w:t xml:space="preserve">, Feb 2012, Paris, UNESCO,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hal-00840316v1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3 - Gouvernance et rééquilibrage en Nouvelle-Calédonie : quelles échelles pour mesurer la pauvreté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des échelles en sciences humaines et sociales</w:t>
            </w:r>
            <w:r>
              <w:rPr/>
              <w:t xml:space="preserve">, Edition Quae, 55-71 ; https://books.openedition.org/quae/20527?lang=fr,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hal-03805119v1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rééquilibrage provincial en Nouvelle-Calédonie : quelles échelles d’analyse de la pauvreté?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des échelles en sciences humaines et sociales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Policy of Reducing Provincial Inequalities in New Caledonia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Studies and Development from Theory to Fieldwork</w:t>
            </w:r>
            <w:r>
              <w:rPr/>
              <w:t xml:space="preserve">, 7, 2017, Demographic Transformation and Socio-Economic Development, 978-3-319-61774-9.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⟨10.1007/978-3-319-61774-9_9⟩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policy of reducing provincial inequalities in New Caledonia », in Population Studies and Develpment from Theory to Fieldwork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Demographic Transformation and Socio Economic Devlopment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et politique de réduction des inégalités provinciales en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théorie du changement et de la réponse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et politique de réduction des inégalités provinciales en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</w:p>
          <w:p>
            <w:pPr/>
            <w:r>
              <w:rPr/>
              <w:t xml:space="preserve">Petit V. (dir.). </w:t>
            </w:r>
            <w:r>
              <w:rPr>
                <w:i w:val="1"/>
                <w:iCs w:val="1"/>
              </w:rPr>
              <w:t xml:space="preserve">La théorie du changement et de la réponse</w:t>
            </w:r>
            <w:r>
              <w:rPr/>
              <w:t xml:space="preserve">, L’Harmattan,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interdisciplinaire du taux de pauvreté en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dialoguer les disciplines en sciences humaines et sociales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sociales, inégalités scolaires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Hadj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Lagadec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Lavigne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 ans de politiques de rééquilibrage en Nouvelle-Calédonie Démocratisation de l’école mais persistance des inégalités ethniques, revue Formation emploi, Octobre-Décembre 2012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hal-03314450v1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développement et pauvreté en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développement et pauvreté en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</w:p>
          <w:p>
            <w:pPr/>
            <w:r>
              <w:rPr/>
              <w:t xml:space="preserve">L’Harmattan, 2016, Populations, 978-2-343-08647-7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hal-03805108v1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&amp;quot;rééquilibrage&amp;quot; and household poverty in New Caledonia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</w:p>
          <w:p>
            <w:pPr/>
            <w:r>
              <w:rPr/>
              <w:t xml:space="preserve">Humanities and Social Sciences. Paris 5, 2014. English.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tel-04324305v1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en tête des dépenses des ménages vivant sous le seuil de pauvreté », Synthèse, Institut de la statistique et des études économiques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hal-04331201v1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8542v1" TargetMode="External"/><Relationship Id="rId8" Type="http://schemas.openxmlformats.org/officeDocument/2006/relationships/hyperlink" Target="https://hal.science/search/index/?q=*&amp;authFullName_s=Efi Markou" TargetMode="External"/><Relationship Id="rId9" Type="http://schemas.openxmlformats.org/officeDocument/2006/relationships/hyperlink" Target="https://hal.science/search/index/?q=*&amp;authFullName_s=Margot Delon" TargetMode="External"/><Relationship Id="rId10" Type="http://schemas.openxmlformats.org/officeDocument/2006/relationships/hyperlink" Target="https://hal.science/search/index/?q=*&amp;authFullName_s=Laure Hadj" TargetMode="External"/><Relationship Id="rId11" Type="http://schemas.openxmlformats.org/officeDocument/2006/relationships/hyperlink" Target="https://hal.science/search/index/?q=*&amp;authFullName_s=Pauline Barraud de Lagerie" TargetMode="External"/><Relationship Id="rId12" Type="http://schemas.openxmlformats.org/officeDocument/2006/relationships/hyperlink" Target="https://hal.science/search/index/?q=*&amp;authFullName_s=St&#233;phanie Abrial" TargetMode="External"/><Relationship Id="rId13" Type="http://schemas.openxmlformats.org/officeDocument/2006/relationships/hyperlink" Target="https://u-picardie.hal.science/hal-04324469v1" TargetMode="External"/><Relationship Id="rId14" Type="http://schemas.openxmlformats.org/officeDocument/2006/relationships/hyperlink" Target="https://u-picardie.hal.science/hal-04331144v1" TargetMode="External"/><Relationship Id="rId15" Type="http://schemas.openxmlformats.org/officeDocument/2006/relationships/hyperlink" Target="https://u-picardie.hal.science/hal-03805295v1" TargetMode="External"/><Relationship Id="rId16" Type="http://schemas.openxmlformats.org/officeDocument/2006/relationships/hyperlink" Target="https://hal.science/search/index/?q=*&amp;authFullName_s=Annabelle Desgr&#233;es Du Lo&#251;" TargetMode="External"/><Relationship Id="rId17" Type="http://schemas.openxmlformats.org/officeDocument/2006/relationships/hyperlink" Target="https://hal.science/search/index/?q=*&amp;authFullName_s=Jean Dupont" TargetMode="External"/><Relationship Id="rId18" Type="http://schemas.openxmlformats.org/officeDocument/2006/relationships/hyperlink" Target="https://hal.science/search/index/?q=*&amp;authFullName_s=Vinh-Kim Nguyen" TargetMode="External"/><Relationship Id="rId19" Type="http://schemas.openxmlformats.org/officeDocument/2006/relationships/hyperlink" Target="https://u-picardie.hal.science/hal-03805313v1" TargetMode="External"/><Relationship Id="rId20" Type="http://schemas.openxmlformats.org/officeDocument/2006/relationships/hyperlink" Target="https://dx.doi.org/10.1177/0759106316644598" TargetMode="External"/><Relationship Id="rId21" Type="http://schemas.openxmlformats.org/officeDocument/2006/relationships/hyperlink" Target="https://hal.science/hal-03332982v1" TargetMode="External"/><Relationship Id="rId22" Type="http://schemas.openxmlformats.org/officeDocument/2006/relationships/hyperlink" Target="https://hal.science/search/index/?q=*&amp;authFullName_s=L. Hadj" TargetMode="External"/><Relationship Id="rId23" Type="http://schemas.openxmlformats.org/officeDocument/2006/relationships/hyperlink" Target="https://hal.science/search/index/?q=*&amp;authFullName_s=G. Lavigne" TargetMode="External"/><Relationship Id="rId24" Type="http://schemas.openxmlformats.org/officeDocument/2006/relationships/hyperlink" Target="https://hal.science/search/index/?q=*&amp;authFullName_s=G. Lagadec" TargetMode="External"/><Relationship Id="rId25" Type="http://schemas.openxmlformats.org/officeDocument/2006/relationships/hyperlink" Target="https://hal.science/search/index/?q=*&amp;authFullName_s=C. Ris" TargetMode="External"/><Relationship Id="rId26" Type="http://schemas.openxmlformats.org/officeDocument/2006/relationships/hyperlink" Target="https://hal.science/hal-05141199v1" TargetMode="External"/><Relationship Id="rId27" Type="http://schemas.openxmlformats.org/officeDocument/2006/relationships/hyperlink" Target="https://hal.science/search/index/?q=*&amp;authFullName_s=G Lavigne" TargetMode="External"/><Relationship Id="rId28" Type="http://schemas.openxmlformats.org/officeDocument/2006/relationships/hyperlink" Target="https://hal.science/search/index/?q=*&amp;authFullName_s=Ga&#235;l Lagadec" TargetMode="External"/><Relationship Id="rId29" Type="http://schemas.openxmlformats.org/officeDocument/2006/relationships/hyperlink" Target="https://hal.science/search/index/?q=*&amp;authFullName_s=Catherine Ris" TargetMode="External"/><Relationship Id="rId30" Type="http://schemas.openxmlformats.org/officeDocument/2006/relationships/hyperlink" Target="https://dx.doi.org/10.4000/formationemploi.3855" TargetMode="External"/><Relationship Id="rId31" Type="http://schemas.openxmlformats.org/officeDocument/2006/relationships/hyperlink" Target="https://u-picardie.hal.science/hal-04331158v1" TargetMode="External"/><Relationship Id="rId32" Type="http://schemas.openxmlformats.org/officeDocument/2006/relationships/hyperlink" Target="https://hal.science/search/index/?q=*&amp;authFullName_s=G&#233;rard Lavigne" TargetMode="External"/><Relationship Id="rId33" Type="http://schemas.openxmlformats.org/officeDocument/2006/relationships/hyperlink" Target="https://u-picardie.hal.science/hal-04331210v1" TargetMode="External"/><Relationship Id="rId34" Type="http://schemas.openxmlformats.org/officeDocument/2006/relationships/hyperlink" Target="https://hal.science/hal-03332987v1" TargetMode="External"/><Relationship Id="rId35" Type="http://schemas.openxmlformats.org/officeDocument/2006/relationships/hyperlink" Target="https://u-picardie.hal.science/hal-04331215v1" TargetMode="External"/><Relationship Id="rId36" Type="http://schemas.openxmlformats.org/officeDocument/2006/relationships/hyperlink" Target="https://u-picardie.hal.science/hal-04331221v1" TargetMode="External"/><Relationship Id="rId37" Type="http://schemas.openxmlformats.org/officeDocument/2006/relationships/hyperlink" Target="https://u-picardie.hal.science/hal-04331168v1" TargetMode="External"/><Relationship Id="rId38" Type="http://schemas.openxmlformats.org/officeDocument/2006/relationships/hyperlink" Target="https://u-picardie.hal.science/hal-03805206v1" TargetMode="External"/><Relationship Id="rId39" Type="http://schemas.openxmlformats.org/officeDocument/2006/relationships/hyperlink" Target="https://hal.science/search/index/?q=*&amp;authFullName_s=Isabelle Parizot" TargetMode="External"/><Relationship Id="rId40" Type="http://schemas.openxmlformats.org/officeDocument/2006/relationships/hyperlink" Target="https://hal.science/search/index/?q=*&amp;authFullName_s=Fran&#231;ois-Xavier Schweyer" TargetMode="External"/><Relationship Id="rId41" Type="http://schemas.openxmlformats.org/officeDocument/2006/relationships/hyperlink" Target="https://hal.science/hal-03930565v1" TargetMode="External"/><Relationship Id="rId42" Type="http://schemas.openxmlformats.org/officeDocument/2006/relationships/hyperlink" Target="https://hal.science/search/index/?q=*&amp;authFullName_s=Jean-Vincent Pfirsch" TargetMode="External"/><Relationship Id="rId43" Type="http://schemas.openxmlformats.org/officeDocument/2006/relationships/hyperlink" Target="https://ehesp.hal.science/hal-03980249v1" TargetMode="External"/><Relationship Id="rId44" Type="http://schemas.openxmlformats.org/officeDocument/2006/relationships/hyperlink" Target="https://cnrs.hal.science/hal-03997426v1" TargetMode="External"/><Relationship Id="rId45" Type="http://schemas.openxmlformats.org/officeDocument/2006/relationships/hyperlink" Target="https://cnrs.hal.science/hal-03997665v1" TargetMode="External"/><Relationship Id="rId46" Type="http://schemas.openxmlformats.org/officeDocument/2006/relationships/hyperlink" Target="https://hal.science/search/index/?q=*&amp;authFullName_s=Jean-vincent Pfirsch" TargetMode="External"/><Relationship Id="rId47" Type="http://schemas.openxmlformats.org/officeDocument/2006/relationships/hyperlink" Target="https://ehesp.hal.science/hal-03979604v1" TargetMode="External"/><Relationship Id="rId48" Type="http://schemas.openxmlformats.org/officeDocument/2006/relationships/hyperlink" Target="https://ehesp.hal.science/hal-03980925v1" TargetMode="External"/><Relationship Id="rId49" Type="http://schemas.openxmlformats.org/officeDocument/2006/relationships/hyperlink" Target="https://ehesp.hal.science/hal-03980959v1" TargetMode="External"/><Relationship Id="rId50" Type="http://schemas.openxmlformats.org/officeDocument/2006/relationships/hyperlink" Target="https://ehesp.hal.science/hal-03980981v1" TargetMode="External"/><Relationship Id="rId51" Type="http://schemas.openxmlformats.org/officeDocument/2006/relationships/hyperlink" Target="https://hal.science/hal-00840316v1" TargetMode="External"/><Relationship Id="rId52" Type="http://schemas.openxmlformats.org/officeDocument/2006/relationships/hyperlink" Target="https://hal.science/search/index/?q=*&amp;authFullName_s=V&#233;ronique Petit" TargetMode="External"/><Relationship Id="rId53" Type="http://schemas.openxmlformats.org/officeDocument/2006/relationships/hyperlink" Target="https://u-picardie.hal.science/hal-03805119v1" TargetMode="External"/><Relationship Id="rId54" Type="http://schemas.openxmlformats.org/officeDocument/2006/relationships/hyperlink" Target="https://u-picardie.hal.science/hal-04324374v1" TargetMode="External"/><Relationship Id="rId55" Type="http://schemas.openxmlformats.org/officeDocument/2006/relationships/hyperlink" Target="https://u-picardie.hal.science/hal-03805146v1" TargetMode="External"/><Relationship Id="rId56" Type="http://schemas.openxmlformats.org/officeDocument/2006/relationships/hyperlink" Target="https://dx.doi.org/10.1007/978-3-319-61774-9_9" TargetMode="External"/><Relationship Id="rId57" Type="http://schemas.openxmlformats.org/officeDocument/2006/relationships/hyperlink" Target="https://u-picardie.hal.science/hal-04324399v1" TargetMode="External"/><Relationship Id="rId58" Type="http://schemas.openxmlformats.org/officeDocument/2006/relationships/hyperlink" Target="https://u-picardie.hal.science/hal-04324409v1" TargetMode="External"/><Relationship Id="rId59" Type="http://schemas.openxmlformats.org/officeDocument/2006/relationships/hyperlink" Target="https://u-picardie.hal.science/hal-03805164v1" TargetMode="External"/><Relationship Id="rId60" Type="http://schemas.openxmlformats.org/officeDocument/2006/relationships/hyperlink" Target="https://u-picardie.hal.science/hal-04324421v1" TargetMode="External"/><Relationship Id="rId61" Type="http://schemas.openxmlformats.org/officeDocument/2006/relationships/hyperlink" Target="https://hal.science/hal-03314450v1" TargetMode="External"/><Relationship Id="rId62" Type="http://schemas.openxmlformats.org/officeDocument/2006/relationships/hyperlink" Target="https://u-picardie.hal.science/hal-04324342v1" TargetMode="External"/><Relationship Id="rId63" Type="http://schemas.openxmlformats.org/officeDocument/2006/relationships/hyperlink" Target="https://u-picardie.hal.science/hal-03805108v1" TargetMode="External"/><Relationship Id="rId64" Type="http://schemas.openxmlformats.org/officeDocument/2006/relationships/hyperlink" Target="https://u-picardie.hal.science/tel-04324305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hyperlink" Target="https://u-picardie.hal.science/hal-04331201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Hadj</dc:title>
  <dc:description>CV</dc:description>
  <dc:subject/>
  <cp:keywords/>
  <cp:category/>
  <cp:lastModifiedBy/>
  <dcterms:created xsi:type="dcterms:W3CDTF">2026-05-19T13:40:52+02:00</dcterms:created>
  <dcterms:modified xsi:type="dcterms:W3CDTF">2026-05-19T13:40:52+02:00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