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Heurtevin </w:t>
      </w:r>
      <w:r>
        <w:rPr>
          <w:color w:val="641e6e"/>
        </w:rPr>
        <w:t xml:space="preserve">Assistante Ingénieure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laure-heurtevin</w:t>
        </w:r>
      </w:hyperlink>
    </w:p>
    <w:p>
      <w:pPr>
        <w:numPr>
          <w:ilvl w:val="0"/>
          <w:numId w:val="1"/>
        </w:numPr>
      </w:pPr>
      <w:r>
        <w:rPr/>
        <w:t xml:space="preserve"> ORCID : </w:t>
      </w:r>
      <w:hyperlink r:id="rId8" w:history="1">
        <w:r>
          <w:rPr>
            <w:color w:val="#410a8c"/>
            <w:u w:val="single"/>
          </w:rPr>
          <w:t xml:space="preserve">0000-0002-6198-2357</w:t>
        </w:r>
      </w:hyperlink>
    </w:p>
    <w:p>
      <w:pPr>
        <w:spacing w:before="600"/>
      </w:pPr>
    </w:p>
    <w:p>
      <w:pPr>
        <w:pStyle w:val="Heading2"/>
      </w:pPr>
      <w:r>
        <w:rPr>
          <w:color w:val="1e198e"/>
          <w:b w:val="1"/>
          <w:bCs w:val="1"/>
        </w:rPr>
        <w:t xml:space="preserve">Présentation</w:t>
      </w:r>
    </w:p>
    <w:p>
      <w:pPr>
        <w:spacing w:after="100"/>
      </w:pPr>
    </w:p>
    <w:p>
      <w:pPr/>
      <w:r>
        <w:rPr/>
        <w:t xml:space="preserve">Je suis Assistante Ingénieure à l’INRAE  dans l’unité du GAFL ( Génétique et Amélioration des Fruits et Légumes) depuis 2012. Après avoir travaillé 8 ans au sein de l’unité de l’URGV (Unité  de Recherche en Génomique Végétale) d’Évry sur  le développement et l’application d’approches génomiques sur Arabidopsis thaliana. Depuis mon arrivée en 2012 au sein de l’unité du GAFL, j’ai d’abord été responsable de l’identification de gènes contrôlant des mécanismes de résistance à diverses maladies des prunus ou ayant un impact sur la qualité du fruit. Depuis 2020, je suis responsable également de la gestion de données (et métadonnées) ainsi que du développement et la maintenance d’outils bioinformatique et la bioanalyse des données. L’objectif étant de développer des marqueurs de sélection répondant aux besoins de la filière arboricole et comprendre les mécanismes de défense des prunus face aux bioagresseurs.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Self-(in)compatibility analysis of a worldwide core collection of apricot species</w:t>
              </w:r>
            </w:hyperlink>
          </w:p>
          <w:p>
            <w:pPr/>
            <w:hyperlink r:id="rId10" w:history="1">
              <w:r>
                <w:rPr>
                  <w:color w:val="#410a8c"/>
                  <w:u w:val="single"/>
                </w:rPr>
                <w:t xml:space="preserve">H. Bourguiba</w:t>
              </w:r>
            </w:hyperlink>
            <w:r>
              <w:rPr/>
              <w:t xml:space="preserve">,</w:t>
            </w:r>
            <w:hyperlink r:id="rId11" w:history="1">
              <w:r>
                <w:rPr>
                  <w:color w:val="#410a8c"/>
                  <w:u w:val="single"/>
                </w:rPr>
                <w:t xml:space="preserve">A. Boubakri</w:t>
              </w:r>
            </w:hyperlink>
            <w:r>
              <w:rPr/>
              <w:t xml:space="preserve">,</w:t>
            </w:r>
            <w:hyperlink r:id="rId12" w:history="1">
              <w:r>
                <w:rPr>
                  <w:color w:val="#410a8c"/>
                  <w:u w:val="single"/>
                </w:rPr>
                <w:t xml:space="preserve">Naïma Dlalah</w:t>
              </w:r>
            </w:hyperlink>
            <w:r>
              <w:rPr/>
              <w:t xml:space="preserve">,</w:t>
            </w:r>
            <w:hyperlink r:id="rId13" w:history="1">
              <w:r>
                <w:rPr>
                  <w:color w:val="#410a8c"/>
                  <w:u w:val="single"/>
                </w:rPr>
                <w:t xml:space="preserve">Laure Heurtevin</w:t>
              </w:r>
            </w:hyperlink>
            <w:r>
              <w:rPr/>
              <w:t xml:space="preserve">,</w:t>
            </w:r>
            <w:hyperlink r:id="rId14" w:history="1">
              <w:r>
                <w:rPr>
                  <w:color w:val="#410a8c"/>
                  <w:u w:val="single"/>
                </w:rPr>
                <w:t xml:space="preserve">Jacques Lagnel</w:t>
              </w:r>
            </w:hyperlink>
            <w:r>
              <w:rPr/>
              <w:t xml:space="preserve">et al.</w:t>
            </w:r>
          </w:p>
          <w:p>
            <w:pPr/>
            <w:r>
              <w:rPr>
                <w:i w:val="1"/>
                <w:iCs w:val="1"/>
              </w:rPr>
              <w:t xml:space="preserve">Acta Horticulturae</w:t>
            </w:r>
            <w:r>
              <w:rPr/>
              <w:t xml:space="preserve">, 2026, 1450, pp.365-370. </w:t>
            </w:r>
            <w:hyperlink r:id="rId15" w:history="1">
              <w:r>
                <w:rPr>
                  <w:color w:val="#410a8c"/>
                  <w:u w:val="single"/>
                </w:rPr>
                <w:t xml:space="preserve">⟨10.17660/ActaHortic.2026.1450.48⟩</w:t>
              </w:r>
            </w:hyperlink>
          </w:p>
          <w:p>
            <w:pPr/>
            <w:r>
              <w:rPr/>
              <w:t xml:space="preserve">Article dans une revue</w:t>
            </w:r>
          </w:p>
          <w:p>
            <w:pPr/>
            <w:hyperlink r:id="rId9" w:history="1">
              <w:r>
                <w:rPr>
                  <w:color w:val="#410a8c"/>
                  <w:u w:val="single"/>
                </w:rPr>
                <w:t xml:space="preserve">hal-05599891v1</w:t>
              </w:r>
            </w:hyperlink>
          </w:p>
        </w:tc>
      </w:tr>
      <w:tr>
        <w:trPr/>
        <w:tc>
          <w:tcPr>
            <w:noWrap/>
          </w:tcPr>
          <w:p>
            <w:pPr>
              <w:spacing w:after="200"/>
            </w:pPr>
            <w:hyperlink r:id="rId16" w:history="1">
              <w:r>
                <w:rPr>
                  <w:color w:val="1e198e"/>
                  <w:b w:val="1"/>
                  <w:bCs w:val="1"/>
                  <w:u w:val="single"/>
                </w:rPr>
                <w:t xml:space="preserve">A deletion in a photosynthesis-related gene (PpPSAK) determines the anthocyanin accumulation in the mesocarp of French blood-flesh peaches</w:t>
              </w:r>
            </w:hyperlink>
          </w:p>
          <w:p>
            <w:pPr/>
            <w:hyperlink r:id="rId13" w:history="1">
              <w:r>
                <w:rPr>
                  <w:color w:val="#410a8c"/>
                  <w:u w:val="single"/>
                </w:rPr>
                <w:t xml:space="preserve">Laure Heurtevin</w:t>
              </w:r>
            </w:hyperlink>
            <w:r>
              <w:rPr/>
              <w:t xml:space="preserve">,</w:t>
            </w:r>
            <w:hyperlink r:id="rId17" w:history="1">
              <w:r>
                <w:rPr>
                  <w:color w:val="#410a8c"/>
                  <w:u w:val="single"/>
                </w:rPr>
                <w:t xml:space="preserve">Carole Confolent</w:t>
              </w:r>
            </w:hyperlink>
            <w:r>
              <w:rPr/>
              <w:t xml:space="preserve">,</w:t>
            </w:r>
            <w:hyperlink r:id="rId18" w:history="1">
              <w:r>
                <w:rPr>
                  <w:color w:val="#410a8c"/>
                  <w:u w:val="single"/>
                </w:rPr>
                <w:t xml:space="preserve">Patrick Lambert</w:t>
              </w:r>
            </w:hyperlink>
            <w:r>
              <w:rPr/>
              <w:t xml:space="preserve">,</w:t>
            </w:r>
            <w:hyperlink r:id="rId19" w:history="1">
              <w:r>
                <w:rPr>
                  <w:color w:val="#410a8c"/>
                  <w:u w:val="single"/>
                </w:rPr>
                <w:t xml:space="preserve">Sylvie Bureau</w:t>
              </w:r>
            </w:hyperlink>
            <w:r>
              <w:rPr/>
              <w:t xml:space="preserve">,</w:t>
            </w:r>
            <w:hyperlink r:id="rId20" w:history="1">
              <w:r>
                <w:rPr>
                  <w:color w:val="#410a8c"/>
                  <w:u w:val="single"/>
                </w:rPr>
                <w:t xml:space="preserve">Thierry Pascal</w:t>
              </w:r>
            </w:hyperlink>
            <w:r>
              <w:rPr/>
              <w:t xml:space="preserve">et al.</w:t>
            </w:r>
          </w:p>
          <w:p>
            <w:pPr/>
            <w:r>
              <w:rPr>
                <w:i w:val="1"/>
                <w:iCs w:val="1"/>
              </w:rPr>
              <w:t xml:space="preserve">Plant Science</w:t>
            </w:r>
            <w:r>
              <w:rPr/>
              <w:t xml:space="preserve">, 2025, 359, pp.112572. </w:t>
            </w:r>
            <w:hyperlink r:id="rId21" w:history="1">
              <w:r>
                <w:rPr>
                  <w:color w:val="#410a8c"/>
                  <w:u w:val="single"/>
                </w:rPr>
                <w:t xml:space="preserve">⟨10.1016/j.plantsci.2025.112572⟩</w:t>
              </w:r>
            </w:hyperlink>
          </w:p>
          <w:p>
            <w:pPr/>
            <w:r>
              <w:rPr/>
              <w:t xml:space="preserve">Article dans une revue</w:t>
            </w:r>
          </w:p>
          <w:p>
            <w:pPr/>
            <w:hyperlink r:id="rId16" w:history="1">
              <w:r>
                <w:rPr>
                  <w:color w:val="#410a8c"/>
                  <w:u w:val="single"/>
                </w:rPr>
                <w:t xml:space="preserve">hal-05108290v1</w:t>
              </w:r>
            </w:hyperlink>
          </w:p>
        </w:tc>
      </w:tr>
      <w:tr>
        <w:trPr/>
        <w:tc>
          <w:tcPr>
            <w:noWrap/>
          </w:tcPr>
          <w:p>
            <w:pPr>
              <w:spacing w:after="200"/>
            </w:pPr>
            <w:hyperlink r:id="rId22" w:history="1">
              <w:r>
                <w:rPr>
                  <w:color w:val="1e198e"/>
                  <w:b w:val="1"/>
                  <w:bCs w:val="1"/>
                  <w:u w:val="single"/>
                </w:rPr>
                <w:t xml:space="preserve">Identification and expression of the peach TNL RMia genes for the resistance to the root-knot nematode Meloidogyne incognita</w:t>
              </w:r>
            </w:hyperlink>
          </w:p>
          <w:p>
            <w:pPr/>
            <w:hyperlink r:id="rId23" w:history="1">
              <w:r>
                <w:rPr>
                  <w:color w:val="#410a8c"/>
                  <w:u w:val="single"/>
                </w:rPr>
                <w:t xml:space="preserve">Henri Duval</w:t>
              </w:r>
            </w:hyperlink>
            <w:r>
              <w:rPr/>
              <w:t xml:space="preserve">,</w:t>
            </w:r>
            <w:hyperlink r:id="rId13"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24" w:history="1">
              <w:r>
                <w:rPr>
                  <w:color w:val="#410a8c"/>
                  <w:u w:val="single"/>
                </w:rPr>
                <w:t xml:space="preserve">Claire Caravel</w:t>
              </w:r>
            </w:hyperlink>
            <w:r>
              <w:rPr/>
              <w:t xml:space="preserve">,</w:t>
            </w:r>
            <w:hyperlink r:id="rId25" w:history="1">
              <w:r>
                <w:rPr>
                  <w:color w:val="#410a8c"/>
                  <w:u w:val="single"/>
                </w:rPr>
                <w:t xml:space="preserve">Caroline Callot</w:t>
              </w:r>
            </w:hyperlink>
            <w:r>
              <w:rPr/>
              <w:t xml:space="preserve">et al.</w:t>
            </w:r>
          </w:p>
          <w:p>
            <w:pPr/>
            <w:r>
              <w:rPr>
                <w:i w:val="1"/>
                <w:iCs w:val="1"/>
              </w:rPr>
              <w:t xml:space="preserve">Scientia Horticulturae</w:t>
            </w:r>
            <w:r>
              <w:rPr/>
              <w:t xml:space="preserve">, 2025, 343, pp.114081. </w:t>
            </w:r>
            <w:hyperlink r:id="rId26" w:history="1">
              <w:r>
                <w:rPr>
                  <w:color w:val="#410a8c"/>
                  <w:u w:val="single"/>
                </w:rPr>
                <w:t xml:space="preserve">⟨10.1016/j.scienta.2025.114081⟩</w:t>
              </w:r>
            </w:hyperlink>
          </w:p>
          <w:p>
            <w:pPr/>
            <w:r>
              <w:rPr/>
              <w:t xml:space="preserve">Article dans une revue</w:t>
            </w:r>
          </w:p>
          <w:p>
            <w:pPr/>
            <w:hyperlink r:id="rId22" w:history="1">
              <w:r>
                <w:rPr>
                  <w:color w:val="#410a8c"/>
                  <w:u w:val="single"/>
                </w:rPr>
                <w:t xml:space="preserve">hal-05036400v1</w:t>
              </w:r>
            </w:hyperlink>
          </w:p>
        </w:tc>
      </w:tr>
      <w:tr>
        <w:trPr/>
        <w:tc>
          <w:tcPr>
            <w:noWrap/>
          </w:tcPr>
          <w:p>
            <w:pPr>
              <w:spacing w:after="200"/>
            </w:pPr>
            <w:hyperlink r:id="rId27" w:history="1">
              <w:r>
                <w:rPr>
                  <w:color w:val="1e198e"/>
                  <w:b w:val="1"/>
                  <w:bCs w:val="1"/>
                  <w:u w:val="single"/>
                </w:rPr>
                <w:t xml:space="preserve">Multi-environment GWAS uncovers markers associated to biotic stress response and genotype-by-environment interactions in stone fruit trees</w:t>
              </w:r>
            </w:hyperlink>
          </w:p>
          <w:p>
            <w:pPr/>
            <w:hyperlink r:id="rId28" w:history="1">
              <w:r>
                <w:rPr>
                  <w:color w:val="#410a8c"/>
                  <w:u w:val="single"/>
                </w:rPr>
                <w:t xml:space="preserve">Marie Serrie</w:t>
              </w:r>
            </w:hyperlink>
            <w:r>
              <w:rPr/>
              <w:t xml:space="preserve">,</w:t>
            </w:r>
            <w:hyperlink r:id="rId29" w:history="1">
              <w:r>
                <w:rPr>
                  <w:color w:val="#410a8c"/>
                  <w:u w:val="single"/>
                </w:rPr>
                <w:t xml:space="preserve">Vincent Segura</w:t>
              </w:r>
            </w:hyperlink>
            <w:r>
              <w:rPr/>
              <w:t xml:space="preserve">,</w:t>
            </w:r>
            <w:hyperlink r:id="rId30" w:history="1">
              <w:r>
                <w:rPr>
                  <w:color w:val="#410a8c"/>
                  <w:u w:val="single"/>
                </w:rPr>
                <w:t xml:space="preserve">Alain Blanc</w:t>
              </w:r>
            </w:hyperlink>
            <w:r>
              <w:rPr/>
              <w:t xml:space="preserve">,</w:t>
            </w:r>
            <w:hyperlink r:id="rId31" w:history="1">
              <w:r>
                <w:rPr>
                  <w:color w:val="#410a8c"/>
                  <w:u w:val="single"/>
                </w:rPr>
                <w:t xml:space="preserve">Laurent Brun</w:t>
              </w:r>
            </w:hyperlink>
            <w:r>
              <w:rPr/>
              <w:t xml:space="preserve">,</w:t>
            </w:r>
            <w:hyperlink r:id="rId12" w:history="1">
              <w:r>
                <w:rPr>
                  <w:color w:val="#410a8c"/>
                  <w:u w:val="single"/>
                </w:rPr>
                <w:t xml:space="preserve">Naïma Dlalah</w:t>
              </w:r>
            </w:hyperlink>
            <w:r>
              <w:rPr/>
              <w:t xml:space="preserve">et al.</w:t>
            </w:r>
          </w:p>
          <w:p>
            <w:pPr/>
            <w:r>
              <w:rPr>
                <w:i w:val="1"/>
                <w:iCs w:val="1"/>
              </w:rPr>
              <w:t xml:space="preserve">Horticulture research</w:t>
            </w:r>
            <w:r>
              <w:rPr/>
              <w:t xml:space="preserve">, 2025, 12 (7), pp.uhaf088. </w:t>
            </w:r>
            <w:hyperlink r:id="rId32" w:history="1">
              <w:r>
                <w:rPr>
                  <w:color w:val="#410a8c"/>
                  <w:u w:val="single"/>
                </w:rPr>
                <w:t xml:space="preserve">⟨10.1093/hr/uhaf088⟩</w:t>
              </w:r>
            </w:hyperlink>
          </w:p>
          <w:p>
            <w:pPr/>
            <w:r>
              <w:rPr/>
              <w:t xml:space="preserve">Article dans une revue</w:t>
            </w:r>
          </w:p>
          <w:p>
            <w:pPr/>
            <w:hyperlink r:id="rId27" w:history="1">
              <w:r>
                <w:rPr>
                  <w:color w:val="#410a8c"/>
                  <w:u w:val="single"/>
                </w:rPr>
                <w:t xml:space="preserve">hal-05069706v1</w:t>
              </w:r>
            </w:hyperlink>
          </w:p>
        </w:tc>
      </w:tr>
      <w:tr>
        <w:trPr/>
        <w:tc>
          <w:tcPr>
            <w:noWrap/>
          </w:tcPr>
          <w:p>
            <w:pPr>
              <w:spacing w:after="200"/>
            </w:pPr>
            <w:hyperlink r:id="rId33" w:history="1">
              <w:r>
                <w:rPr>
                  <w:color w:val="1e198e"/>
                  <w:b w:val="1"/>
                  <w:bCs w:val="1"/>
                  <w:u w:val="single"/>
                </w:rPr>
                <w:t xml:space="preserve">Insertion of a mMoshan transposable element in PpLMI1, is associated with the absence or globose phenotype of extrafloral nectaries in peach [Prunus persica (L.) Batsch</w:t>
              </w:r>
            </w:hyperlink>
          </w:p>
          <w:p>
            <w:pPr/>
            <w:hyperlink r:id="rId18" w:history="1">
              <w:r>
                <w:rPr>
                  <w:color w:val="#410a8c"/>
                  <w:u w:val="single"/>
                </w:rPr>
                <w:t xml:space="preserve">Patrick Lambert</w:t>
              </w:r>
            </w:hyperlink>
            <w:r>
              <w:rPr/>
              <w:t xml:space="preserve">,</w:t>
            </w:r>
            <w:hyperlink r:id="rId17" w:history="1">
              <w:r>
                <w:rPr>
                  <w:color w:val="#410a8c"/>
                  <w:u w:val="single"/>
                </w:rPr>
                <w:t xml:space="preserve">Carole Confolent</w:t>
              </w:r>
            </w:hyperlink>
            <w:r>
              <w:rPr/>
              <w:t xml:space="preserve">,</w:t>
            </w:r>
            <w:hyperlink r:id="rId13"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34" w:history="1">
              <w:r>
                <w:rPr>
                  <w:color w:val="#410a8c"/>
                  <w:u w:val="single"/>
                </w:rPr>
                <w:t xml:space="preserve">Véronique Signoret</w:t>
              </w:r>
            </w:hyperlink>
            <w:r>
              <w:rPr/>
              <w:t xml:space="preserve">et al.</w:t>
            </w:r>
          </w:p>
          <w:p>
            <w:pPr/>
            <w:r>
              <w:rPr>
                <w:i w:val="1"/>
                <w:iCs w:val="1"/>
              </w:rPr>
              <w:t xml:space="preserve">Horticulture research</w:t>
            </w:r>
            <w:r>
              <w:rPr/>
              <w:t xml:space="preserve">, 2022, 9, pp.1-13. </w:t>
            </w:r>
            <w:hyperlink r:id="rId35" w:history="1">
              <w:r>
                <w:rPr>
                  <w:color w:val="#410a8c"/>
                  <w:u w:val="single"/>
                </w:rPr>
                <w:t xml:space="preserve">⟨10.1093/hortre/uhab044⟩</w:t>
              </w:r>
            </w:hyperlink>
          </w:p>
          <w:p>
            <w:pPr/>
            <w:r>
              <w:rPr/>
              <w:t xml:space="preserve">Article dans une revue</w:t>
            </w:r>
          </w:p>
          <w:p>
            <w:pPr/>
            <w:hyperlink r:id="rId33" w:history="1">
              <w:r>
                <w:rPr>
                  <w:color w:val="#410a8c"/>
                  <w:u w:val="single"/>
                </w:rPr>
                <w:t xml:space="preserve">hal-03539501v1</w:t>
              </w:r>
            </w:hyperlink>
          </w:p>
        </w:tc>
      </w:tr>
      <w:tr>
        <w:trPr/>
        <w:tc>
          <w:tcPr>
            <w:noWrap/>
          </w:tcPr>
          <w:p>
            <w:pPr>
              <w:spacing w:after="200"/>
            </w:pPr>
            <w:hyperlink r:id="rId36" w:history="1">
              <w:r>
                <w:rPr>
                  <w:color w:val="1e198e"/>
                  <w:b w:val="1"/>
                  <w:bCs w:val="1"/>
                  <w:u w:val="single"/>
                </w:rPr>
                <w:t xml:space="preserve">The Rm1 and Rm2 Resistance Genes to Green Peach Aphid (Myzus persicae) Encode the Same TNL Proteins in Peach (Prunus persica L.)</w:t>
              </w:r>
            </w:hyperlink>
          </w:p>
          <w:p>
            <w:pPr/>
            <w:hyperlink r:id="rId23" w:history="1">
              <w:r>
                <w:rPr>
                  <w:color w:val="#410a8c"/>
                  <w:u w:val="single"/>
                </w:rPr>
                <w:t xml:space="preserve">Henri Duval</w:t>
              </w:r>
            </w:hyperlink>
            <w:r>
              <w:rPr/>
              <w:t xml:space="preserve">,</w:t>
            </w:r>
            <w:hyperlink r:id="rId13"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25" w:history="1">
              <w:r>
                <w:rPr>
                  <w:color w:val="#410a8c"/>
                  <w:u w:val="single"/>
                </w:rPr>
                <w:t xml:space="preserve">Caroline Callot</w:t>
              </w:r>
            </w:hyperlink>
            <w:r>
              <w:rPr/>
              <w:t xml:space="preserve">,</w:t>
            </w:r>
            <w:hyperlink r:id="rId14" w:history="1">
              <w:r>
                <w:rPr>
                  <w:color w:val="#410a8c"/>
                  <w:u w:val="single"/>
                </w:rPr>
                <w:t xml:space="preserve">Jacques Lagnel</w:t>
              </w:r>
            </w:hyperlink>
          </w:p>
          <w:p>
            <w:pPr/>
            <w:r>
              <w:rPr>
                <w:i w:val="1"/>
                <w:iCs w:val="1"/>
              </w:rPr>
              <w:t xml:space="preserve">Genes</w:t>
            </w:r>
            <w:r>
              <w:rPr/>
              <w:t xml:space="preserve">, 2022, 13 (8), </w:t>
            </w:r>
            <w:hyperlink r:id="rId37" w:history="1">
              <w:r>
                <w:rPr>
                  <w:color w:val="#410a8c"/>
                  <w:u w:val="single"/>
                </w:rPr>
                <w:t xml:space="preserve">⟨10.3390/genes13081489⟩</w:t>
              </w:r>
            </w:hyperlink>
          </w:p>
          <w:p>
            <w:pPr/>
            <w:r>
              <w:rPr/>
              <w:t xml:space="preserve">Article dans une revue</w:t>
            </w:r>
          </w:p>
          <w:p>
            <w:pPr/>
            <w:hyperlink r:id="rId36" w:history="1">
              <w:r>
                <w:rPr>
                  <w:color w:val="#410a8c"/>
                  <w:u w:val="single"/>
                </w:rPr>
                <w:t xml:space="preserve">hal-03837796v1</w:t>
              </w:r>
            </w:hyperlink>
          </w:p>
        </w:tc>
      </w:tr>
      <w:tr>
        <w:trPr/>
        <w:tc>
          <w:tcPr>
            <w:noWrap/>
          </w:tcPr>
          <w:p>
            <w:pPr>
              <w:spacing w:after="200"/>
            </w:pPr>
            <w:hyperlink r:id="rId38" w:history="1">
              <w:r>
                <w:rPr>
                  <w:color w:val="1e198e"/>
                  <w:b w:val="1"/>
                  <w:bCs w:val="1"/>
                  <w:u w:val="single"/>
                </w:rPr>
                <w:t xml:space="preserve">Systematic study of subcellular localization of Arabidopsis PPR proteins confirms a massive targeting to organelles</w:t>
              </w:r>
            </w:hyperlink>
          </w:p>
          <w:p>
            <w:pPr/>
            <w:hyperlink r:id="rId39" w:history="1">
              <w:r>
                <w:rPr>
                  <w:color w:val="#410a8c"/>
                  <w:u w:val="single"/>
                </w:rPr>
                <w:t xml:space="preserve">Jean Colcombet</w:t>
              </w:r>
            </w:hyperlink>
            <w:r>
              <w:rPr/>
              <w:t xml:space="preserve">,</w:t>
            </w:r>
            <w:hyperlink r:id="rId40" w:history="1">
              <w:r>
                <w:rPr>
                  <w:color w:val="#410a8c"/>
                  <w:u w:val="single"/>
                </w:rPr>
                <w:t xml:space="preserve">Mauricio Lopez-Obando</w:t>
              </w:r>
            </w:hyperlink>
            <w:r>
              <w:rPr/>
              <w:t xml:space="preserve">,</w:t>
            </w:r>
            <w:hyperlink r:id="rId13" w:history="1">
              <w:r>
                <w:rPr>
                  <w:color w:val="#410a8c"/>
                  <w:u w:val="single"/>
                </w:rPr>
                <w:t xml:space="preserve">Laure Heurtevin</w:t>
              </w:r>
            </w:hyperlink>
            <w:r>
              <w:rPr/>
              <w:t xml:space="preserve">,</w:t>
            </w:r>
            <w:hyperlink r:id="rId41" w:history="1">
              <w:r>
                <w:rPr>
                  <w:color w:val="#410a8c"/>
                  <w:u w:val="single"/>
                </w:rPr>
                <w:t xml:space="preserve">Clément Bernard</w:t>
              </w:r>
            </w:hyperlink>
            <w:r>
              <w:rPr/>
              <w:t xml:space="preserve">,</w:t>
            </w:r>
            <w:hyperlink r:id="rId42" w:history="1">
              <w:r>
                <w:rPr>
                  <w:color w:val="#410a8c"/>
                  <w:u w:val="single"/>
                </w:rPr>
                <w:t xml:space="preserve">Karine Martin</w:t>
              </w:r>
            </w:hyperlink>
            <w:r>
              <w:rPr/>
              <w:t xml:space="preserve">et al.</w:t>
            </w:r>
          </w:p>
          <w:p>
            <w:pPr/>
            <w:r>
              <w:rPr>
                <w:i w:val="1"/>
                <w:iCs w:val="1"/>
              </w:rPr>
              <w:t xml:space="preserve">RNA Biology</w:t>
            </w:r>
            <w:r>
              <w:rPr/>
              <w:t xml:space="preserve">, 2013, 10 (9), pp.1557-1575. </w:t>
            </w:r>
            <w:hyperlink r:id="rId43" w:history="1">
              <w:r>
                <w:rPr>
                  <w:color w:val="#410a8c"/>
                  <w:u w:val="single"/>
                </w:rPr>
                <w:t xml:space="preserve">⟨10.4161/rna.26128⟩</w:t>
              </w:r>
            </w:hyperlink>
          </w:p>
          <w:p>
            <w:pPr/>
            <w:r>
              <w:rPr/>
              <w:t xml:space="preserve">Article dans une revue</w:t>
            </w:r>
          </w:p>
          <w:p>
            <w:pPr/>
            <w:hyperlink r:id="rId38" w:history="1">
              <w:r>
                <w:rPr>
                  <w:color w:val="#410a8c"/>
                  <w:u w:val="single"/>
                </w:rPr>
                <w:t xml:space="preserve">hal-02645879v1</w:t>
              </w:r>
            </w:hyperlink>
          </w:p>
        </w:tc>
      </w:tr>
      <w:tr>
        <w:trPr/>
        <w:tc>
          <w:tcPr>
            <w:noWrap/>
          </w:tcPr>
          <w:p>
            <w:pPr>
              <w:spacing w:after="200"/>
            </w:pPr>
            <w:hyperlink r:id="rId44" w:history="1">
              <w:r>
                <w:rPr>
                  <w:color w:val="1e198e"/>
                  <w:b w:val="1"/>
                  <w:bCs w:val="1"/>
                  <w:u w:val="single"/>
                </w:rPr>
                <w:t xml:space="preserve">PPR2263, a DYW-Subgroup Pentatricopeptide Repeat Protein, Is Required for Mitochondrial nad5 and cob Transcript Editing, Mitochondrion Biogenesis, and Maize Growth</w:t>
              </w:r>
            </w:hyperlink>
          </w:p>
          <w:p>
            <w:pPr/>
            <w:hyperlink r:id="rId45" w:history="1">
              <w:r>
                <w:rPr>
                  <w:color w:val="#410a8c"/>
                  <w:u w:val="single"/>
                </w:rPr>
                <w:t xml:space="preserve">Davide Sosso</w:t>
              </w:r>
            </w:hyperlink>
            <w:r>
              <w:rPr/>
              <w:t xml:space="preserve">,</w:t>
            </w:r>
            <w:hyperlink r:id="rId46" w:history="1">
              <w:r>
                <w:rPr>
                  <w:color w:val="#410a8c"/>
                  <w:u w:val="single"/>
                </w:rPr>
                <w:t xml:space="preserve">Sylvie Mbelo</w:t>
              </w:r>
            </w:hyperlink>
            <w:r>
              <w:rPr/>
              <w:t xml:space="preserve">,</w:t>
            </w:r>
            <w:hyperlink r:id="rId47" w:history="1">
              <w:r>
                <w:rPr>
                  <w:color w:val="#410a8c"/>
                  <w:u w:val="single"/>
                </w:rPr>
                <w:t xml:space="preserve">Vanessa Vernoud</w:t>
              </w:r>
            </w:hyperlink>
            <w:r>
              <w:rPr/>
              <w:t xml:space="preserve">,</w:t>
            </w:r>
            <w:hyperlink r:id="rId48" w:history="1">
              <w:r>
                <w:rPr>
                  <w:color w:val="#410a8c"/>
                  <w:u w:val="single"/>
                </w:rPr>
                <w:t xml:space="preserve">Ghislaine G. Gendrot</w:t>
              </w:r>
            </w:hyperlink>
            <w:r>
              <w:rPr/>
              <w:t xml:space="preserve">,</w:t>
            </w:r>
            <w:hyperlink r:id="rId49" w:history="1">
              <w:r>
                <w:rPr>
                  <w:color w:val="#410a8c"/>
                  <w:u w:val="single"/>
                </w:rPr>
                <w:t xml:space="preserve">Annick A. Dedieu</w:t>
              </w:r>
            </w:hyperlink>
            <w:r>
              <w:rPr/>
              <w:t xml:space="preserve">et al.</w:t>
            </w:r>
          </w:p>
          <w:p>
            <w:pPr/>
            <w:r>
              <w:rPr>
                <w:i w:val="1"/>
                <w:iCs w:val="1"/>
              </w:rPr>
              <w:t xml:space="preserve">The Plant cell</w:t>
            </w:r>
            <w:r>
              <w:rPr/>
              <w:t xml:space="preserve">, 2012, 24 (2), pp.676-691. </w:t>
            </w:r>
            <w:hyperlink r:id="rId50" w:history="1">
              <w:r>
                <w:rPr>
                  <w:color w:val="#410a8c"/>
                  <w:u w:val="single"/>
                </w:rPr>
                <w:t xml:space="preserve">⟨10.1105/tpc.111.091074⟩</w:t>
              </w:r>
            </w:hyperlink>
          </w:p>
          <w:p>
            <w:pPr/>
            <w:r>
              <w:rPr/>
              <w:t xml:space="preserve">Article dans une revue</w:t>
            </w:r>
          </w:p>
          <w:p>
            <w:pPr/>
            <w:hyperlink r:id="rId44" w:history="1">
              <w:r>
                <w:rPr>
                  <w:color w:val="#410a8c"/>
                  <w:u w:val="single"/>
                </w:rPr>
                <w:t xml:space="preserve">hal-02649551v1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Multi-environment GWAS to decipher the response to natural infections in apricot and peach</w:t>
              </w:r>
            </w:hyperlink>
          </w:p>
          <w:p>
            <w:pPr/>
            <w:hyperlink r:id="rId28" w:history="1">
              <w:r>
                <w:rPr>
                  <w:color w:val="#410a8c"/>
                  <w:u w:val="single"/>
                </w:rPr>
                <w:t xml:space="preserve">Marie Serrie</w:t>
              </w:r>
            </w:hyperlink>
            <w:r>
              <w:rPr/>
              <w:t xml:space="preserve">,</w:t>
            </w:r>
            <w:hyperlink r:id="rId29" w:history="1">
              <w:r>
                <w:rPr>
                  <w:color w:val="#410a8c"/>
                  <w:u w:val="single"/>
                </w:rPr>
                <w:t xml:space="preserve">Vincent Segura</w:t>
              </w:r>
            </w:hyperlink>
            <w:r>
              <w:rPr/>
              <w:t xml:space="preserve">,</w:t>
            </w:r>
            <w:hyperlink r:id="rId30" w:history="1">
              <w:r>
                <w:rPr>
                  <w:color w:val="#410a8c"/>
                  <w:u w:val="single"/>
                </w:rPr>
                <w:t xml:space="preserve">Alain Blanc</w:t>
              </w:r>
            </w:hyperlink>
            <w:r>
              <w:rPr/>
              <w:t xml:space="preserve">,</w:t>
            </w:r>
            <w:hyperlink r:id="rId31" w:history="1">
              <w:r>
                <w:rPr>
                  <w:color w:val="#410a8c"/>
                  <w:u w:val="single"/>
                </w:rPr>
                <w:t xml:space="preserve">Laurent Brun</w:t>
              </w:r>
            </w:hyperlink>
            <w:r>
              <w:rPr/>
              <w:t xml:space="preserve">,</w:t>
            </w:r>
            <w:hyperlink r:id="rId12" w:history="1">
              <w:r>
                <w:rPr>
                  <w:color w:val="#410a8c"/>
                  <w:u w:val="single"/>
                </w:rPr>
                <w:t xml:space="preserve">Naïma Dlalah</w:t>
              </w:r>
            </w:hyperlink>
            <w:r>
              <w:rPr/>
              <w:t xml:space="preserve">et al.</w:t>
            </w:r>
          </w:p>
          <w:p>
            <w:pPr/>
            <w:r>
              <w:rPr>
                <w:i w:val="1"/>
                <w:iCs w:val="1"/>
              </w:rPr>
              <w:t xml:space="preserve">12. Rosaceae Genomics Conference (RGC 12)</w:t>
            </w:r>
            <w:r>
              <w:rPr/>
              <w:t xml:space="preserve">, May 2025, Sant Feliu de Guíxols, Spain</w:t>
            </w:r>
          </w:p>
          <w:p>
            <w:pPr/>
            <w:r>
              <w:rPr/>
              <w:t xml:space="preserve">Communication dans un congrès</w:t>
            </w:r>
          </w:p>
          <w:p>
            <w:pPr/>
            <w:hyperlink r:id="rId51" w:history="1">
              <w:r>
                <w:rPr>
                  <w:color w:val="#410a8c"/>
                  <w:u w:val="single"/>
                </w:rPr>
                <w:t xml:space="preserve">hal-05064924v1</w:t>
              </w:r>
            </w:hyperlink>
          </w:p>
        </w:tc>
      </w:tr>
      <w:tr>
        <w:trPr/>
        <w:tc>
          <w:tcPr>
            <w:noWrap/>
          </w:tcPr>
          <w:p>
            <w:pPr>
              <w:spacing w:after="200"/>
            </w:pPr>
            <w:hyperlink r:id="rId52" w:history="1">
              <w:r>
                <w:rPr>
                  <w:color w:val="1e198e"/>
                  <w:b w:val="1"/>
                  <w:bCs w:val="1"/>
                  <w:u w:val="single"/>
                </w:rPr>
                <w:t xml:space="preserve">A deletion in a photosynthesis-related gene (PpPSAK) determines the anthocyanin accumulation in the mesocarp of French blood-flesh peaches</w:t>
              </w:r>
            </w:hyperlink>
          </w:p>
          <w:p>
            <w:pPr/>
            <w:hyperlink r:id="rId13" w:history="1">
              <w:r>
                <w:rPr>
                  <w:color w:val="#410a8c"/>
                  <w:u w:val="single"/>
                </w:rPr>
                <w:t xml:space="preserve">Laure Heurtevin</w:t>
              </w:r>
            </w:hyperlink>
            <w:r>
              <w:rPr/>
              <w:t xml:space="preserve">,</w:t>
            </w:r>
            <w:hyperlink r:id="rId17" w:history="1">
              <w:r>
                <w:rPr>
                  <w:color w:val="#410a8c"/>
                  <w:u w:val="single"/>
                </w:rPr>
                <w:t xml:space="preserve">Carole Confolent</w:t>
              </w:r>
            </w:hyperlink>
            <w:r>
              <w:rPr/>
              <w:t xml:space="preserve">,</w:t>
            </w:r>
            <w:hyperlink r:id="rId18" w:history="1">
              <w:r>
                <w:rPr>
                  <w:color w:val="#410a8c"/>
                  <w:u w:val="single"/>
                </w:rPr>
                <w:t xml:space="preserve">Patrick Lambert</w:t>
              </w:r>
            </w:hyperlink>
            <w:r>
              <w:rPr/>
              <w:t xml:space="preserve">,</w:t>
            </w:r>
            <w:hyperlink r:id="rId19" w:history="1">
              <w:r>
                <w:rPr>
                  <w:color w:val="#410a8c"/>
                  <w:u w:val="single"/>
                </w:rPr>
                <w:t xml:space="preserve">Sylvie Bureau</w:t>
              </w:r>
            </w:hyperlink>
            <w:r>
              <w:rPr/>
              <w:t xml:space="preserve">,</w:t>
            </w:r>
            <w:hyperlink r:id="rId20" w:history="1">
              <w:r>
                <w:rPr>
                  <w:color w:val="#410a8c"/>
                  <w:u w:val="single"/>
                </w:rPr>
                <w:t xml:space="preserve">Thierry Pascal</w:t>
              </w:r>
            </w:hyperlink>
            <w:r>
              <w:rPr/>
              <w:t xml:space="preserve">et al.</w:t>
            </w:r>
          </w:p>
          <w:p>
            <w:pPr/>
            <w:r>
              <w:rPr>
                <w:i w:val="1"/>
                <w:iCs w:val="1"/>
              </w:rPr>
              <w:t xml:space="preserve">12th Rosaceae Genomics Conference</w:t>
            </w:r>
            <w:r>
              <w:rPr/>
              <w:t xml:space="preserve">, IRTA, May 2025, Sant Feliu de Guíxols, Spain</w:t>
            </w:r>
          </w:p>
          <w:p>
            <w:pPr/>
            <w:r>
              <w:rPr/>
              <w:t xml:space="preserve">Communication dans un congrès</w:t>
            </w:r>
          </w:p>
          <w:p>
            <w:pPr/>
            <w:hyperlink r:id="rId52" w:history="1">
              <w:r>
                <w:rPr>
                  <w:color w:val="#410a8c"/>
                  <w:u w:val="single"/>
                </w:rPr>
                <w:t xml:space="preserve">hal-05064997v1</w:t>
              </w:r>
            </w:hyperlink>
          </w:p>
        </w:tc>
      </w:tr>
      <w:tr>
        <w:trPr/>
        <w:tc>
          <w:tcPr>
            <w:noWrap/>
          </w:tcPr>
          <w:p>
            <w:pPr>
              <w:spacing w:after="200"/>
            </w:pPr>
            <w:hyperlink r:id="rId53" w:history="1">
              <w:r>
                <w:rPr>
                  <w:color w:val="1e198e"/>
                  <w:b w:val="1"/>
                  <w:bCs w:val="1"/>
                  <w:u w:val="single"/>
                </w:rPr>
                <w:t xml:space="preserve">Wounding nectarine fruit disrupts Monilinia laxa infection: deciphering fruit gene pathway involved and the role of phenolic and volatile compounds</w:t>
              </w:r>
            </w:hyperlink>
          </w:p>
          <w:p>
            <w:pPr/>
            <w:hyperlink r:id="rId54" w:history="1">
              <w:r>
                <w:rPr>
                  <w:color w:val="#410a8c"/>
                  <w:u w:val="single"/>
                </w:rPr>
                <w:t xml:space="preserve">Bénédicte Quilot-Turion</w:t>
              </w:r>
            </w:hyperlink>
            <w:r>
              <w:rPr/>
              <w:t xml:space="preserve">,</w:t>
            </w:r>
            <w:hyperlink r:id="rId55" w:history="1">
              <w:r>
                <w:rPr>
                  <w:color w:val="#410a8c"/>
                  <w:u w:val="single"/>
                </w:rPr>
                <w:t xml:space="preserve">Marie-Noëlle Corre</w:t>
              </w:r>
            </w:hyperlink>
            <w:r>
              <w:rPr/>
              <w:t xml:space="preserve">,</w:t>
            </w:r>
            <w:hyperlink r:id="rId56" w:history="1">
              <w:r>
                <w:rPr>
                  <w:color w:val="#410a8c"/>
                  <w:u w:val="single"/>
                </w:rPr>
                <w:t xml:space="preserve">Guy Costagliola</w:t>
              </w:r>
            </w:hyperlink>
            <w:r>
              <w:rPr/>
              <w:t xml:space="preserve">,</w:t>
            </w:r>
            <w:hyperlink r:id="rId13" w:history="1">
              <w:r>
                <w:rPr>
                  <w:color w:val="#410a8c"/>
                  <w:u w:val="single"/>
                </w:rPr>
                <w:t xml:space="preserve">Laure Heurtevin</w:t>
              </w:r>
            </w:hyperlink>
            <w:r>
              <w:rPr/>
              <w:t xml:space="preserve">,</w:t>
            </w:r>
            <w:hyperlink r:id="rId34" w:history="1">
              <w:r>
                <w:rPr>
                  <w:color w:val="#410a8c"/>
                  <w:u w:val="single"/>
                </w:rPr>
                <w:t xml:space="preserve">Véronique Signoret</w:t>
              </w:r>
            </w:hyperlink>
            <w:r>
              <w:rPr/>
              <w:t xml:space="preserve">et al.</w:t>
            </w:r>
          </w:p>
          <w:p>
            <w:pPr/>
            <w:r>
              <w:rPr>
                <w:i w:val="1"/>
                <w:iCs w:val="1"/>
              </w:rPr>
              <w:t xml:space="preserve">10th Rosaceae Genomics Conference</w:t>
            </w:r>
            <w:r>
              <w:rPr/>
              <w:t xml:space="preserve">, Centre for research in agricultural genomics, Dec 2020, Barcelone, Spain</w:t>
            </w:r>
          </w:p>
          <w:p>
            <w:pPr/>
            <w:r>
              <w:rPr/>
              <w:t xml:space="preserve">Communication dans un congrès</w:t>
            </w:r>
          </w:p>
          <w:p>
            <w:pPr/>
            <w:hyperlink r:id="rId53" w:history="1">
              <w:r>
                <w:rPr>
                  <w:color w:val="#410a8c"/>
                  <w:u w:val="single"/>
                </w:rPr>
                <w:t xml:space="preserve">hal-03267785v1</w:t>
              </w:r>
            </w:hyperlink>
          </w:p>
        </w:tc>
      </w:tr>
      <w:tr>
        <w:trPr/>
        <w:tc>
          <w:tcPr>
            <w:noWrap/>
          </w:tcPr>
          <w:p>
            <w:pPr>
              <w:spacing w:after="200"/>
            </w:pPr>
            <w:hyperlink r:id="rId57" w:history="1">
              <w:r>
                <w:rPr>
                  <w:color w:val="1e198e"/>
                  <w:b w:val="1"/>
                  <w:bCs w:val="1"/>
                  <w:u w:val="single"/>
                </w:rPr>
                <w:t xml:space="preserve">From gene to phenotype: genetic control and modeling of sugar metabolism during peach fruit development</w:t>
              </w:r>
            </w:hyperlink>
          </w:p>
          <w:p>
            <w:pPr/>
            <w:hyperlink r:id="rId58" w:history="1">
              <w:r>
                <w:rPr>
                  <w:color w:val="#410a8c"/>
                  <w:u w:val="single"/>
                </w:rPr>
                <w:t xml:space="preserve">Elsa Desnoues</w:t>
              </w:r>
            </w:hyperlink>
            <w:r>
              <w:rPr/>
              <w:t xml:space="preserve">,</w:t>
            </w:r>
            <w:hyperlink r:id="rId59" w:history="1">
              <w:r>
                <w:rPr>
                  <w:color w:val="#410a8c"/>
                  <w:u w:val="single"/>
                </w:rPr>
                <w:t xml:space="preserve">Valentina Baldazzi</w:t>
              </w:r>
            </w:hyperlink>
            <w:r>
              <w:rPr/>
              <w:t xml:space="preserve">,</w:t>
            </w:r>
            <w:hyperlink r:id="rId60" w:history="1">
              <w:r>
                <w:rPr>
                  <w:color w:val="#410a8c"/>
                  <w:u w:val="single"/>
                </w:rPr>
                <w:t xml:space="preserve">Michel M. Génard</w:t>
              </w:r>
            </w:hyperlink>
            <w:r>
              <w:rPr/>
              <w:t xml:space="preserve">,</w:t>
            </w:r>
            <w:hyperlink r:id="rId18" w:history="1">
              <w:r>
                <w:rPr>
                  <w:color w:val="#410a8c"/>
                  <w:u w:val="single"/>
                </w:rPr>
                <w:t xml:space="preserve">Patrick Lambert</w:t>
              </w:r>
            </w:hyperlink>
            <w:r>
              <w:rPr/>
              <w:t xml:space="preserve">,</w:t>
            </w:r>
            <w:hyperlink r:id="rId61" w:history="1">
              <w:r>
                <w:rPr>
                  <w:color w:val="#410a8c"/>
                  <w:u w:val="single"/>
                </w:rPr>
                <w:t xml:space="preserve">Carole C. Confolent</w:t>
              </w:r>
            </w:hyperlink>
            <w:r>
              <w:rPr/>
              <w:t xml:space="preserve">et al.</w:t>
            </w:r>
          </w:p>
          <w:p>
            <w:pPr/>
            <w:r>
              <w:rPr>
                <w:i w:val="1"/>
                <w:iCs w:val="1"/>
              </w:rPr>
              <w:t xml:space="preserve">8. International Rosaceae Genomics Conference</w:t>
            </w:r>
            <w:r>
              <w:rPr/>
              <w:t xml:space="preserve">, Jun 2016, Angers, France</w:t>
            </w:r>
          </w:p>
          <w:p>
            <w:pPr/>
            <w:r>
              <w:rPr/>
              <w:t xml:space="preserve">Communication dans un congrès</w:t>
            </w:r>
          </w:p>
          <w:p>
            <w:pPr/>
            <w:hyperlink r:id="rId57" w:history="1">
              <w:r>
                <w:rPr>
                  <w:color w:val="#410a8c"/>
                  <w:u w:val="single"/>
                </w:rPr>
                <w:t xml:space="preserve">hal-02798866v1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Pyramiding of root-knot nematode resistance genes in Prunus rootstocks</w:t>
              </w:r>
            </w:hyperlink>
          </w:p>
          <w:p>
            <w:pPr/>
            <w:hyperlink r:id="rId23" w:history="1">
              <w:r>
                <w:rPr>
                  <w:color w:val="#410a8c"/>
                  <w:u w:val="single"/>
                </w:rPr>
                <w:t xml:space="preserve">Henri Duval</w:t>
              </w:r>
            </w:hyperlink>
            <w:r>
              <w:rPr/>
              <w:t xml:space="preserve">,</w:t>
            </w:r>
            <w:hyperlink r:id="rId63" w:history="1">
              <w:r>
                <w:rPr>
                  <w:color w:val="#410a8c"/>
                  <w:u w:val="single"/>
                </w:rPr>
                <w:t xml:space="preserve">Cyril van Ghelder</w:t>
              </w:r>
            </w:hyperlink>
            <w:r>
              <w:rPr/>
              <w:t xml:space="preserve">,</w:t>
            </w:r>
            <w:hyperlink r:id="rId64" w:history="1">
              <w:r>
                <w:rPr>
                  <w:color w:val="#410a8c"/>
                  <w:u w:val="single"/>
                </w:rPr>
                <w:t xml:space="preserve">Naima Dlalah</w:t>
              </w:r>
            </w:hyperlink>
            <w:r>
              <w:rPr/>
              <w:t xml:space="preserve">,</w:t>
            </w:r>
            <w:hyperlink r:id="rId13" w:history="1">
              <w:r>
                <w:rPr>
                  <w:color w:val="#410a8c"/>
                  <w:u w:val="single"/>
                </w:rPr>
                <w:t xml:space="preserve">Laure Heurtevin</w:t>
              </w:r>
            </w:hyperlink>
            <w:r>
              <w:rPr/>
              <w:t xml:space="preserve">,</w:t>
            </w:r>
            <w:hyperlink r:id="rId25" w:history="1">
              <w:r>
                <w:rPr>
                  <w:color w:val="#410a8c"/>
                  <w:u w:val="single"/>
                </w:rPr>
                <w:t xml:space="preserve">Caroline Callot</w:t>
              </w:r>
            </w:hyperlink>
            <w:r>
              <w:rPr/>
              <w:t xml:space="preserve">et al.</w:t>
            </w:r>
          </w:p>
          <w:p>
            <w:pPr/>
            <w:r>
              <w:rPr>
                <w:i w:val="1"/>
                <w:iCs w:val="1"/>
              </w:rPr>
              <w:t xml:space="preserve">12th Rosaceae Genomic Conference (RGC12)</w:t>
            </w:r>
            <w:r>
              <w:rPr/>
              <w:t xml:space="preserve">, May 2025, Sant Feliu de Guíxols, Spain</w:t>
            </w:r>
          </w:p>
          <w:p>
            <w:pPr/>
            <w:r>
              <w:rPr/>
              <w:t xml:space="preserve">Poster de conférence</w:t>
            </w:r>
          </w:p>
          <w:p>
            <w:pPr/>
            <w:hyperlink r:id="rId62" w:history="1">
              <w:r>
                <w:rPr>
                  <w:color w:val="#410a8c"/>
                  <w:u w:val="single"/>
                </w:rPr>
                <w:t xml:space="preserve">hal-05071386v1</w:t>
              </w:r>
            </w:hyperlink>
          </w:p>
        </w:tc>
      </w:tr>
      <w:tr>
        <w:trPr/>
        <w:tc>
          <w:tcPr>
            <w:noWrap/>
          </w:tcPr>
          <w:p>
            <w:pPr>
              <w:spacing w:after="200"/>
            </w:pPr>
            <w:hyperlink r:id="rId65" w:history="1">
              <w:r>
                <w:rPr>
                  <w:color w:val="1e198e"/>
                  <w:b w:val="1"/>
                  <w:bCs w:val="1"/>
                  <w:u w:val="single"/>
                </w:rPr>
                <w:t xml:space="preserve">Whole genome exon-capture: a targeted approach for addressing apricot genetic diversity on suitable bases for genetic analysis</w:t>
              </w:r>
            </w:hyperlink>
          </w:p>
          <w:p>
            <w:pPr/>
            <w:hyperlink r:id="rId13" w:history="1">
              <w:r>
                <w:rPr>
                  <w:color w:val="#410a8c"/>
                  <w:u w:val="single"/>
                </w:rPr>
                <w:t xml:space="preserve">Laure Heurtevin</w:t>
              </w:r>
            </w:hyperlink>
            <w:r>
              <w:rPr/>
              <w:t xml:space="preserve">,</w:t>
            </w:r>
            <w:hyperlink r:id="rId14" w:history="1">
              <w:r>
                <w:rPr>
                  <w:color w:val="#410a8c"/>
                  <w:u w:val="single"/>
                </w:rPr>
                <w:t xml:space="preserve">Jacques Lagnel</w:t>
              </w:r>
            </w:hyperlink>
            <w:r>
              <w:rPr/>
              <w:t xml:space="preserve">,</w:t>
            </w:r>
            <w:hyperlink r:id="rId66" w:history="1">
              <w:r>
                <w:rPr>
                  <w:color w:val="#410a8c"/>
                  <w:u w:val="single"/>
                </w:rPr>
                <w:t xml:space="preserve">Frédérique Bitton</w:t>
              </w:r>
            </w:hyperlink>
            <w:r>
              <w:rPr/>
              <w:t xml:space="preserve">,</w:t>
            </w:r>
            <w:hyperlink r:id="rId67" w:history="1">
              <w:r>
                <w:rPr>
                  <w:color w:val="#410a8c"/>
                  <w:u w:val="single"/>
                </w:rPr>
                <w:t xml:space="preserve">Sylvain Santoni</w:t>
              </w:r>
            </w:hyperlink>
            <w:r>
              <w:rPr/>
              <w:t xml:space="preserve">,</w:t>
            </w:r>
            <w:hyperlink r:id="rId68" w:history="1">
              <w:r>
                <w:rPr>
                  <w:color w:val="#410a8c"/>
                  <w:u w:val="single"/>
                </w:rPr>
                <w:t xml:space="preserve">Christine Tollon-Cordet</w:t>
              </w:r>
            </w:hyperlink>
            <w:r>
              <w:rPr/>
              <w:t xml:space="preserve">et al.</w:t>
            </w:r>
          </w:p>
          <w:p>
            <w:pPr/>
            <w:r>
              <w:rPr>
                <w:i w:val="1"/>
                <w:iCs w:val="1"/>
              </w:rPr>
              <w:t xml:space="preserve">ISHS Plum Apricot 2024 - 1. International Symposium on Apricot and Plum</w:t>
            </w:r>
            <w:r>
              <w:rPr/>
              <w:t xml:space="preserve">, Apr 2024, Avignon, France. </w:t>
            </w:r>
            <w:hyperlink r:id="rId69" w:history="1">
              <w:r>
                <w:rPr>
                  <w:color w:val="#410a8c"/>
                  <w:u w:val="single"/>
                </w:rPr>
                <w:t xml:space="preserve">⟨10.1371/journal.pone.015460⟩</w:t>
              </w:r>
            </w:hyperlink>
          </w:p>
          <w:p>
            <w:pPr/>
            <w:r>
              <w:rPr/>
              <w:t xml:space="preserve">Poster de conférence</w:t>
            </w:r>
          </w:p>
          <w:p>
            <w:pPr/>
            <w:hyperlink r:id="rId65" w:history="1">
              <w:r>
                <w:rPr>
                  <w:color w:val="#410a8c"/>
                  <w:u w:val="single"/>
                </w:rPr>
                <w:t xml:space="preserve">hal-05051467v1</w:t>
              </w:r>
            </w:hyperlink>
          </w:p>
        </w:tc>
      </w:tr>
      <w:tr>
        <w:trPr/>
        <w:tc>
          <w:tcPr>
            <w:noWrap/>
          </w:tcPr>
          <w:p>
            <w:pPr>
              <w:spacing w:after="200"/>
            </w:pPr>
            <w:hyperlink r:id="rId70" w:history="1">
              <w:r>
                <w:rPr>
                  <w:color w:val="1e198e"/>
                  <w:b w:val="1"/>
                  <w:bCs w:val="1"/>
                  <w:u w:val="single"/>
                </w:rPr>
                <w:t xml:space="preserve">Small deletion in a photosynthesis-related gene is involved in anthocyanin accumulation in the mesocarp of bf blood-flesh peaches</w:t>
              </w:r>
            </w:hyperlink>
          </w:p>
          <w:p>
            <w:pPr/>
            <w:hyperlink r:id="rId13" w:history="1">
              <w:r>
                <w:rPr>
                  <w:color w:val="#410a8c"/>
                  <w:u w:val="single"/>
                </w:rPr>
                <w:t xml:space="preserve">Laure Heurtevin</w:t>
              </w:r>
            </w:hyperlink>
            <w:r>
              <w:rPr/>
              <w:t xml:space="preserve">,</w:t>
            </w:r>
            <w:hyperlink r:id="rId17" w:history="1">
              <w:r>
                <w:rPr>
                  <w:color w:val="#410a8c"/>
                  <w:u w:val="single"/>
                </w:rPr>
                <w:t xml:space="preserve">Carole Confolent</w:t>
              </w:r>
            </w:hyperlink>
            <w:r>
              <w:rPr/>
              <w:t xml:space="preserve">,</w:t>
            </w:r>
            <w:hyperlink r:id="rId54" w:history="1">
              <w:r>
                <w:rPr>
                  <w:color w:val="#410a8c"/>
                  <w:u w:val="single"/>
                </w:rPr>
                <w:t xml:space="preserve">Bénédicte Quilot-Turion</w:t>
              </w:r>
            </w:hyperlink>
            <w:r>
              <w:rPr/>
              <w:t xml:space="preserve">,</w:t>
            </w:r>
            <w:hyperlink r:id="rId19" w:history="1">
              <w:r>
                <w:rPr>
                  <w:color w:val="#410a8c"/>
                  <w:u w:val="single"/>
                </w:rPr>
                <w:t xml:space="preserve">Sylvie Bureau</w:t>
              </w:r>
            </w:hyperlink>
            <w:r>
              <w:rPr/>
              <w:t xml:space="preserve">,</w:t>
            </w:r>
            <w:hyperlink r:id="rId71" w:history="1">
              <w:r>
                <w:rPr>
                  <w:color w:val="#410a8c"/>
                  <w:u w:val="single"/>
                </w:rPr>
                <w:t xml:space="preserve">Carine Le Bourvellec</w:t>
              </w:r>
            </w:hyperlink>
            <w:r>
              <w:rPr/>
              <w:t xml:space="preserve">et al.</w:t>
            </w:r>
          </w:p>
          <w:p>
            <w:pPr/>
            <w:r>
              <w:rPr>
                <w:i w:val="1"/>
                <w:iCs w:val="1"/>
              </w:rPr>
              <w:t xml:space="preserve">10th Rosaceae Genomics Conference</w:t>
            </w:r>
            <w:r>
              <w:rPr/>
              <w:t xml:space="preserve">, Dec 2020, Barcelone, Spain</w:t>
            </w:r>
          </w:p>
          <w:p>
            <w:pPr/>
            <w:r>
              <w:rPr/>
              <w:t xml:space="preserve">Poster de conférence</w:t>
            </w:r>
          </w:p>
          <w:p>
            <w:pPr/>
            <w:hyperlink r:id="rId70" w:history="1">
              <w:r>
                <w:rPr>
                  <w:color w:val="#410a8c"/>
                  <w:u w:val="single"/>
                </w:rPr>
                <w:t xml:space="preserve">hal-03267672v1</w:t>
              </w:r>
            </w:hyperlink>
          </w:p>
        </w:tc>
      </w:tr>
      <w:tr>
        <w:trPr/>
        <w:tc>
          <w:tcPr>
            <w:noWrap/>
          </w:tcPr>
          <w:p>
            <w:pPr>
              <w:spacing w:after="200"/>
            </w:pPr>
            <w:hyperlink r:id="rId72" w:history="1">
              <w:r>
                <w:rPr>
                  <w:color w:val="1e198e"/>
                  <w:b w:val="1"/>
                  <w:bCs w:val="1"/>
                  <w:u w:val="single"/>
                </w:rPr>
                <w:t xml:space="preserve">Development of a Snakemake “framework/templates” to study the whole-genome transcriptional profiling from a blood-flesh trait (bf) and non blood-flesh trait (non-bf) cultivars in Prunus persica</w:t>
              </w:r>
            </w:hyperlink>
          </w:p>
          <w:p>
            <w:pPr/>
            <w:hyperlink r:id="rId13" w:history="1">
              <w:r>
                <w:rPr>
                  <w:color w:val="#410a8c"/>
                  <w:u w:val="single"/>
                </w:rPr>
                <w:t xml:space="preserve">Laure Heurtevin</w:t>
              </w:r>
            </w:hyperlink>
            <w:r>
              <w:rPr/>
              <w:t xml:space="preserve">,</w:t>
            </w:r>
            <w:hyperlink r:id="rId20" w:history="1">
              <w:r>
                <w:rPr>
                  <w:color w:val="#410a8c"/>
                  <w:u w:val="single"/>
                </w:rPr>
                <w:t xml:space="preserve">Thierry Pascal</w:t>
              </w:r>
            </w:hyperlink>
            <w:r>
              <w:rPr/>
              <w:t xml:space="preserve">,</w:t>
            </w:r>
            <w:hyperlink r:id="rId54" w:history="1">
              <w:r>
                <w:rPr>
                  <w:color w:val="#410a8c"/>
                  <w:u w:val="single"/>
                </w:rPr>
                <w:t xml:space="preserve">Bénédicte Quilot-Turion</w:t>
              </w:r>
            </w:hyperlink>
            <w:r>
              <w:rPr/>
              <w:t xml:space="preserve">,</w:t>
            </w:r>
            <w:hyperlink r:id="rId73" w:history="1">
              <w:r>
                <w:rPr>
                  <w:color w:val="#410a8c"/>
                  <w:u w:val="single"/>
                </w:rPr>
                <w:t xml:space="preserve">Martin-Magniette Marie-Laure</w:t>
              </w:r>
            </w:hyperlink>
            <w:r>
              <w:rPr/>
              <w:t xml:space="preserve">,</w:t>
            </w:r>
            <w:hyperlink r:id="rId14" w:history="1">
              <w:r>
                <w:rPr>
                  <w:color w:val="#410a8c"/>
                  <w:u w:val="single"/>
                </w:rPr>
                <w:t xml:space="preserve">Jacques Lagnel</w:t>
              </w:r>
            </w:hyperlink>
          </w:p>
          <w:p>
            <w:pPr/>
            <w:r>
              <w:rPr>
                <w:i w:val="1"/>
                <w:iCs w:val="1"/>
              </w:rPr>
              <w:t xml:space="preserve">Journées ouvertes en biologie, informatique et mathématiques (JOBIM)</w:t>
            </w:r>
            <w:r>
              <w:rPr/>
              <w:t xml:space="preserve">, Jun 2020, Montpellier, France. </w:t>
            </w:r>
            <w:hyperlink r:id="rId74" w:history="1">
              <w:r>
                <w:rPr>
                  <w:color w:val="#410a8c"/>
                  <w:u w:val="single"/>
                </w:rPr>
                <w:t xml:space="preserve">⟨10.13140/RG.2.2.15060.63366⟩</w:t>
              </w:r>
            </w:hyperlink>
          </w:p>
          <w:p>
            <w:pPr/>
            <w:r>
              <w:rPr/>
              <w:t xml:space="preserve">Poster de conférence</w:t>
            </w:r>
          </w:p>
          <w:p>
            <w:pPr/>
            <w:hyperlink r:id="rId72" w:history="1">
              <w:r>
                <w:rPr>
                  <w:color w:val="#410a8c"/>
                  <w:u w:val="single"/>
                </w:rPr>
                <w:t xml:space="preserve">hal-03267808v1</w:t>
              </w:r>
            </w:hyperlink>
          </w:p>
        </w:tc>
      </w:tr>
      <w:tr>
        <w:trPr/>
        <w:tc>
          <w:tcPr>
            <w:noWrap/>
          </w:tcPr>
          <w:p>
            <w:pPr>
              <w:spacing w:after="200"/>
            </w:pPr>
            <w:hyperlink r:id="rId75" w:history="1">
              <w:r>
                <w:rPr>
                  <w:color w:val="1e198e"/>
                  <w:b w:val="1"/>
                  <w:bCs w:val="1"/>
                  <w:u w:val="single"/>
                </w:rPr>
                <w:t xml:space="preserve">Research of candidate genes in peach for resistance to root-knot nematodes and resistance to aphids Myzus persicae</w:t>
              </w:r>
            </w:hyperlink>
          </w:p>
          <w:p>
            <w:pPr/>
            <w:hyperlink r:id="rId23" w:history="1">
              <w:r>
                <w:rPr>
                  <w:color w:val="#410a8c"/>
                  <w:u w:val="single"/>
                </w:rPr>
                <w:t xml:space="preserve">Henri Duval</w:t>
              </w:r>
            </w:hyperlink>
            <w:r>
              <w:rPr/>
              <w:t xml:space="preserve">,</w:t>
            </w:r>
            <w:hyperlink r:id="rId13" w:history="1">
              <w:r>
                <w:rPr>
                  <w:color w:val="#410a8c"/>
                  <w:u w:val="single"/>
                </w:rPr>
                <w:t xml:space="preserve">Laure Heurtevin</w:t>
              </w:r>
            </w:hyperlink>
            <w:r>
              <w:rPr/>
              <w:t xml:space="preserve">,</w:t>
            </w:r>
            <w:hyperlink r:id="rId12" w:history="1">
              <w:r>
                <w:rPr>
                  <w:color w:val="#410a8c"/>
                  <w:u w:val="single"/>
                </w:rPr>
                <w:t xml:space="preserve">Naïma Dlalah</w:t>
              </w:r>
            </w:hyperlink>
            <w:r>
              <w:rPr/>
              <w:t xml:space="preserve">,</w:t>
            </w:r>
            <w:hyperlink r:id="rId14" w:history="1">
              <w:r>
                <w:rPr>
                  <w:color w:val="#410a8c"/>
                  <w:u w:val="single"/>
                </w:rPr>
                <w:t xml:space="preserve">Jacques Lagnel</w:t>
              </w:r>
            </w:hyperlink>
            <w:r>
              <w:rPr/>
              <w:t xml:space="preserve">,</w:t>
            </w:r>
            <w:hyperlink r:id="rId25" w:history="1">
              <w:r>
                <w:rPr>
                  <w:color w:val="#410a8c"/>
                  <w:u w:val="single"/>
                </w:rPr>
                <w:t xml:space="preserve">Caroline Callot</w:t>
              </w:r>
            </w:hyperlink>
          </w:p>
          <w:p>
            <w:pPr/>
            <w:r>
              <w:rPr>
                <w:i w:val="1"/>
                <w:iCs w:val="1"/>
              </w:rPr>
              <w:t xml:space="preserve">10th Rosaceae Genomics Conference</w:t>
            </w:r>
            <w:r>
              <w:rPr/>
              <w:t xml:space="preserve">, Dec 2020, Barcelona, Spain</w:t>
            </w:r>
          </w:p>
          <w:p>
            <w:pPr/>
            <w:r>
              <w:rPr/>
              <w:t xml:space="preserve">Poster de conférence</w:t>
            </w:r>
          </w:p>
          <w:p>
            <w:pPr/>
            <w:hyperlink r:id="rId75" w:history="1">
              <w:r>
                <w:rPr>
                  <w:color w:val="#410a8c"/>
                  <w:u w:val="single"/>
                </w:rPr>
                <w:t xml:space="preserve">hal-03267708v1</w:t>
              </w:r>
            </w:hyperlink>
          </w:p>
        </w:tc>
      </w:tr>
      <w:tr>
        <w:trPr/>
        <w:tc>
          <w:tcPr>
            <w:noWrap/>
          </w:tcPr>
          <w:p>
            <w:pPr>
              <w:spacing w:after="200"/>
            </w:pPr>
            <w:hyperlink r:id="rId76" w:history="1">
              <w:r>
                <w:rPr>
                  <w:color w:val="1e198e"/>
                  <w:b w:val="1"/>
                  <w:bCs w:val="1"/>
                  <w:u w:val="single"/>
                </w:rPr>
                <w:t xml:space="preserve">New advances on the flesh's red pigmentation in peach</w:t>
              </w:r>
            </w:hyperlink>
          </w:p>
          <w:p>
            <w:pPr/>
            <w:hyperlink r:id="rId20" w:history="1">
              <w:r>
                <w:rPr>
                  <w:color w:val="#410a8c"/>
                  <w:u w:val="single"/>
                </w:rPr>
                <w:t xml:space="preserve">Thierry Pascal</w:t>
              </w:r>
            </w:hyperlink>
            <w:r>
              <w:rPr/>
              <w:t xml:space="preserve">,</w:t>
            </w:r>
            <w:hyperlink r:id="rId19" w:history="1">
              <w:r>
                <w:rPr>
                  <w:color w:val="#410a8c"/>
                  <w:u w:val="single"/>
                </w:rPr>
                <w:t xml:space="preserve">Sylvie Bureau</w:t>
              </w:r>
            </w:hyperlink>
            <w:r>
              <w:rPr/>
              <w:t xml:space="preserve">,</w:t>
            </w:r>
            <w:hyperlink r:id="rId13" w:history="1">
              <w:r>
                <w:rPr>
                  <w:color w:val="#410a8c"/>
                  <w:u w:val="single"/>
                </w:rPr>
                <w:t xml:space="preserve">Laure Heurtevin</w:t>
              </w:r>
            </w:hyperlink>
            <w:r>
              <w:rPr/>
              <w:t xml:space="preserve">,</w:t>
            </w:r>
            <w:hyperlink r:id="rId77" w:history="1">
              <w:r>
                <w:rPr>
                  <w:color w:val="#410a8c"/>
                  <w:u w:val="single"/>
                </w:rPr>
                <w:t xml:space="preserve">Jehan-Baptiste Mauroux</w:t>
              </w:r>
            </w:hyperlink>
            <w:r>
              <w:rPr/>
              <w:t xml:space="preserve">,</w:t>
            </w:r>
            <w:hyperlink r:id="rId61" w:history="1">
              <w:r>
                <w:rPr>
                  <w:color w:val="#410a8c"/>
                  <w:u w:val="single"/>
                </w:rPr>
                <w:t xml:space="preserve">Carole C. Confolent</w:t>
              </w:r>
            </w:hyperlink>
            <w:r>
              <w:rPr/>
              <w:t xml:space="preserve">et al.</w:t>
            </w:r>
          </w:p>
          <w:p>
            <w:pPr/>
            <w:r>
              <w:rPr>
                <w:i w:val="1"/>
                <w:iCs w:val="1"/>
              </w:rPr>
              <w:t xml:space="preserve">7. International Rosaceae Genomics Conference</w:t>
            </w:r>
            <w:r>
              <w:rPr/>
              <w:t xml:space="preserve">, Jun 2014, Seattle, United States. 2014</w:t>
            </w:r>
          </w:p>
          <w:p>
            <w:pPr/>
            <w:r>
              <w:rPr/>
              <w:t xml:space="preserve">Poster de conférence</w:t>
            </w:r>
          </w:p>
          <w:p>
            <w:pPr/>
            <w:hyperlink r:id="rId76" w:history="1">
              <w:r>
                <w:rPr>
                  <w:color w:val="#410a8c"/>
                  <w:u w:val="single"/>
                </w:rPr>
                <w:t xml:space="preserve">hal-02743461v1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Investigating the genetic architecture of biotic stress response in stone fruit tree orchards under natural infections with a multi-environment GWAS approach</w:t>
              </w:r>
            </w:hyperlink>
          </w:p>
          <w:p>
            <w:pPr/>
            <w:hyperlink r:id="rId28" w:history="1">
              <w:r>
                <w:rPr>
                  <w:color w:val="#410a8c"/>
                  <w:u w:val="single"/>
                </w:rPr>
                <w:t xml:space="preserve">Marie Serrie</w:t>
              </w:r>
            </w:hyperlink>
            <w:r>
              <w:rPr/>
              <w:t xml:space="preserve">,</w:t>
            </w:r>
            <w:hyperlink r:id="rId29" w:history="1">
              <w:r>
                <w:rPr>
                  <w:color w:val="#410a8c"/>
                  <w:u w:val="single"/>
                </w:rPr>
                <w:t xml:space="preserve">Vincent Segura</w:t>
              </w:r>
            </w:hyperlink>
            <w:r>
              <w:rPr/>
              <w:t xml:space="preserve">,</w:t>
            </w:r>
            <w:hyperlink r:id="rId30" w:history="1">
              <w:r>
                <w:rPr>
                  <w:color w:val="#410a8c"/>
                  <w:u w:val="single"/>
                </w:rPr>
                <w:t xml:space="preserve">Alain Blanc</w:t>
              </w:r>
            </w:hyperlink>
            <w:r>
              <w:rPr/>
              <w:t xml:space="preserve">,</w:t>
            </w:r>
            <w:hyperlink r:id="rId31" w:history="1">
              <w:r>
                <w:rPr>
                  <w:color w:val="#410a8c"/>
                  <w:u w:val="single"/>
                </w:rPr>
                <w:t xml:space="preserve">Laurent Brun</w:t>
              </w:r>
            </w:hyperlink>
            <w:r>
              <w:rPr/>
              <w:t xml:space="preserve">,</w:t>
            </w:r>
            <w:hyperlink r:id="rId12" w:history="1">
              <w:r>
                <w:rPr>
                  <w:color w:val="#410a8c"/>
                  <w:u w:val="single"/>
                </w:rPr>
                <w:t xml:space="preserve">Naïma Dlalah</w:t>
              </w:r>
            </w:hyperlink>
            <w:r>
              <w:rPr/>
              <w:t xml:space="preserve">et al.</w:t>
            </w:r>
          </w:p>
          <w:p>
            <w:pPr/>
            <w:r>
              <w:rPr/>
              <w:t xml:space="preserve">2024</w:t>
            </w:r>
          </w:p>
          <w:p>
            <w:pPr/>
            <w:r>
              <w:rPr/>
              <w:t xml:space="preserve">Pré-publication, Document de travail</w:t>
            </w:r>
          </w:p>
          <w:p>
            <w:pPr/>
            <w:hyperlink r:id="rId78" w:history="1">
              <w:r>
                <w:rPr>
                  <w:color w:val="#410a8c"/>
                  <w:u w:val="single"/>
                </w:rPr>
                <w:t xml:space="preserve">hal-04759062v1</w:t>
              </w:r>
            </w:hyperlink>
          </w:p>
        </w:tc>
      </w:tr>
      <w:tr>
        <w:trPr/>
        <w:tc>
          <w:tcPr>
            <w:noWrap/>
          </w:tcPr>
          <w:p>
            <w:pPr>
              <w:spacing w:after="200"/>
            </w:pPr>
            <w:hyperlink r:id="rId79" w:history="1">
              <w:r>
                <w:rPr>
                  <w:color w:val="1e198e"/>
                  <w:b w:val="1"/>
                  <w:bCs w:val="1"/>
                  <w:u w:val="single"/>
                </w:rPr>
                <w:t xml:space="preserve">A deletion in a photosynthesis-related gene (PpPSAK) determines the anthocyanin accumulation in the mesocarp of French blood-flesh peaches</w:t>
              </w:r>
            </w:hyperlink>
          </w:p>
          <w:p>
            <w:pPr/>
            <w:hyperlink r:id="rId13" w:history="1">
              <w:r>
                <w:rPr>
                  <w:color w:val="#410a8c"/>
                  <w:u w:val="single"/>
                </w:rPr>
                <w:t xml:space="preserve">Laure Heurtevin</w:t>
              </w:r>
            </w:hyperlink>
            <w:r>
              <w:rPr/>
              <w:t xml:space="preserve">,</w:t>
            </w:r>
            <w:hyperlink r:id="rId17" w:history="1">
              <w:r>
                <w:rPr>
                  <w:color w:val="#410a8c"/>
                  <w:u w:val="single"/>
                </w:rPr>
                <w:t xml:space="preserve">Carole Confolent</w:t>
              </w:r>
            </w:hyperlink>
            <w:r>
              <w:rPr/>
              <w:t xml:space="preserve">,</w:t>
            </w:r>
            <w:hyperlink r:id="rId18" w:history="1">
              <w:r>
                <w:rPr>
                  <w:color w:val="#410a8c"/>
                  <w:u w:val="single"/>
                </w:rPr>
                <w:t xml:space="preserve">Patrick Lambert</w:t>
              </w:r>
            </w:hyperlink>
            <w:r>
              <w:rPr/>
              <w:t xml:space="preserve">,</w:t>
            </w:r>
            <w:hyperlink r:id="rId19" w:history="1">
              <w:r>
                <w:rPr>
                  <w:color w:val="#410a8c"/>
                  <w:u w:val="single"/>
                </w:rPr>
                <w:t xml:space="preserve">Sylvie Bureau</w:t>
              </w:r>
            </w:hyperlink>
            <w:r>
              <w:rPr/>
              <w:t xml:space="preserve">,</w:t>
            </w:r>
            <w:hyperlink r:id="rId20" w:history="1">
              <w:r>
                <w:rPr>
                  <w:color w:val="#410a8c"/>
                  <w:u w:val="single"/>
                </w:rPr>
                <w:t xml:space="preserve">Thierry Pascal</w:t>
              </w:r>
            </w:hyperlink>
            <w:r>
              <w:rPr/>
              <w:t xml:space="preserve">et al.</w:t>
            </w:r>
          </w:p>
          <w:p>
            <w:pPr/>
            <w:r>
              <w:rPr/>
              <w:t xml:space="preserve">2024</w:t>
            </w:r>
          </w:p>
          <w:p>
            <w:pPr/>
            <w:r>
              <w:rPr/>
              <w:t xml:space="preserve">Pré-publication, Document de travail</w:t>
            </w:r>
          </w:p>
          <w:p>
            <w:pPr/>
            <w:hyperlink r:id="rId79" w:history="1">
              <w:r>
                <w:rPr>
                  <w:color w:val="#410a8c"/>
                  <w:u w:val="single"/>
                </w:rPr>
                <w:t xml:space="preserve">hal-04709470v1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D4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heurtevin" TargetMode="External"/><Relationship Id="rId8" Type="http://schemas.openxmlformats.org/officeDocument/2006/relationships/hyperlink" Target="https://orcid.org/0000-0002-6198-2357" TargetMode="External"/><Relationship Id="rId9" Type="http://schemas.openxmlformats.org/officeDocument/2006/relationships/hyperlink" Target="https://hal.inrae.fr/hal-05599891v1" TargetMode="External"/><Relationship Id="rId10" Type="http://schemas.openxmlformats.org/officeDocument/2006/relationships/hyperlink" Target="https://hal.science/search/index/?q=*&amp;authFullName_s=H. Bourguiba" TargetMode="External"/><Relationship Id="rId11" Type="http://schemas.openxmlformats.org/officeDocument/2006/relationships/hyperlink" Target="https://hal.science/search/index/?q=*&amp;authFullName_s=A. Boubakri" TargetMode="External"/><Relationship Id="rId12" Type="http://schemas.openxmlformats.org/officeDocument/2006/relationships/hyperlink" Target="https://hal.science/search/index/?q=*&amp;authFullName_s=Na&#239;ma Dlalah" TargetMode="External"/><Relationship Id="rId13" Type="http://schemas.openxmlformats.org/officeDocument/2006/relationships/hyperlink" Target="https://hal.science/search/index/?q=*&amp;authFullName_s=Laure Heurtevin" TargetMode="External"/><Relationship Id="rId14" Type="http://schemas.openxmlformats.org/officeDocument/2006/relationships/hyperlink" Target="https://hal.science/search/index/?q=*&amp;authFullName_s=Jacques Lagnel" TargetMode="External"/><Relationship Id="rId15" Type="http://schemas.openxmlformats.org/officeDocument/2006/relationships/hyperlink" Target="https://dx.doi.org/10.17660/ActaHortic.2026.1450.48" TargetMode="External"/><Relationship Id="rId16" Type="http://schemas.openxmlformats.org/officeDocument/2006/relationships/hyperlink" Target="https://hal.inrae.fr/hal-05108290v1" TargetMode="External"/><Relationship Id="rId17" Type="http://schemas.openxmlformats.org/officeDocument/2006/relationships/hyperlink" Target="https://hal.science/search/index/?q=*&amp;authFullName_s=Carole Confolent" TargetMode="External"/><Relationship Id="rId18" Type="http://schemas.openxmlformats.org/officeDocument/2006/relationships/hyperlink" Target="https://hal.science/search/index/?q=*&amp;authFullName_s=Patrick Lambert" TargetMode="External"/><Relationship Id="rId19" Type="http://schemas.openxmlformats.org/officeDocument/2006/relationships/hyperlink" Target="https://hal.science/search/index/?q=*&amp;authFullName_s=Sylvie Bureau" TargetMode="External"/><Relationship Id="rId20" Type="http://schemas.openxmlformats.org/officeDocument/2006/relationships/hyperlink" Target="https://hal.science/search/index/?q=*&amp;authFullName_s=Thierry Pascal" TargetMode="External"/><Relationship Id="rId21" Type="http://schemas.openxmlformats.org/officeDocument/2006/relationships/hyperlink" Target="https://dx.doi.org/10.1016/j.plantsci.2025.112572" TargetMode="External"/><Relationship Id="rId22" Type="http://schemas.openxmlformats.org/officeDocument/2006/relationships/hyperlink" Target="https://hal.inrae.fr/hal-05036400v1" TargetMode="External"/><Relationship Id="rId23" Type="http://schemas.openxmlformats.org/officeDocument/2006/relationships/hyperlink" Target="https://hal.science/search/index/?q=*&amp;authFullName_s=Henri Duval" TargetMode="External"/><Relationship Id="rId24" Type="http://schemas.openxmlformats.org/officeDocument/2006/relationships/hyperlink" Target="https://hal.science/search/index/?q=*&amp;authFullName_s=Claire Caravel" TargetMode="External"/><Relationship Id="rId25" Type="http://schemas.openxmlformats.org/officeDocument/2006/relationships/hyperlink" Target="https://hal.science/search/index/?q=*&amp;authFullName_s=Caroline Callot" TargetMode="External"/><Relationship Id="rId26" Type="http://schemas.openxmlformats.org/officeDocument/2006/relationships/hyperlink" Target="https://dx.doi.org/10.1016/j.scienta.2025.114081" TargetMode="External"/><Relationship Id="rId27" Type="http://schemas.openxmlformats.org/officeDocument/2006/relationships/hyperlink" Target="https://hal.inrae.fr/hal-05069706v1" TargetMode="External"/><Relationship Id="rId28" Type="http://schemas.openxmlformats.org/officeDocument/2006/relationships/hyperlink" Target="https://hal.science/search/index/?q=*&amp;authFullName_s=Marie Serrie" TargetMode="External"/><Relationship Id="rId29" Type="http://schemas.openxmlformats.org/officeDocument/2006/relationships/hyperlink" Target="https://hal.science/search/index/?q=*&amp;authFullName_s=Vincent Segura" TargetMode="External"/><Relationship Id="rId30" Type="http://schemas.openxmlformats.org/officeDocument/2006/relationships/hyperlink" Target="https://hal.science/search/index/?q=*&amp;authFullName_s=Alain Blanc" TargetMode="External"/><Relationship Id="rId31" Type="http://schemas.openxmlformats.org/officeDocument/2006/relationships/hyperlink" Target="https://hal.science/search/index/?q=*&amp;authFullName_s=Laurent Brun" TargetMode="External"/><Relationship Id="rId32" Type="http://schemas.openxmlformats.org/officeDocument/2006/relationships/hyperlink" Target="https://dx.doi.org/10.1093/hr/uhaf088" TargetMode="External"/><Relationship Id="rId33" Type="http://schemas.openxmlformats.org/officeDocument/2006/relationships/hyperlink" Target="https://hal.inrae.fr/hal-03539501v1" TargetMode="External"/><Relationship Id="rId34" Type="http://schemas.openxmlformats.org/officeDocument/2006/relationships/hyperlink" Target="https://hal.science/search/index/?q=*&amp;authFullName_s=V&#233;ronique Signoret" TargetMode="External"/><Relationship Id="rId35" Type="http://schemas.openxmlformats.org/officeDocument/2006/relationships/hyperlink" Target="https://dx.doi.org/10.1093/hortre/uhab044" TargetMode="External"/><Relationship Id="rId36" Type="http://schemas.openxmlformats.org/officeDocument/2006/relationships/hyperlink" Target="https://hal.science/hal-03837796v1" TargetMode="External"/><Relationship Id="rId37" Type="http://schemas.openxmlformats.org/officeDocument/2006/relationships/hyperlink" Target="https://dx.doi.org/10.3390/genes13081489" TargetMode="External"/><Relationship Id="rId38" Type="http://schemas.openxmlformats.org/officeDocument/2006/relationships/hyperlink" Target="https://hal.inrae.fr/hal-02645879v1" TargetMode="External"/><Relationship Id="rId39" Type="http://schemas.openxmlformats.org/officeDocument/2006/relationships/hyperlink" Target="https://hal.science/search/index/?q=*&amp;authFullName_s=Jean Colcombet" TargetMode="External"/><Relationship Id="rId40" Type="http://schemas.openxmlformats.org/officeDocument/2006/relationships/hyperlink" Target="https://hal.science/search/index/?q=*&amp;authFullName_s=Mauricio Lopez-Obando" TargetMode="External"/><Relationship Id="rId41" Type="http://schemas.openxmlformats.org/officeDocument/2006/relationships/hyperlink" Target="https://hal.science/search/index/?q=*&amp;authFullName_s=Cl&#233;ment Bernard" TargetMode="External"/><Relationship Id="rId42" Type="http://schemas.openxmlformats.org/officeDocument/2006/relationships/hyperlink" Target="https://hal.science/search/index/?q=*&amp;authFullName_s=Karine Martin" TargetMode="External"/><Relationship Id="rId43" Type="http://schemas.openxmlformats.org/officeDocument/2006/relationships/hyperlink" Target="https://dx.doi.org/10.4161/rna.26128" TargetMode="External"/><Relationship Id="rId44" Type="http://schemas.openxmlformats.org/officeDocument/2006/relationships/hyperlink" Target="https://hal.inrae.fr/hal-02649551v1" TargetMode="External"/><Relationship Id="rId45" Type="http://schemas.openxmlformats.org/officeDocument/2006/relationships/hyperlink" Target="https://hal.science/search/index/?q=*&amp;authFullName_s=Davide Sosso" TargetMode="External"/><Relationship Id="rId46" Type="http://schemas.openxmlformats.org/officeDocument/2006/relationships/hyperlink" Target="https://hal.science/search/index/?q=*&amp;authFullName_s=Sylvie Mbelo" TargetMode="External"/><Relationship Id="rId47" Type="http://schemas.openxmlformats.org/officeDocument/2006/relationships/hyperlink" Target="https://hal.science/search/index/?q=*&amp;authFullName_s=Vanessa Vernoud" TargetMode="External"/><Relationship Id="rId48" Type="http://schemas.openxmlformats.org/officeDocument/2006/relationships/hyperlink" Target="https://hal.science/search/index/?q=*&amp;authFullName_s=Ghislaine G. Gendrot" TargetMode="External"/><Relationship Id="rId49" Type="http://schemas.openxmlformats.org/officeDocument/2006/relationships/hyperlink" Target="https://hal.science/search/index/?q=*&amp;authFullName_s=Annick A. Dedieu" TargetMode="External"/><Relationship Id="rId50" Type="http://schemas.openxmlformats.org/officeDocument/2006/relationships/hyperlink" Target="https://dx.doi.org/10.1105/tpc.111.091074" TargetMode="External"/><Relationship Id="rId51" Type="http://schemas.openxmlformats.org/officeDocument/2006/relationships/hyperlink" Target="https://hal.science/hal-05064924v1" TargetMode="External"/><Relationship Id="rId52" Type="http://schemas.openxmlformats.org/officeDocument/2006/relationships/hyperlink" Target="https://hal.science/hal-05064997v1" TargetMode="External"/><Relationship Id="rId53" Type="http://schemas.openxmlformats.org/officeDocument/2006/relationships/hyperlink" Target="https://hal.inrae.fr/hal-03267785v1" TargetMode="External"/><Relationship Id="rId54" Type="http://schemas.openxmlformats.org/officeDocument/2006/relationships/hyperlink" Target="https://hal.science/search/index/?q=*&amp;authFullName_s=B&#233;n&#233;dicte Quilot-Turion" TargetMode="External"/><Relationship Id="rId55" Type="http://schemas.openxmlformats.org/officeDocument/2006/relationships/hyperlink" Target="https://hal.science/search/index/?q=*&amp;authFullName_s=Marie-No&#235;lle Corre" TargetMode="External"/><Relationship Id="rId56" Type="http://schemas.openxmlformats.org/officeDocument/2006/relationships/hyperlink" Target="https://hal.science/search/index/?q=*&amp;authFullName_s=Guy Costagliola" TargetMode="External"/><Relationship Id="rId57" Type="http://schemas.openxmlformats.org/officeDocument/2006/relationships/hyperlink" Target="https://hal.inrae.fr/hal-02798866v1" TargetMode="External"/><Relationship Id="rId58" Type="http://schemas.openxmlformats.org/officeDocument/2006/relationships/hyperlink" Target="https://hal.science/search/index/?q=*&amp;authFullName_s=Elsa Desnoues" TargetMode="External"/><Relationship Id="rId59" Type="http://schemas.openxmlformats.org/officeDocument/2006/relationships/hyperlink" Target="https://hal.science/search/index/?q=*&amp;authFullName_s=Valentina Baldazzi" TargetMode="External"/><Relationship Id="rId60" Type="http://schemas.openxmlformats.org/officeDocument/2006/relationships/hyperlink" Target="https://hal.science/search/index/?q=*&amp;authFullName_s=Michel M. G&#233;nard" TargetMode="External"/><Relationship Id="rId61" Type="http://schemas.openxmlformats.org/officeDocument/2006/relationships/hyperlink" Target="https://hal.science/search/index/?q=*&amp;authFullName_s=Carole C. Confolent" TargetMode="External"/><Relationship Id="rId62" Type="http://schemas.openxmlformats.org/officeDocument/2006/relationships/hyperlink" Target="https://hal.science/hal-05071386v1" TargetMode="External"/><Relationship Id="rId63" Type="http://schemas.openxmlformats.org/officeDocument/2006/relationships/hyperlink" Target="https://hal.science/search/index/?q=*&amp;authFullName_s=Cyril van Ghelder" TargetMode="External"/><Relationship Id="rId64" Type="http://schemas.openxmlformats.org/officeDocument/2006/relationships/hyperlink" Target="https://hal.science/search/index/?q=*&amp;authFullName_s=Naima Dlalah" TargetMode="External"/><Relationship Id="rId65" Type="http://schemas.openxmlformats.org/officeDocument/2006/relationships/hyperlink" Target="https://hal.science/hal-05051467v1" TargetMode="External"/><Relationship Id="rId66" Type="http://schemas.openxmlformats.org/officeDocument/2006/relationships/hyperlink" Target="https://hal.science/search/index/?q=*&amp;authFullName_s=Fr&#233;d&#233;rique Bitton" TargetMode="External"/><Relationship Id="rId67" Type="http://schemas.openxmlformats.org/officeDocument/2006/relationships/hyperlink" Target="https://hal.science/search/index/?q=*&amp;authFullName_s=Sylvain Santoni" TargetMode="External"/><Relationship Id="rId68" Type="http://schemas.openxmlformats.org/officeDocument/2006/relationships/hyperlink" Target="https://hal.science/search/index/?q=*&amp;authFullName_s=Christine Tollon-Cordet" TargetMode="External"/><Relationship Id="rId69" Type="http://schemas.openxmlformats.org/officeDocument/2006/relationships/hyperlink" Target="https://dx.doi.org/10.1371/journal.pone.015460" TargetMode="External"/><Relationship Id="rId70" Type="http://schemas.openxmlformats.org/officeDocument/2006/relationships/hyperlink" Target="https://hal.inrae.fr/hal-03267672v1" TargetMode="External"/><Relationship Id="rId71" Type="http://schemas.openxmlformats.org/officeDocument/2006/relationships/hyperlink" Target="https://hal.science/search/index/?q=*&amp;authFullName_s=Carine Le Bourvellec" TargetMode="External"/><Relationship Id="rId72" Type="http://schemas.openxmlformats.org/officeDocument/2006/relationships/hyperlink" Target="https://hal.inrae.fr/hal-03267808v1" TargetMode="External"/><Relationship Id="rId73" Type="http://schemas.openxmlformats.org/officeDocument/2006/relationships/hyperlink" Target="https://hal.science/search/index/?q=*&amp;authFullName_s=Martin-Magniette Marie-Laure" TargetMode="External"/><Relationship Id="rId74" Type="http://schemas.openxmlformats.org/officeDocument/2006/relationships/hyperlink" Target="https://dx.doi.org/10.13140/RG.2.2.15060.63366" TargetMode="External"/><Relationship Id="rId75" Type="http://schemas.openxmlformats.org/officeDocument/2006/relationships/hyperlink" Target="https://hal.inrae.fr/hal-03267708v1" TargetMode="External"/><Relationship Id="rId76" Type="http://schemas.openxmlformats.org/officeDocument/2006/relationships/hyperlink" Target="https://hal.inrae.fr/hal-02743461v1" TargetMode="External"/><Relationship Id="rId77" Type="http://schemas.openxmlformats.org/officeDocument/2006/relationships/hyperlink" Target="https://hal.science/search/index/?q=*&amp;authFullName_s=Jehan-Baptiste Mauroux" TargetMode="External"/><Relationship Id="rId78" Type="http://schemas.openxmlformats.org/officeDocument/2006/relationships/hyperlink" Target="https://hal.inrae.fr/hal-04759062v1" TargetMode="External"/><Relationship Id="rId79" Type="http://schemas.openxmlformats.org/officeDocument/2006/relationships/hyperlink" Target="https://hal.inrae.fr/hal-04709470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Heurtevin</dc:title>
  <dc:description>CV</dc:description>
  <dc:subject/>
  <cp:keywords/>
  <cp:category/>
  <cp:lastModifiedBy/>
  <dcterms:created xsi:type="dcterms:W3CDTF">2026-04-25T13:59:02+02:00</dcterms:created>
  <dcterms:modified xsi:type="dcterms:W3CDTF">2026-04-25T13:59:02+02:00</dcterms:modified>
</cp:coreProperties>
</file>

<file path=docProps/custom.xml><?xml version="1.0" encoding="utf-8"?>
<Properties xmlns="http://schemas.openxmlformats.org/officeDocument/2006/custom-properties" xmlns:vt="http://schemas.openxmlformats.org/officeDocument/2006/docPropsVTypes"/>
</file>