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 Kuhfuss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Preferences for Sustainable Production Practices in Extensive Livestock Systems in Uruguay</w:t>
              </w:r>
            </w:hyperlink>
          </w:p>
          <w:p>
            <w:pPr/>
            <w:hyperlink r:id="rId8" w:history="1">
              <w:r>
                <w:rPr>
                  <w:color w:val="#410a8c"/>
                  <w:u w:val="single"/>
                </w:rPr>
                <w:t xml:space="preserve">Santiago Guerrero</w:t>
              </w:r>
            </w:hyperlink>
            <w:r>
              <w:rPr/>
              <w:t xml:space="preserve">,</w:t>
            </w:r>
            <w:hyperlink r:id="rId9" w:history="1">
              <w:r>
                <w:rPr>
                  <w:color w:val="#410a8c"/>
                  <w:u w:val="single"/>
                </w:rPr>
                <w:t xml:space="preserve">Laure Kuhfuss</w:t>
              </w:r>
            </w:hyperlink>
            <w:r>
              <w:rPr/>
              <w:t xml:space="preserve">,</w:t>
            </w:r>
            <w:hyperlink r:id="rId10" w:history="1">
              <w:r>
                <w:rPr>
                  <w:color w:val="#410a8c"/>
                  <w:u w:val="single"/>
                </w:rPr>
                <w:t xml:space="preserve">José Ignacio Rivero-Wildemauwe</w:t>
              </w:r>
            </w:hyperlink>
            <w:r>
              <w:rPr/>
              <w:t xml:space="preserve">,</w:t>
            </w:r>
            <w:hyperlink r:id="rId11" w:history="1">
              <w:r>
                <w:rPr>
                  <w:color w:val="#410a8c"/>
                  <w:u w:val="single"/>
                </w:rPr>
                <w:t xml:space="preserve">Patricia Correa</w:t>
              </w:r>
            </w:hyperlink>
            <w:r>
              <w:rPr/>
              <w:t xml:space="preserve">,</w:t>
            </w:r>
            <w:hyperlink r:id="rId12" w:history="1">
              <w:r>
                <w:rPr>
                  <w:color w:val="#410a8c"/>
                  <w:u w:val="single"/>
                </w:rPr>
                <w:t xml:space="preserve">Miguel Carriquiry</w:t>
              </w:r>
            </w:hyperlink>
            <w:r>
              <w:rPr/>
              <w:t xml:space="preserve">et al.</w:t>
            </w:r>
          </w:p>
          <w:p>
            <w:pPr/>
            <w:r>
              <w:rPr>
                <w:i w:val="1"/>
                <w:iCs w:val="1"/>
              </w:rPr>
              <w:t xml:space="preserve">Journal of Agricultural Economics</w:t>
            </w:r>
            <w:r>
              <w:rPr/>
              <w:t xml:space="preserve">, 2026, </w:t>
            </w:r>
            <w:hyperlink r:id="rId13" w:history="1">
              <w:r>
                <w:rPr>
                  <w:color w:val="#410a8c"/>
                  <w:u w:val="single"/>
                </w:rPr>
                <w:t xml:space="preserve">⟨10.1111/1477-9552.70045⟩</w:t>
              </w:r>
            </w:hyperlink>
          </w:p>
          <w:p>
            <w:pPr/>
            <w:r>
              <w:rPr/>
              <w:t xml:space="preserve">Article dans une revue</w:t>
            </w:r>
          </w:p>
          <w:p>
            <w:pPr/>
            <w:hyperlink r:id="rId7" w:history="1">
              <w:r>
                <w:rPr>
                  <w:color w:val="#410a8c"/>
                  <w:u w:val="single"/>
                </w:rPr>
                <w:t xml:space="preserve">hal-05603827v1</w:t>
              </w:r>
            </w:hyperlink>
          </w:p>
        </w:tc>
      </w:tr>
      <w:tr>
        <w:trPr/>
        <w:tc>
          <w:tcPr>
            <w:noWrap/>
          </w:tcPr>
          <w:p>
            <w:pPr>
              <w:spacing w:after="200"/>
            </w:pPr>
            <w:hyperlink r:id="rId14" w:history="1">
              <w:r>
                <w:rPr>
                  <w:color w:val="1e198e"/>
                  <w:b w:val="1"/>
                  <w:bCs w:val="1"/>
                  <w:u w:val="single"/>
                </w:rPr>
                <w:t xml:space="preserve">Farmer identity and risk preferences in farmers’ choices between public and private agri-environmental contracts</w:t>
              </w:r>
            </w:hyperlink>
          </w:p>
          <w:p>
            <w:pPr/>
            <w:hyperlink r:id="rId15" w:history="1">
              <w:r>
                <w:rPr>
                  <w:color w:val="#410a8c"/>
                  <w:u w:val="single"/>
                </w:rPr>
                <w:t xml:space="preserve">Moritz Peter Fritschle</w:t>
              </w:r>
            </w:hyperlink>
            <w:r>
              <w:rPr/>
              <w:t xml:space="preserve">,</w:t>
            </w:r>
            <w:hyperlink r:id="rId9" w:history="1">
              <w:r>
                <w:rPr>
                  <w:color w:val="#410a8c"/>
                  <w:u w:val="single"/>
                </w:rPr>
                <w:t xml:space="preserve">Laure Kuhfuss</w:t>
              </w:r>
            </w:hyperlink>
            <w:r>
              <w:rPr/>
              <w:t xml:space="preserve">,</w:t>
            </w:r>
            <w:hyperlink r:id="rId16" w:history="1">
              <w:r>
                <w:rPr>
                  <w:color w:val="#410a8c"/>
                  <w:u w:val="single"/>
                </w:rPr>
                <w:t xml:space="preserve">Tobias Vorlaufer</w:t>
              </w:r>
            </w:hyperlink>
            <w:r>
              <w:rPr/>
              <w:t xml:space="preserve">,</w:t>
            </w:r>
            <w:hyperlink r:id="rId17" w:history="1">
              <w:r>
                <w:rPr>
                  <w:color w:val="#410a8c"/>
                  <w:u w:val="single"/>
                </w:rPr>
                <w:t xml:space="preserve">Fabian Thomas</w:t>
              </w:r>
            </w:hyperlink>
          </w:p>
          <w:p>
            <w:pPr/>
            <w:r>
              <w:rPr>
                <w:i w:val="1"/>
                <w:iCs w:val="1"/>
              </w:rPr>
              <w:t xml:space="preserve">Q Open</w:t>
            </w:r>
            <w:r>
              <w:rPr/>
              <w:t xml:space="preserve">, 2026, 6 (1), pp.qoag005. </w:t>
            </w:r>
            <w:hyperlink r:id="rId18" w:history="1">
              <w:r>
                <w:rPr>
                  <w:color w:val="#410a8c"/>
                  <w:u w:val="single"/>
                </w:rPr>
                <w:t xml:space="preserve">⟨10.1093/qopen/qoag005⟩</w:t>
              </w:r>
            </w:hyperlink>
          </w:p>
          <w:p>
            <w:pPr/>
            <w:r>
              <w:rPr/>
              <w:t xml:space="preserve">Article dans une revue</w:t>
            </w:r>
          </w:p>
          <w:p>
            <w:pPr/>
            <w:hyperlink r:id="rId14" w:history="1">
              <w:r>
                <w:rPr>
                  <w:color w:val="#410a8c"/>
                  <w:u w:val="single"/>
                </w:rPr>
                <w:t xml:space="preserve">hal-05603851v1</w:t>
              </w:r>
            </w:hyperlink>
          </w:p>
        </w:tc>
      </w:tr>
      <w:tr>
        <w:trPr/>
        <w:tc>
          <w:tcPr>
            <w:noWrap/>
          </w:tcPr>
          <w:p>
            <w:pPr>
              <w:spacing w:after="200"/>
            </w:pPr>
            <w:hyperlink r:id="rId19" w:history="1">
              <w:r>
                <w:rPr>
                  <w:color w:val="1e198e"/>
                  <w:b w:val="1"/>
                  <w:bCs w:val="1"/>
                  <w:u w:val="single"/>
                </w:rPr>
                <w:t xml:space="preserve">Nature markets and English farmer groups: ready to go or reluctant to engage?</w:t>
              </w:r>
            </w:hyperlink>
          </w:p>
          <w:p>
            <w:pPr/>
            <w:hyperlink r:id="rId20" w:history="1">
              <w:r>
                <w:rPr>
                  <w:color w:val="#410a8c"/>
                  <w:u w:val="single"/>
                </w:rPr>
                <w:t xml:space="preserve">Kerry Waylen</w:t>
              </w:r>
            </w:hyperlink>
            <w:r>
              <w:rPr/>
              <w:t xml:space="preserve">,</w:t>
            </w:r>
            <w:hyperlink r:id="rId9" w:history="1">
              <w:r>
                <w:rPr>
                  <w:color w:val="#410a8c"/>
                  <w:u w:val="single"/>
                </w:rPr>
                <w:t xml:space="preserve">Laure Kuhfuss</w:t>
              </w:r>
            </w:hyperlink>
            <w:r>
              <w:rPr/>
              <w:t xml:space="preserve">,</w:t>
            </w:r>
            <w:hyperlink r:id="rId21" w:history="1">
              <w:r>
                <w:rPr>
                  <w:color w:val="#410a8c"/>
                  <w:u w:val="single"/>
                </w:rPr>
                <w:t xml:space="preserve">Chloe Thompson</w:t>
              </w:r>
            </w:hyperlink>
            <w:r>
              <w:rPr/>
              <w:t xml:space="preserve">,</w:t>
            </w:r>
            <w:hyperlink r:id="rId22" w:history="1">
              <w:r>
                <w:rPr>
                  <w:color w:val="#410a8c"/>
                  <w:u w:val="single"/>
                </w:rPr>
                <w:t xml:space="preserve">Carol Kyle</w:t>
              </w:r>
            </w:hyperlink>
            <w:r>
              <w:rPr/>
              <w:t xml:space="preserve">,</w:t>
            </w:r>
            <w:hyperlink r:id="rId23" w:history="1">
              <w:r>
                <w:rPr>
                  <w:color w:val="#410a8c"/>
                  <w:u w:val="single"/>
                </w:rPr>
                <w:t xml:space="preserve">Niamh Mary Mchugh</w:t>
              </w:r>
            </w:hyperlink>
            <w:r>
              <w:rPr/>
              <w:t xml:space="preserve">et al.</w:t>
            </w:r>
          </w:p>
          <w:p>
            <w:pPr/>
            <w:r>
              <w:rPr>
                <w:i w:val="1"/>
                <w:iCs w:val="1"/>
              </w:rPr>
              <w:t xml:space="preserve">Journal of Rural Studies</w:t>
            </w:r>
            <w:r>
              <w:rPr/>
              <w:t xml:space="preserve">, 2026, 124, pp.104108. </w:t>
            </w:r>
            <w:hyperlink r:id="rId24" w:history="1">
              <w:r>
                <w:rPr>
                  <w:color w:val="#410a8c"/>
                  <w:u w:val="single"/>
                </w:rPr>
                <w:t xml:space="preserve">⟨10.1016/j.jrurstud.2026.104108⟩</w:t>
              </w:r>
            </w:hyperlink>
          </w:p>
          <w:p>
            <w:pPr/>
            <w:r>
              <w:rPr/>
              <w:t xml:space="preserve">Article dans une revue</w:t>
            </w:r>
          </w:p>
          <w:p>
            <w:pPr/>
            <w:hyperlink r:id="rId19" w:history="1">
              <w:r>
                <w:rPr>
                  <w:color w:val="#410a8c"/>
                  <w:u w:val="single"/>
                </w:rPr>
                <w:t xml:space="preserve">hal-05603836v1</w:t>
              </w:r>
            </w:hyperlink>
          </w:p>
        </w:tc>
      </w:tr>
      <w:tr>
        <w:trPr/>
        <w:tc>
          <w:tcPr>
            <w:noWrap/>
          </w:tcPr>
          <w:p>
            <w:pPr>
              <w:spacing w:after="200"/>
            </w:pPr>
            <w:hyperlink r:id="rId25" w:history="1">
              <w:r>
                <w:rPr>
                  <w:color w:val="1e198e"/>
                  <w:b w:val="1"/>
                  <w:bCs w:val="1"/>
                  <w:u w:val="single"/>
                </w:rPr>
                <w:t xml:space="preserve">Multi-country perspectives on best practicesand barriers to preference elicitation lab-in-the-field experiments with farmers</w:t>
              </w:r>
            </w:hyperlink>
          </w:p>
          <w:p>
            <w:pPr/>
            <w:hyperlink r:id="rId26" w:history="1">
              <w:r>
                <w:rPr>
                  <w:color w:val="#410a8c"/>
                  <w:u w:val="single"/>
                </w:rPr>
                <w:t xml:space="preserve">Marieke Cornelia Baaken</w:t>
              </w:r>
            </w:hyperlink>
            <w:r>
              <w:rPr/>
              <w:t xml:space="preserve">,</w:t>
            </w:r>
            <w:hyperlink r:id="rId9" w:history="1">
              <w:r>
                <w:rPr>
                  <w:color w:val="#410a8c"/>
                  <w:u w:val="single"/>
                </w:rPr>
                <w:t xml:space="preserve">Laure Kuhfuss</w:t>
              </w:r>
            </w:hyperlink>
            <w:r>
              <w:rPr/>
              <w:t xml:space="preserve">,</w:t>
            </w:r>
            <w:hyperlink r:id="rId27" w:history="1">
              <w:r>
                <w:rPr>
                  <w:color w:val="#410a8c"/>
                  <w:u w:val="single"/>
                </w:rPr>
                <w:t xml:space="preserve">Douadia Bougherara</w:t>
              </w:r>
            </w:hyperlink>
            <w:r>
              <w:rPr/>
              <w:t xml:space="preserve">,</w:t>
            </w:r>
            <w:hyperlink r:id="rId28" w:history="1">
              <w:r>
                <w:rPr>
                  <w:color w:val="#410a8c"/>
                  <w:u w:val="single"/>
                </w:rPr>
                <w:t xml:space="preserve">Mikołaj Czajkowski</w:t>
              </w:r>
            </w:hyperlink>
            <w:r>
              <w:rPr/>
              <w:t xml:space="preserve">,</w:t>
            </w:r>
            <w:hyperlink r:id="rId29" w:history="1">
              <w:r>
                <w:rPr>
                  <w:color w:val="#410a8c"/>
                  <w:u w:val="single"/>
                </w:rPr>
                <w:t xml:space="preserve">Macario Rodriguez‐entrena</w:t>
              </w:r>
            </w:hyperlink>
            <w:r>
              <w:rPr/>
              <w:t xml:space="preserve">et al.</w:t>
            </w:r>
          </w:p>
          <w:p>
            <w:pPr/>
            <w:r>
              <w:rPr>
                <w:i w:val="1"/>
                <w:iCs w:val="1"/>
              </w:rPr>
              <w:t xml:space="preserve">Applied Economic Perspectives and Policy</w:t>
            </w:r>
            <w:r>
              <w:rPr/>
              <w:t xml:space="preserve">, 2025, 47 (2), </w:t>
            </w:r>
            <w:hyperlink r:id="rId30" w:history="1">
              <w:r>
                <w:rPr>
                  <w:color w:val="#410a8c"/>
                  <w:u w:val="single"/>
                </w:rPr>
                <w:t xml:space="preserve">⟨10.1002/aepp.13488⟩</w:t>
              </w:r>
            </w:hyperlink>
          </w:p>
          <w:p>
            <w:pPr/>
            <w:r>
              <w:rPr/>
              <w:t xml:space="preserve">Article dans une revue</w:t>
            </w:r>
          </w:p>
          <w:p>
            <w:pPr/>
            <w:hyperlink r:id="rId25" w:history="1">
              <w:r>
                <w:rPr>
                  <w:color w:val="#410a8c"/>
                  <w:u w:val="single"/>
                </w:rPr>
                <w:t xml:space="preserve">hal-04950917v1</w:t>
              </w:r>
            </w:hyperlink>
          </w:p>
        </w:tc>
      </w:tr>
      <w:tr>
        <w:trPr/>
        <w:tc>
          <w:tcPr>
            <w:noWrap/>
          </w:tcPr>
          <w:p>
            <w:pPr>
              <w:spacing w:after="200"/>
            </w:pPr>
            <w:hyperlink r:id="rId31" w:history="1">
              <w:r>
                <w:rPr>
                  <w:color w:val="1e198e"/>
                  <w:b w:val="1"/>
                  <w:bCs w:val="1"/>
                  <w:u w:val="single"/>
                </w:rPr>
                <w:t xml:space="preserve">Do farmers prefer result-based, hybrid or practice-based agri-environmental schemes?</w:t>
              </w:r>
            </w:hyperlink>
          </w:p>
          <w:p>
            <w:pPr/>
            <w:hyperlink r:id="rId32" w:history="1">
              <w:r>
                <w:rPr>
                  <w:color w:val="#410a8c"/>
                  <w:u w:val="single"/>
                </w:rPr>
                <w:t xml:space="preserve">Jared Gars</w:t>
              </w:r>
            </w:hyperlink>
            <w:r>
              <w:rPr/>
              <w:t xml:space="preserve">,</w:t>
            </w:r>
            <w:hyperlink r:id="rId8" w:history="1">
              <w:r>
                <w:rPr>
                  <w:color w:val="#410a8c"/>
                  <w:u w:val="single"/>
                </w:rPr>
                <w:t xml:space="preserve">Santiago Guerrero</w:t>
              </w:r>
            </w:hyperlink>
            <w:r>
              <w:rPr/>
              <w:t xml:space="preserve">,</w:t>
            </w:r>
            <w:hyperlink r:id="rId9" w:history="1">
              <w:r>
                <w:rPr>
                  <w:color w:val="#410a8c"/>
                  <w:u w:val="single"/>
                </w:rPr>
                <w:t xml:space="preserve">Laure Kuhfuss</w:t>
              </w:r>
            </w:hyperlink>
            <w:r>
              <w:rPr/>
              <w:t xml:space="preserve">,</w:t>
            </w:r>
            <w:hyperlink r:id="rId33" w:history="1">
              <w:r>
                <w:rPr>
                  <w:color w:val="#410a8c"/>
                  <w:u w:val="single"/>
                </w:rPr>
                <w:t xml:space="preserve">Jussi Lankoski</w:t>
              </w:r>
            </w:hyperlink>
          </w:p>
          <w:p>
            <w:pPr/>
            <w:r>
              <w:rPr>
                <w:i w:val="1"/>
                <w:iCs w:val="1"/>
              </w:rPr>
              <w:t xml:space="preserve">European Review of Agricultural Economics</w:t>
            </w:r>
            <w:r>
              <w:rPr/>
              <w:t xml:space="preserve">, 2024, 51 (3), pp.644-689. </w:t>
            </w:r>
            <w:hyperlink r:id="rId34" w:history="1">
              <w:r>
                <w:rPr>
                  <w:color w:val="#410a8c"/>
                  <w:u w:val="single"/>
                </w:rPr>
                <w:t xml:space="preserve">⟨10.1093/erae/jbae017⟩</w:t>
              </w:r>
            </w:hyperlink>
          </w:p>
          <w:p>
            <w:pPr/>
            <w:r>
              <w:rPr/>
              <w:t xml:space="preserve">Article dans une revue</w:t>
            </w:r>
          </w:p>
          <w:p>
            <w:pPr/>
            <w:hyperlink r:id="rId31" w:history="1">
              <w:r>
                <w:rPr>
                  <w:color w:val="#410a8c"/>
                  <w:u w:val="single"/>
                </w:rPr>
                <w:t xml:space="preserve">hal-04819346v1</w:t>
              </w:r>
            </w:hyperlink>
          </w:p>
        </w:tc>
      </w:tr>
      <w:tr>
        <w:trPr/>
        <w:tc>
          <w:tcPr>
            <w:noWrap/>
          </w:tcPr>
          <w:p>
            <w:pPr>
              <w:spacing w:after="200"/>
            </w:pPr>
            <w:hyperlink r:id="rId35" w:history="1">
              <w:r>
                <w:rPr>
                  <w:color w:val="1e198e"/>
                  <w:b w:val="1"/>
                  <w:bCs w:val="1"/>
                  <w:u w:val="single"/>
                </w:rPr>
                <w:t xml:space="preserve">Using Experiments to Design and Evaluate the CAP : Insights from an Expert Panel</w:t>
              </w:r>
            </w:hyperlink>
          </w:p>
          <w:p>
            <w:pPr/>
            <w:hyperlink r:id="rId36" w:history="1">
              <w:r>
                <w:rPr>
                  <w:color w:val="#410a8c"/>
                  <w:u w:val="single"/>
                </w:rPr>
                <w:t xml:space="preserve">Daniele Curzi</w:t>
              </w:r>
            </w:hyperlink>
            <w:r>
              <w:rPr/>
              <w:t xml:space="preserve">,</w:t>
            </w:r>
            <w:hyperlink r:id="rId37" w:history="1">
              <w:r>
                <w:rPr>
                  <w:color w:val="#410a8c"/>
                  <w:u w:val="single"/>
                </w:rPr>
                <w:t xml:space="preserve">Sylvain Chabé-Ferret</w:t>
              </w:r>
            </w:hyperlink>
            <w:r>
              <w:rPr/>
              <w:t xml:space="preserve">,</w:t>
            </w:r>
            <w:hyperlink r:id="rId38" w:history="1">
              <w:r>
                <w:rPr>
                  <w:color w:val="#410a8c"/>
                  <w:u w:val="single"/>
                </w:rPr>
                <w:t xml:space="preserve">Salvatore Di Falco</w:t>
              </w:r>
            </w:hyperlink>
            <w:r>
              <w:rPr/>
              <w:t xml:space="preserve">,</w:t>
            </w:r>
            <w:hyperlink r:id="rId9" w:history="1">
              <w:r>
                <w:rPr>
                  <w:color w:val="#410a8c"/>
                  <w:u w:val="single"/>
                </w:rPr>
                <w:t xml:space="preserve">Laure Kuhfuss</w:t>
              </w:r>
            </w:hyperlink>
            <w:r>
              <w:rPr/>
              <w:t xml:space="preserve">,</w:t>
            </w:r>
            <w:hyperlink r:id="rId39" w:history="1">
              <w:r>
                <w:rPr>
                  <w:color w:val="#410a8c"/>
                  <w:u w:val="single"/>
                </w:rPr>
                <w:t xml:space="preserve">Marianne Lefebvre</w:t>
              </w:r>
            </w:hyperlink>
            <w:r>
              <w:rPr/>
              <w:t xml:space="preserve">et al.</w:t>
            </w:r>
          </w:p>
          <w:p>
            <w:pPr/>
            <w:r>
              <w:rPr>
                <w:i w:val="1"/>
                <w:iCs w:val="1"/>
              </w:rPr>
              <w:t xml:space="preserve">EuroChoices</w:t>
            </w:r>
            <w:r>
              <w:rPr/>
              <w:t xml:space="preserve">, 2022, </w:t>
            </w:r>
            <w:hyperlink r:id="rId40" w:history="1">
              <w:r>
                <w:rPr>
                  <w:color w:val="#410a8c"/>
                  <w:u w:val="single"/>
                </w:rPr>
                <w:t xml:space="preserve">⟨10.1111/1746-692X.12363⟩</w:t>
              </w:r>
            </w:hyperlink>
          </w:p>
          <w:p>
            <w:pPr/>
            <w:r>
              <w:rPr/>
              <w:t xml:space="preserve">Article dans une revue</w:t>
            </w:r>
          </w:p>
          <w:p>
            <w:pPr/>
            <w:hyperlink r:id="rId35" w:history="1">
              <w:r>
                <w:rPr>
                  <w:color w:val="#410a8c"/>
                  <w:u w:val="single"/>
                </w:rPr>
                <w:t xml:space="preserve">hal-03800098v1</w:t>
              </w:r>
            </w:hyperlink>
          </w:p>
        </w:tc>
      </w:tr>
      <w:tr>
        <w:trPr/>
        <w:tc>
          <w:tcPr>
            <w:noWrap/>
          </w:tcPr>
          <w:p>
            <w:pPr>
              <w:spacing w:after="200"/>
            </w:pPr>
            <w:hyperlink r:id="rId41" w:history="1">
              <w:r>
                <w:rPr>
                  <w:color w:val="1e198e"/>
                  <w:b w:val="1"/>
                  <w:bCs w:val="1"/>
                  <w:u w:val="single"/>
                </w:rPr>
                <w:t xml:space="preserve">Enhancing spatial coordination in payment for ecosystem services schemes with non-pecuniary preferences</w:t>
              </w:r>
            </w:hyperlink>
          </w:p>
          <w:p>
            <w:pPr/>
            <w:hyperlink r:id="rId9" w:history="1">
              <w:r>
                <w:rPr>
                  <w:color w:val="#410a8c"/>
                  <w:u w:val="single"/>
                </w:rPr>
                <w:t xml:space="preserve">Laure Kuhfuss</w:t>
              </w:r>
            </w:hyperlink>
            <w:r>
              <w:rPr/>
              <w:t xml:space="preserve">,</w:t>
            </w:r>
            <w:hyperlink r:id="rId42" w:history="1">
              <w:r>
                <w:rPr>
                  <w:color w:val="#410a8c"/>
                  <w:u w:val="single"/>
                </w:rPr>
                <w:t xml:space="preserve">Raphaële Préget</w:t>
              </w:r>
            </w:hyperlink>
            <w:r>
              <w:rPr/>
              <w:t xml:space="preserve">,</w:t>
            </w:r>
            <w:hyperlink r:id="rId43" w:history="1">
              <w:r>
                <w:rPr>
                  <w:color w:val="#410a8c"/>
                  <w:u w:val="single"/>
                </w:rPr>
                <w:t xml:space="preserve">Sophie S. Thoyer</w:t>
              </w:r>
            </w:hyperlink>
            <w:r>
              <w:rPr/>
              <w:t xml:space="preserve">,</w:t>
            </w:r>
            <w:hyperlink r:id="rId44" w:history="1">
              <w:r>
                <w:rPr>
                  <w:color w:val="#410a8c"/>
                  <w:u w:val="single"/>
                </w:rPr>
                <w:t xml:space="preserve">Frans de Vries</w:t>
              </w:r>
            </w:hyperlink>
            <w:r>
              <w:rPr/>
              <w:t xml:space="preserve">,</w:t>
            </w:r>
            <w:hyperlink r:id="rId45" w:history="1">
              <w:r>
                <w:rPr>
                  <w:color w:val="#410a8c"/>
                  <w:u w:val="single"/>
                </w:rPr>
                <w:t xml:space="preserve">Nick Hanley</w:t>
              </w:r>
            </w:hyperlink>
          </w:p>
          <w:p>
            <w:pPr/>
            <w:r>
              <w:rPr>
                <w:i w:val="1"/>
                <w:iCs w:val="1"/>
              </w:rPr>
              <w:t xml:space="preserve">Ecological Economics</w:t>
            </w:r>
            <w:r>
              <w:rPr/>
              <w:t xml:space="preserve">, 2022, 192, pp.107271. </w:t>
            </w:r>
            <w:hyperlink r:id="rId46" w:history="1">
              <w:r>
                <w:rPr>
                  <w:color w:val="#410a8c"/>
                  <w:u w:val="single"/>
                </w:rPr>
                <w:t xml:space="preserve">⟨10.1016/j.ecolecon.2021.107271⟩</w:t>
              </w:r>
            </w:hyperlink>
          </w:p>
          <w:p>
            <w:pPr/>
            <w:r>
              <w:rPr/>
              <w:t xml:space="preserve">Article dans une revue</w:t>
            </w:r>
          </w:p>
          <w:p>
            <w:pPr/>
            <w:hyperlink r:id="rId41" w:history="1">
              <w:r>
                <w:rPr>
                  <w:color w:val="#410a8c"/>
                  <w:u w:val="single"/>
                </w:rPr>
                <w:t xml:space="preserve">hal-03435954v1</w:t>
              </w:r>
            </w:hyperlink>
          </w:p>
        </w:tc>
      </w:tr>
      <w:tr>
        <w:trPr/>
        <w:tc>
          <w:tcPr>
            <w:noWrap/>
          </w:tcPr>
          <w:p>
            <w:pPr>
              <w:spacing w:after="200"/>
            </w:pPr>
            <w:hyperlink r:id="rId47" w:history="1">
              <w:r>
                <w:rPr>
                  <w:color w:val="1e198e"/>
                  <w:b w:val="1"/>
                  <w:bCs w:val="1"/>
                  <w:u w:val="single"/>
                </w:rPr>
                <w:t xml:space="preserve">Farmers' risk preferences in 11 European farming systems: A multi‐country replication of Bocquého et al. (2014)</w:t>
              </w:r>
            </w:hyperlink>
          </w:p>
          <w:p>
            <w:pPr/>
            <w:hyperlink r:id="rId48" w:history="1">
              <w:r>
                <w:rPr>
                  <w:color w:val="#410a8c"/>
                  <w:u w:val="single"/>
                </w:rPr>
                <w:t xml:space="preserve">Jens Rommel</w:t>
              </w:r>
            </w:hyperlink>
            <w:r>
              <w:rPr/>
              <w:t xml:space="preserve">,</w:t>
            </w:r>
            <w:hyperlink r:id="rId49" w:history="1">
              <w:r>
                <w:rPr>
                  <w:color w:val="#410a8c"/>
                  <w:u w:val="single"/>
                </w:rPr>
                <w:t xml:space="preserve">Julian Sagebiel</w:t>
              </w:r>
            </w:hyperlink>
            <w:r>
              <w:rPr/>
              <w:t xml:space="preserve">,</w:t>
            </w:r>
            <w:hyperlink r:id="rId26" w:history="1">
              <w:r>
                <w:rPr>
                  <w:color w:val="#410a8c"/>
                  <w:u w:val="single"/>
                </w:rPr>
                <w:t xml:space="preserve">Marieke Cornelia Baaken</w:t>
              </w:r>
            </w:hyperlink>
            <w:r>
              <w:rPr/>
              <w:t xml:space="preserve">,</w:t>
            </w:r>
            <w:hyperlink r:id="rId50" w:history="1">
              <w:r>
                <w:rPr>
                  <w:color w:val="#410a8c"/>
                  <w:u w:val="single"/>
                </w:rPr>
                <w:t xml:space="preserve">Jesús Barreiro-Hurlé</w:t>
              </w:r>
            </w:hyperlink>
            <w:r>
              <w:rPr/>
              <w:t xml:space="preserve">,</w:t>
            </w:r>
            <w:hyperlink r:id="rId27" w:history="1">
              <w:r>
                <w:rPr>
                  <w:color w:val="#410a8c"/>
                  <w:u w:val="single"/>
                </w:rPr>
                <w:t xml:space="preserve">Douadia Bougherara</w:t>
              </w:r>
            </w:hyperlink>
            <w:r>
              <w:rPr/>
              <w:t xml:space="preserve">et al.</w:t>
            </w:r>
          </w:p>
          <w:p>
            <w:pPr/>
            <w:r>
              <w:rPr>
                <w:i w:val="1"/>
                <w:iCs w:val="1"/>
              </w:rPr>
              <w:t xml:space="preserve">Applied Economic Perspectives and Policy</w:t>
            </w:r>
            <w:r>
              <w:rPr/>
              <w:t xml:space="preserve">, 2022, </w:t>
            </w:r>
            <w:hyperlink r:id="rId51" w:history="1">
              <w:r>
                <w:rPr>
                  <w:color w:val="#410a8c"/>
                  <w:u w:val="single"/>
                </w:rPr>
                <w:t xml:space="preserve">⟨10.1002/aepp.13330⟩</w:t>
              </w:r>
            </w:hyperlink>
          </w:p>
          <w:p>
            <w:pPr/>
            <w:r>
              <w:rPr/>
              <w:t xml:space="preserve">Article dans une revue</w:t>
            </w:r>
          </w:p>
          <w:p>
            <w:pPr/>
            <w:hyperlink r:id="rId47" w:history="1">
              <w:r>
                <w:rPr>
                  <w:color w:val="#410a8c"/>
                  <w:u w:val="single"/>
                </w:rPr>
                <w:t xml:space="preserve">hal-03829945v1</w:t>
              </w:r>
            </w:hyperlink>
          </w:p>
        </w:tc>
      </w:tr>
      <w:tr>
        <w:trPr/>
        <w:tc>
          <w:tcPr>
            <w:noWrap/>
          </w:tcPr>
          <w:p>
            <w:pPr>
              <w:spacing w:after="200"/>
            </w:pPr>
            <w:hyperlink r:id="rId52" w:history="1">
              <w:r>
                <w:rPr>
                  <w:color w:val="1e198e"/>
                  <w:b w:val="1"/>
                  <w:bCs w:val="1"/>
                  <w:u w:val="single"/>
                </w:rPr>
                <w:t xml:space="preserve">Can Economic Experiments Contribute to a More Effective CAP?</w:t>
              </w:r>
            </w:hyperlink>
          </w:p>
          <w:p>
            <w:pPr/>
            <w:hyperlink r:id="rId39" w:history="1">
              <w:r>
                <w:rPr>
                  <w:color w:val="#410a8c"/>
                  <w:u w:val="single"/>
                </w:rPr>
                <w:t xml:space="preserve">Marianne Lefebvre</w:t>
              </w:r>
            </w:hyperlink>
            <w:r>
              <w:rPr/>
              <w:t xml:space="preserve">,</w:t>
            </w:r>
            <w:hyperlink r:id="rId53" w:history="1">
              <w:r>
                <w:rPr>
                  <w:color w:val="#410a8c"/>
                  <w:u w:val="single"/>
                </w:rPr>
                <w:t xml:space="preserve">Jesus Barreiro-Hurlé</w:t>
              </w:r>
            </w:hyperlink>
            <w:r>
              <w:rPr/>
              <w:t xml:space="preserve">,</w:t>
            </w:r>
            <w:hyperlink r:id="rId54" w:history="1">
              <w:r>
                <w:rPr>
                  <w:color w:val="#410a8c"/>
                  <w:u w:val="single"/>
                </w:rPr>
                <w:t xml:space="preserve">Ciaran Blanchflower</w:t>
              </w:r>
            </w:hyperlink>
            <w:r>
              <w:rPr/>
              <w:t xml:space="preserve">,</w:t>
            </w:r>
            <w:hyperlink r:id="rId55" w:history="1">
              <w:r>
                <w:rPr>
                  <w:color w:val="#410a8c"/>
                  <w:u w:val="single"/>
                </w:rPr>
                <w:t xml:space="preserve">Liesbeth Colen</w:t>
              </w:r>
            </w:hyperlink>
            <w:r>
              <w:rPr/>
              <w:t xml:space="preserve">,</w:t>
            </w:r>
            <w:hyperlink r:id="rId9" w:history="1">
              <w:r>
                <w:rPr>
                  <w:color w:val="#410a8c"/>
                  <w:u w:val="single"/>
                </w:rPr>
                <w:t xml:space="preserve">Laure Kuhfuss</w:t>
              </w:r>
            </w:hyperlink>
            <w:r>
              <w:rPr/>
              <w:t xml:space="preserve">et al.</w:t>
            </w:r>
          </w:p>
          <w:p>
            <w:pPr/>
            <w:r>
              <w:rPr>
                <w:i w:val="1"/>
                <w:iCs w:val="1"/>
              </w:rPr>
              <w:t xml:space="preserve">EuroChoices</w:t>
            </w:r>
            <w:r>
              <w:rPr/>
              <w:t xml:space="preserve">, 2021, 20 (3), pp.42-49. </w:t>
            </w:r>
            <w:hyperlink r:id="rId56" w:history="1">
              <w:r>
                <w:rPr>
                  <w:color w:val="#410a8c"/>
                  <w:u w:val="single"/>
                </w:rPr>
                <w:t xml:space="preserve">⟨10.1111/1746-692x.12324⟩</w:t>
              </w:r>
            </w:hyperlink>
          </w:p>
          <w:p>
            <w:pPr/>
            <w:r>
              <w:rPr/>
              <w:t xml:space="preserve">Article dans une revue</w:t>
            </w:r>
          </w:p>
          <w:p>
            <w:pPr/>
            <w:hyperlink r:id="rId52" w:history="1">
              <w:r>
                <w:rPr>
                  <w:color w:val="#410a8c"/>
                  <w:u w:val="single"/>
                </w:rPr>
                <w:t xml:space="preserve">hal-03329617v1</w:t>
              </w:r>
            </w:hyperlink>
          </w:p>
        </w:tc>
      </w:tr>
      <w:tr>
        <w:trPr/>
        <w:tc>
          <w:tcPr>
            <w:noWrap/>
          </w:tcPr>
          <w:p>
            <w:pPr>
              <w:spacing w:after="200"/>
            </w:pPr>
            <w:hyperlink r:id="rId57" w:history="1">
              <w:r>
                <w:rPr>
                  <w:color w:val="1e198e"/>
                  <w:b w:val="1"/>
                  <w:bCs w:val="1"/>
                  <w:u w:val="single"/>
                </w:rPr>
                <w:t xml:space="preserve">Do european agri-environment measures help reduce herbicide use? Evidence from viticulture in France</w:t>
              </w:r>
            </w:hyperlink>
          </w:p>
          <w:p>
            <w:pPr/>
            <w:hyperlink r:id="rId9" w:history="1">
              <w:r>
                <w:rPr>
                  <w:color w:val="#410a8c"/>
                  <w:u w:val="single"/>
                </w:rPr>
                <w:t xml:space="preserve">Laure Kuhfuss</w:t>
              </w:r>
            </w:hyperlink>
            <w:r>
              <w:rPr/>
              <w:t xml:space="preserve">,</w:t>
            </w:r>
            <w:hyperlink r:id="rId58" w:history="1">
              <w:r>
                <w:rPr>
                  <w:color w:val="#410a8c"/>
                  <w:u w:val="single"/>
                </w:rPr>
                <w:t xml:space="preserve">Julie Subervie</w:t>
              </w:r>
            </w:hyperlink>
          </w:p>
          <w:p>
            <w:pPr/>
            <w:r>
              <w:rPr>
                <w:i w:val="1"/>
                <w:iCs w:val="1"/>
              </w:rPr>
              <w:t xml:space="preserve">Ecological Economics</w:t>
            </w:r>
            <w:r>
              <w:rPr/>
              <w:t xml:space="preserve">, 2018, 179, pp.202-211. </w:t>
            </w:r>
            <w:hyperlink r:id="rId59" w:history="1">
              <w:r>
                <w:rPr>
                  <w:color w:val="#410a8c"/>
                  <w:u w:val="single"/>
                </w:rPr>
                <w:t xml:space="preserve">⟨10.1016/j.ecolecon.2018.03.015⟩</w:t>
              </w:r>
            </w:hyperlink>
          </w:p>
          <w:p>
            <w:pPr/>
            <w:r>
              <w:rPr/>
              <w:t xml:space="preserve">Article dans une revue</w:t>
            </w:r>
          </w:p>
          <w:p>
            <w:pPr/>
            <w:hyperlink r:id="rId57" w:history="1">
              <w:r>
                <w:rPr>
                  <w:color w:val="#410a8c"/>
                  <w:u w:val="single"/>
                </w:rPr>
                <w:t xml:space="preserve">hal-02623193v1</w:t>
              </w:r>
            </w:hyperlink>
          </w:p>
        </w:tc>
      </w:tr>
      <w:tr>
        <w:trPr/>
        <w:tc>
          <w:tcPr>
            <w:noWrap/>
          </w:tcPr>
          <w:p>
            <w:pPr>
              <w:spacing w:after="200"/>
            </w:pPr>
            <w:hyperlink r:id="rId60" w:history="1">
              <w:r>
                <w:rPr>
                  <w:color w:val="1e198e"/>
                  <w:b w:val="1"/>
                  <w:bCs w:val="1"/>
                  <w:u w:val="single"/>
                </w:rPr>
                <w:t xml:space="preserve">Benefits of adapting to sea level rise: the importance of ecosystem services in the French Mediterranean sandy coastline</w:t>
              </w:r>
            </w:hyperlink>
          </w:p>
          <w:p>
            <w:pPr/>
            <w:hyperlink r:id="rId61" w:history="1">
              <w:r>
                <w:rPr>
                  <w:color w:val="#410a8c"/>
                  <w:u w:val="single"/>
                </w:rPr>
                <w:t xml:space="preserve">Cécile Hérivaux</w:t>
              </w:r>
            </w:hyperlink>
            <w:r>
              <w:rPr/>
              <w:t xml:space="preserve">,</w:t>
            </w:r>
            <w:hyperlink r:id="rId62" w:history="1">
              <w:r>
                <w:rPr>
                  <w:color w:val="#410a8c"/>
                  <w:u w:val="single"/>
                </w:rPr>
                <w:t xml:space="preserve">Hélène Rey-Valette</w:t>
              </w:r>
            </w:hyperlink>
            <w:r>
              <w:rPr/>
              <w:t xml:space="preserve">,</w:t>
            </w:r>
            <w:hyperlink r:id="rId63" w:history="1">
              <w:r>
                <w:rPr>
                  <w:color w:val="#410a8c"/>
                  <w:u w:val="single"/>
                </w:rPr>
                <w:t xml:space="preserve">Bénédicte Rulleau</w:t>
              </w:r>
            </w:hyperlink>
            <w:r>
              <w:rPr/>
              <w:t xml:space="preserve">,</w:t>
            </w:r>
            <w:hyperlink r:id="rId64" w:history="1">
              <w:r>
                <w:rPr>
                  <w:color w:val="#410a8c"/>
                  <w:u w:val="single"/>
                </w:rPr>
                <w:t xml:space="preserve">Anne-Laurence Agenais</w:t>
              </w:r>
            </w:hyperlink>
            <w:r>
              <w:rPr/>
              <w:t xml:space="preserve">,</w:t>
            </w:r>
            <w:hyperlink r:id="rId65" w:history="1">
              <w:r>
                <w:rPr>
                  <w:color w:val="#410a8c"/>
                  <w:u w:val="single"/>
                </w:rPr>
                <w:t xml:space="preserve">Marianne Grisel</w:t>
              </w:r>
            </w:hyperlink>
            <w:r>
              <w:rPr/>
              <w:t xml:space="preserve">et al.</w:t>
            </w:r>
          </w:p>
          <w:p>
            <w:pPr/>
            <w:r>
              <w:rPr>
                <w:i w:val="1"/>
                <w:iCs w:val="1"/>
              </w:rPr>
              <w:t xml:space="preserve">Regional Environmental Change</w:t>
            </w:r>
            <w:r>
              <w:rPr/>
              <w:t xml:space="preserve">, 2018, 18 (6), pp.1815-1828. </w:t>
            </w:r>
            <w:hyperlink r:id="rId66" w:history="1">
              <w:r>
                <w:rPr>
                  <w:color w:val="#410a8c"/>
                  <w:u w:val="single"/>
                </w:rPr>
                <w:t xml:space="preserve">⟨10.1007/s10113-018-1313-y⟩</w:t>
              </w:r>
            </w:hyperlink>
          </w:p>
          <w:p>
            <w:pPr/>
            <w:r>
              <w:rPr/>
              <w:t xml:space="preserve">Article dans une revue</w:t>
            </w:r>
          </w:p>
          <w:p>
            <w:pPr/>
            <w:hyperlink r:id="rId60" w:history="1">
              <w:r>
                <w:rPr>
                  <w:color w:val="#410a8c"/>
                  <w:u w:val="single"/>
                </w:rPr>
                <w:t xml:space="preserve">hal-01737141v1</w:t>
              </w:r>
            </w:hyperlink>
          </w:p>
        </w:tc>
      </w:tr>
      <w:tr>
        <w:trPr/>
        <w:tc>
          <w:tcPr>
            <w:noWrap/>
          </w:tcPr>
          <w:p>
            <w:pPr>
              <w:spacing w:after="200"/>
            </w:pPr>
            <w:hyperlink r:id="rId67" w:history="1">
              <w:r>
                <w:rPr>
                  <w:color w:val="1e198e"/>
                  <w:b w:val="1"/>
                  <w:bCs w:val="1"/>
                  <w:u w:val="single"/>
                </w:rPr>
                <w:t xml:space="preserve">Apport de l’économie comportementale pour réduire l’usage des pesticides des agriculteurs : bilan du projet Coud’Pouce</w:t>
              </w:r>
            </w:hyperlink>
          </w:p>
          <w:p>
            <w:pPr/>
            <w:hyperlink r:id="rId68" w:history="1">
              <w:r>
                <w:rPr>
                  <w:color w:val="#410a8c"/>
                  <w:u w:val="single"/>
                </w:rPr>
                <w:t xml:space="preserve">Sophie Thoyer</w:t>
              </w:r>
            </w:hyperlink>
            <w:r>
              <w:rPr/>
              <w:t xml:space="preserve">,</w:t>
            </w:r>
            <w:hyperlink r:id="rId42" w:history="1">
              <w:r>
                <w:rPr>
                  <w:color w:val="#410a8c"/>
                  <w:u w:val="single"/>
                </w:rPr>
                <w:t xml:space="preserve">Raphaële Préget</w:t>
              </w:r>
            </w:hyperlink>
            <w:r>
              <w:rPr/>
              <w:t xml:space="preserve">,</w:t>
            </w:r>
            <w:hyperlink r:id="rId9" w:history="1">
              <w:r>
                <w:rPr>
                  <w:color w:val="#410a8c"/>
                  <w:u w:val="single"/>
                </w:rPr>
                <w:t xml:space="preserve">Laure Kuhfuss</w:t>
              </w:r>
            </w:hyperlink>
            <w:r>
              <w:rPr/>
              <w:t xml:space="preserve">,</w:t>
            </w:r>
            <w:hyperlink r:id="rId69" w:history="1">
              <w:r>
                <w:rPr>
                  <w:color w:val="#410a8c"/>
                  <w:u w:val="single"/>
                </w:rPr>
                <w:t xml:space="preserve">Philippe Le Coent</w:t>
              </w:r>
            </w:hyperlink>
            <w:r>
              <w:rPr/>
              <w:t xml:space="preserve">,</w:t>
            </w:r>
            <w:hyperlink r:id="rId70" w:history="1">
              <w:r>
                <w:rPr>
                  <w:color w:val="#410a8c"/>
                  <w:u w:val="single"/>
                </w:rPr>
                <w:t xml:space="preserve">François Gautier-Pelissier</w:t>
              </w:r>
            </w:hyperlink>
            <w:r>
              <w:rPr/>
              <w:t xml:space="preserve">et al.</w:t>
            </w:r>
          </w:p>
          <w:p>
            <w:pPr/>
            <w:r>
              <w:rPr>
                <w:i w:val="1"/>
                <w:iCs w:val="1"/>
              </w:rPr>
              <w:t xml:space="preserve">Innovations Agronomiques</w:t>
            </w:r>
            <w:r>
              <w:rPr/>
              <w:t xml:space="preserve">, 2017, 59, pp.93-102. </w:t>
            </w:r>
            <w:hyperlink r:id="rId71" w:history="1">
              <w:r>
                <w:rPr>
                  <w:color w:val="#410a8c"/>
                  <w:u w:val="single"/>
                </w:rPr>
                <w:t xml:space="preserve">⟨10.15454/1.513844297194836E12⟩</w:t>
              </w:r>
            </w:hyperlink>
          </w:p>
          <w:p>
            <w:pPr/>
            <w:r>
              <w:rPr/>
              <w:t xml:space="preserve">Article dans une revue</w:t>
            </w:r>
          </w:p>
          <w:p>
            <w:pPr/>
            <w:hyperlink r:id="rId67" w:history="1">
              <w:r>
                <w:rPr>
                  <w:color w:val="#410a8c"/>
                  <w:u w:val="single"/>
                </w:rPr>
                <w:t xml:space="preserve">hal-01675821v1</w:t>
              </w:r>
            </w:hyperlink>
          </w:p>
        </w:tc>
      </w:tr>
      <w:tr>
        <w:trPr/>
        <w:tc>
          <w:tcPr>
            <w:noWrap/>
          </w:tcPr>
          <w:p>
            <w:pPr>
              <w:spacing w:after="200"/>
            </w:pPr>
            <w:hyperlink r:id="rId72" w:history="1">
              <w:r>
                <w:rPr>
                  <w:color w:val="1e198e"/>
                  <w:b w:val="1"/>
                  <w:bCs w:val="1"/>
                  <w:u w:val="single"/>
                </w:rPr>
                <w:t xml:space="preserve">Evaluating the impacts of sea level rise on coastal wetlands in Languedoc-Roussillon, France</w:t>
              </w:r>
            </w:hyperlink>
          </w:p>
          <w:p>
            <w:pPr/>
            <w:hyperlink r:id="rId9" w:history="1">
              <w:r>
                <w:rPr>
                  <w:color w:val="#410a8c"/>
                  <w:u w:val="single"/>
                </w:rPr>
                <w:t xml:space="preserve">Laure Kuhfuss</w:t>
              </w:r>
            </w:hyperlink>
            <w:r>
              <w:rPr/>
              <w:t xml:space="preserve">,</w:t>
            </w:r>
            <w:hyperlink r:id="rId62" w:history="1">
              <w:r>
                <w:rPr>
                  <w:color w:val="#410a8c"/>
                  <w:u w:val="single"/>
                </w:rPr>
                <w:t xml:space="preserve">Hélène Rey-Valette</w:t>
              </w:r>
            </w:hyperlink>
            <w:r>
              <w:rPr/>
              <w:t xml:space="preserve">,</w:t>
            </w:r>
            <w:hyperlink r:id="rId73" w:history="1">
              <w:r>
                <w:rPr>
                  <w:color w:val="#410a8c"/>
                  <w:u w:val="single"/>
                </w:rPr>
                <w:t xml:space="preserve">Emmanuelle Sourisseau</w:t>
              </w:r>
            </w:hyperlink>
            <w:r>
              <w:rPr/>
              <w:t xml:space="preserve">,</w:t>
            </w:r>
            <w:hyperlink r:id="rId74" w:history="1">
              <w:r>
                <w:rPr>
                  <w:color w:val="#410a8c"/>
                  <w:u w:val="single"/>
                </w:rPr>
                <w:t xml:space="preserve">Hugues Heurtefeux</w:t>
              </w:r>
            </w:hyperlink>
            <w:r>
              <w:rPr/>
              <w:t xml:space="preserve">,</w:t>
            </w:r>
            <w:hyperlink r:id="rId75" w:history="1">
              <w:r>
                <w:rPr>
                  <w:color w:val="#410a8c"/>
                  <w:u w:val="single"/>
                </w:rPr>
                <w:t xml:space="preserve">Xavier Rufray</w:t>
              </w:r>
            </w:hyperlink>
          </w:p>
          <w:p>
            <w:pPr/>
            <w:r>
              <w:rPr>
                <w:i w:val="1"/>
                <w:iCs w:val="1"/>
              </w:rPr>
              <w:t xml:space="preserve">Environmental Science &amp; Policy</w:t>
            </w:r>
            <w:r>
              <w:rPr/>
              <w:t xml:space="preserve">, 2016, 59, pp.26-34. </w:t>
            </w:r>
            <w:hyperlink r:id="rId76" w:history="1">
              <w:r>
                <w:rPr>
                  <w:color w:val="#410a8c"/>
                  <w:u w:val="single"/>
                </w:rPr>
                <w:t xml:space="preserve">⟨10.1016/j.envsci.2016.02.002⟩</w:t>
              </w:r>
            </w:hyperlink>
          </w:p>
          <w:p>
            <w:pPr/>
            <w:r>
              <w:rPr/>
              <w:t xml:space="preserve">Article dans une revue</w:t>
            </w:r>
          </w:p>
          <w:p>
            <w:pPr/>
            <w:hyperlink r:id="rId72" w:history="1">
              <w:r>
                <w:rPr>
                  <w:color w:val="#410a8c"/>
                  <w:u w:val="single"/>
                </w:rPr>
                <w:t xml:space="preserve">hal-02062363v1</w:t>
              </w:r>
            </w:hyperlink>
          </w:p>
        </w:tc>
      </w:tr>
      <w:tr>
        <w:trPr/>
        <w:tc>
          <w:tcPr>
            <w:noWrap/>
          </w:tcPr>
          <w:p>
            <w:pPr>
              <w:spacing w:after="200"/>
            </w:pPr>
            <w:hyperlink r:id="rId77" w:history="1">
              <w:r>
                <w:rPr>
                  <w:color w:val="1e198e"/>
                  <w:b w:val="1"/>
                  <w:bCs w:val="1"/>
                  <w:u w:val="single"/>
                </w:rPr>
                <w:t xml:space="preserve">Nudges, social norms, and permanence in agri-environmental scheme</w:t>
              </w:r>
            </w:hyperlink>
          </w:p>
          <w:p>
            <w:pPr/>
            <w:hyperlink r:id="rId9" w:history="1">
              <w:r>
                <w:rPr>
                  <w:color w:val="#410a8c"/>
                  <w:u w:val="single"/>
                </w:rPr>
                <w:t xml:space="preserve">Laure Kuhfuss</w:t>
              </w:r>
            </w:hyperlink>
            <w:r>
              <w:rPr/>
              <w:t xml:space="preserve">,</w:t>
            </w:r>
            <w:hyperlink r:id="rId42" w:history="1">
              <w:r>
                <w:rPr>
                  <w:color w:val="#410a8c"/>
                  <w:u w:val="single"/>
                </w:rPr>
                <w:t xml:space="preserve">Raphaële Préget</w:t>
              </w:r>
            </w:hyperlink>
            <w:r>
              <w:rPr/>
              <w:t xml:space="preserve">,</w:t>
            </w:r>
            <w:hyperlink r:id="rId68" w:history="1">
              <w:r>
                <w:rPr>
                  <w:color w:val="#410a8c"/>
                  <w:u w:val="single"/>
                </w:rPr>
                <w:t xml:space="preserve">Sophie Thoyer</w:t>
              </w:r>
            </w:hyperlink>
            <w:r>
              <w:rPr/>
              <w:t xml:space="preserve">,</w:t>
            </w:r>
            <w:hyperlink r:id="rId45" w:history="1">
              <w:r>
                <w:rPr>
                  <w:color w:val="#410a8c"/>
                  <w:u w:val="single"/>
                </w:rPr>
                <w:t xml:space="preserve">Nick Hanley</w:t>
              </w:r>
            </w:hyperlink>
            <w:r>
              <w:rPr/>
              <w:t xml:space="preserve">,</w:t>
            </w:r>
            <w:hyperlink r:id="rId69" w:history="1">
              <w:r>
                <w:rPr>
                  <w:color w:val="#410a8c"/>
                  <w:u w:val="single"/>
                </w:rPr>
                <w:t xml:space="preserve">Philippe Le Coent</w:t>
              </w:r>
            </w:hyperlink>
            <w:r>
              <w:rPr/>
              <w:t xml:space="preserve">et al.</w:t>
            </w:r>
          </w:p>
          <w:p>
            <w:pPr/>
            <w:r>
              <w:rPr>
                <w:i w:val="1"/>
                <w:iCs w:val="1"/>
              </w:rPr>
              <w:t xml:space="preserve">Land Economics</w:t>
            </w:r>
            <w:r>
              <w:rPr/>
              <w:t xml:space="preserve">, 2016, 92 (4), pp.641-655. </w:t>
            </w:r>
            <w:hyperlink r:id="rId78" w:history="1">
              <w:r>
                <w:rPr>
                  <w:color w:val="#410a8c"/>
                  <w:u w:val="single"/>
                </w:rPr>
                <w:t xml:space="preserve">⟨10.3368/le.92.4.641⟩</w:t>
              </w:r>
            </w:hyperlink>
          </w:p>
          <w:p>
            <w:pPr/>
            <w:r>
              <w:rPr/>
              <w:t xml:space="preserve">Article dans une revue</w:t>
            </w:r>
          </w:p>
          <w:p>
            <w:pPr/>
            <w:hyperlink r:id="rId77" w:history="1">
              <w:r>
                <w:rPr>
                  <w:color w:val="#410a8c"/>
                  <w:u w:val="single"/>
                </w:rPr>
                <w:t xml:space="preserve">hal-01506465v1</w:t>
              </w:r>
            </w:hyperlink>
          </w:p>
        </w:tc>
      </w:tr>
      <w:tr>
        <w:trPr/>
        <w:tc>
          <w:tcPr>
            <w:noWrap/>
          </w:tcPr>
          <w:p>
            <w:pPr>
              <w:spacing w:after="200"/>
            </w:pPr>
            <w:hyperlink r:id="rId79" w:history="1">
              <w:r>
                <w:rPr>
                  <w:color w:val="1e198e"/>
                  <w:b w:val="1"/>
                  <w:bCs w:val="1"/>
                  <w:u w:val="single"/>
                </w:rPr>
                <w:t xml:space="preserve">Nudging farmers to enrol land into agri-environmental schemes: the role of a collective bonus</w:t>
              </w:r>
            </w:hyperlink>
          </w:p>
          <w:p>
            <w:pPr/>
            <w:hyperlink r:id="rId9" w:history="1">
              <w:r>
                <w:rPr>
                  <w:color w:val="#410a8c"/>
                  <w:u w:val="single"/>
                </w:rPr>
                <w:t xml:space="preserve">Laure Kuhfuss</w:t>
              </w:r>
            </w:hyperlink>
            <w:r>
              <w:rPr/>
              <w:t xml:space="preserve">,</w:t>
            </w:r>
            <w:hyperlink r:id="rId42" w:history="1">
              <w:r>
                <w:rPr>
                  <w:color w:val="#410a8c"/>
                  <w:u w:val="single"/>
                </w:rPr>
                <w:t xml:space="preserve">Raphaële Préget</w:t>
              </w:r>
            </w:hyperlink>
            <w:r>
              <w:rPr/>
              <w:t xml:space="preserve">,</w:t>
            </w:r>
            <w:hyperlink r:id="rId68" w:history="1">
              <w:r>
                <w:rPr>
                  <w:color w:val="#410a8c"/>
                  <w:u w:val="single"/>
                </w:rPr>
                <w:t xml:space="preserve">Sophie Thoyer</w:t>
              </w:r>
            </w:hyperlink>
            <w:r>
              <w:rPr/>
              <w:t xml:space="preserve">,</w:t>
            </w:r>
            <w:hyperlink r:id="rId45" w:history="1">
              <w:r>
                <w:rPr>
                  <w:color w:val="#410a8c"/>
                  <w:u w:val="single"/>
                </w:rPr>
                <w:t xml:space="preserve">Nick Hanley</w:t>
              </w:r>
            </w:hyperlink>
          </w:p>
          <w:p>
            <w:pPr/>
            <w:r>
              <w:rPr>
                <w:i w:val="1"/>
                <w:iCs w:val="1"/>
              </w:rPr>
              <w:t xml:space="preserve">European Review of Agricultural Economics</w:t>
            </w:r>
            <w:r>
              <w:rPr/>
              <w:t xml:space="preserve">, 2016, 43 (4), pp.609-636. </w:t>
            </w:r>
            <w:hyperlink r:id="rId80" w:history="1">
              <w:r>
                <w:rPr>
                  <w:color w:val="#410a8c"/>
                  <w:u w:val="single"/>
                </w:rPr>
                <w:t xml:space="preserve">⟨10.1093/erae/jbv031⟩</w:t>
              </w:r>
            </w:hyperlink>
          </w:p>
          <w:p>
            <w:pPr/>
            <w:r>
              <w:rPr/>
              <w:t xml:space="preserve">Article dans une revue</w:t>
            </w:r>
          </w:p>
          <w:p>
            <w:pPr/>
            <w:hyperlink r:id="rId79" w:history="1">
              <w:r>
                <w:rPr>
                  <w:color w:val="#410a8c"/>
                  <w:u w:val="single"/>
                </w:rPr>
                <w:t xml:space="preserve">hal-01506443v1</w:t>
              </w:r>
            </w:hyperlink>
          </w:p>
        </w:tc>
      </w:tr>
      <w:tr>
        <w:trPr/>
        <w:tc>
          <w:tcPr>
            <w:noWrap/>
          </w:tcPr>
          <w:p>
            <w:pPr>
              <w:spacing w:after="200"/>
            </w:pPr>
            <w:hyperlink r:id="rId81" w:history="1">
              <w:r>
                <w:rPr>
                  <w:color w:val="1e198e"/>
                  <w:b w:val="1"/>
                  <w:bCs w:val="1"/>
                  <w:u w:val="single"/>
                </w:rPr>
                <w:t xml:space="preserve">Préférences individuelles et incitations collectives : quels contrats agroenvironnementaux pour la réduction des herbicides par les viticulteurs ?</w:t>
              </w:r>
            </w:hyperlink>
          </w:p>
          <w:p>
            <w:pPr/>
            <w:hyperlink r:id="rId9" w:history="1">
              <w:r>
                <w:rPr>
                  <w:color w:val="#410a8c"/>
                  <w:u w:val="single"/>
                </w:rPr>
                <w:t xml:space="preserve">Laure Kuhfuss</w:t>
              </w:r>
            </w:hyperlink>
            <w:r>
              <w:rPr/>
              <w:t xml:space="preserve">,</w:t>
            </w:r>
            <w:hyperlink r:id="rId42" w:history="1">
              <w:r>
                <w:rPr>
                  <w:color w:val="#410a8c"/>
                  <w:u w:val="single"/>
                </w:rPr>
                <w:t xml:space="preserve">Raphaële Préget</w:t>
              </w:r>
            </w:hyperlink>
            <w:r>
              <w:rPr/>
              <w:t xml:space="preserve">,</w:t>
            </w:r>
            <w:hyperlink r:id="rId68" w:history="1">
              <w:r>
                <w:rPr>
                  <w:color w:val="#410a8c"/>
                  <w:u w:val="single"/>
                </w:rPr>
                <w:t xml:space="preserve">Sophie Thoyer</w:t>
              </w:r>
            </w:hyperlink>
          </w:p>
          <w:p>
            <w:pPr/>
            <w:r>
              <w:rPr>
                <w:i w:val="1"/>
                <w:iCs w:val="1"/>
              </w:rPr>
              <w:t xml:space="preserve">Revue d'Etudes en Agriculture et Environnement - Review of agricultural and environmental studies</w:t>
            </w:r>
            <w:r>
              <w:rPr/>
              <w:t xml:space="preserve">, 2014, 95 (01), pp.111-143</w:t>
            </w:r>
          </w:p>
          <w:p>
            <w:pPr/>
            <w:r>
              <w:rPr/>
              <w:t xml:space="preserve">Article dans une revue</w:t>
            </w:r>
          </w:p>
          <w:p>
            <w:pPr/>
            <w:hyperlink r:id="rId81" w:history="1">
              <w:r>
                <w:rPr>
                  <w:color w:val="#410a8c"/>
                  <w:u w:val="single"/>
                </w:rPr>
                <w:t xml:space="preserve">hal-02629727v1</w:t>
              </w:r>
            </w:hyperlink>
          </w:p>
        </w:tc>
      </w:tr>
      <w:tr>
        <w:trPr/>
        <w:tc>
          <w:tcPr>
            <w:noWrap/>
          </w:tcPr>
          <w:p>
            <w:pPr>
              <w:spacing w:after="200"/>
            </w:pPr>
            <w:hyperlink r:id="rId82" w:history="1">
              <w:r>
                <w:rPr>
                  <w:color w:val="1e198e"/>
                  <w:b w:val="1"/>
                  <w:bCs w:val="1"/>
                  <w:u w:val="single"/>
                </w:rPr>
                <w:t xml:space="preserve">Quels contrats environnementaux pour réduire les herbicides en viticulture ? Résultat d'une enquête en Languedoc-Roussillon</w:t>
              </w:r>
            </w:hyperlink>
          </w:p>
          <w:p>
            <w:pPr/>
            <w:hyperlink r:id="rId9" w:history="1">
              <w:r>
                <w:rPr>
                  <w:color w:val="#410a8c"/>
                  <w:u w:val="single"/>
                </w:rPr>
                <w:t xml:space="preserve">Laure Kuhfuss</w:t>
              </w:r>
            </w:hyperlink>
            <w:r>
              <w:rPr/>
              <w:t xml:space="preserve">,</w:t>
            </w:r>
            <w:hyperlink r:id="rId42" w:history="1">
              <w:r>
                <w:rPr>
                  <w:color w:val="#410a8c"/>
                  <w:u w:val="single"/>
                </w:rPr>
                <w:t xml:space="preserve">Raphaële Préget</w:t>
              </w:r>
            </w:hyperlink>
            <w:r>
              <w:rPr/>
              <w:t xml:space="preserve">,</w:t>
            </w:r>
            <w:hyperlink r:id="rId68" w:history="1">
              <w:r>
                <w:rPr>
                  <w:color w:val="#410a8c"/>
                  <w:u w:val="single"/>
                </w:rPr>
                <w:t xml:space="preserve">Sophie Thoyer</w:t>
              </w:r>
            </w:hyperlink>
          </w:p>
          <w:p>
            <w:pPr/>
            <w:r>
              <w:rPr>
                <w:i w:val="1"/>
                <w:iCs w:val="1"/>
              </w:rPr>
              <w:t xml:space="preserve">Le Progrès agricole et viticole [Publications et Actualités Vitivinicoles]</w:t>
            </w:r>
            <w:r>
              <w:rPr/>
              <w:t xml:space="preserve">, 2014, 131 (3), pp.39-45</w:t>
            </w:r>
          </w:p>
          <w:p>
            <w:pPr/>
            <w:r>
              <w:rPr/>
              <w:t xml:space="preserve">Article dans une revue</w:t>
            </w:r>
            <w:r>
              <w:rPr/>
              <w:t xml:space="preserve"> (article de synthèse)</w:t>
            </w:r>
          </w:p>
          <w:p>
            <w:pPr/>
            <w:hyperlink r:id="rId82" w:history="1">
              <w:r>
                <w:rPr>
                  <w:color w:val="#410a8c"/>
                  <w:u w:val="single"/>
                </w:rPr>
                <w:t xml:space="preserve">hal-02630558v1</w:t>
              </w:r>
            </w:hyperlink>
          </w:p>
        </w:tc>
      </w:tr>
      <w:tr>
        <w:trPr/>
        <w:tc>
          <w:tcPr>
            <w:noWrap/>
          </w:tcPr>
          <w:p>
            <w:pPr>
              <w:spacing w:after="200"/>
            </w:pPr>
            <w:hyperlink r:id="rId83" w:history="1">
              <w:r>
                <w:rPr>
                  <w:color w:val="1e198e"/>
                  <w:b w:val="1"/>
                  <w:bCs w:val="1"/>
                  <w:u w:val="single"/>
                </w:rPr>
                <w:t xml:space="preserve">Comment évaluer les services rendus par les réseaux d’irrigation ? Application au cas de la recharge de nappe</w:t>
              </w:r>
            </w:hyperlink>
          </w:p>
          <w:p>
            <w:pPr/>
            <w:hyperlink r:id="rId84" w:history="1">
              <w:r>
                <w:rPr>
                  <w:color w:val="#410a8c"/>
                  <w:u w:val="single"/>
                </w:rPr>
                <w:t xml:space="preserve">L. Kuhfuss</w:t>
              </w:r>
            </w:hyperlink>
            <w:r>
              <w:rPr/>
              <w:t xml:space="preserve">,</w:t>
            </w:r>
            <w:hyperlink r:id="rId85" w:history="1">
              <w:r>
                <w:rPr>
                  <w:color w:val="#410a8c"/>
                  <w:u w:val="single"/>
                </w:rPr>
                <w:t xml:space="preserve">Sébastien Loubier</w:t>
              </w:r>
            </w:hyperlink>
          </w:p>
          <w:p>
            <w:pPr/>
            <w:r>
              <w:rPr>
                <w:i w:val="1"/>
                <w:iCs w:val="1"/>
              </w:rPr>
              <w:t xml:space="preserve">Sciences Eaux &amp; Territoires</w:t>
            </w:r>
            <w:r>
              <w:rPr/>
              <w:t xml:space="preserve">, 2013, 11, p. 70 - p. 75. </w:t>
            </w:r>
            <w:hyperlink r:id="rId86" w:history="1">
              <w:r>
                <w:rPr>
                  <w:color w:val="#410a8c"/>
                  <w:u w:val="single"/>
                </w:rPr>
                <w:t xml:space="preserve">⟨10.14758/SET-REVUE.2013.11.15⟩</w:t>
              </w:r>
            </w:hyperlink>
          </w:p>
          <w:p>
            <w:pPr/>
            <w:r>
              <w:rPr/>
              <w:t xml:space="preserve">Article dans une revue</w:t>
            </w:r>
          </w:p>
          <w:p>
            <w:pPr/>
            <w:hyperlink r:id="rId83" w:history="1">
              <w:r>
                <w:rPr>
                  <w:color w:val="#410a8c"/>
                  <w:u w:val="single"/>
                </w:rPr>
                <w:t xml:space="preserve">hal-00826997v1</w:t>
              </w:r>
            </w:hyperlink>
          </w:p>
        </w:tc>
      </w:tr>
      <w:tr>
        <w:trPr/>
        <w:tc>
          <w:tcPr>
            <w:noWrap/>
          </w:tcPr>
          <w:p>
            <w:pPr>
              <w:spacing w:after="200"/>
            </w:pPr>
            <w:hyperlink r:id="rId87" w:history="1">
              <w:r>
                <w:rPr>
                  <w:color w:val="1e198e"/>
                  <w:b w:val="1"/>
                  <w:bCs w:val="1"/>
                  <w:u w:val="single"/>
                </w:rPr>
                <w:t xml:space="preserve">Le dispositif des MAEt pour l’enjeu eau : une fausse bonne idée ?</w:t>
              </w:r>
            </w:hyperlink>
          </w:p>
          <w:p>
            <w:pPr/>
            <w:hyperlink r:id="rId9" w:history="1">
              <w:r>
                <w:rPr>
                  <w:color w:val="#410a8c"/>
                  <w:u w:val="single"/>
                </w:rPr>
                <w:t xml:space="preserve">Laure Kuhfuss</w:t>
              </w:r>
            </w:hyperlink>
            <w:r>
              <w:rPr/>
              <w:t xml:space="preserve">,</w:t>
            </w:r>
            <w:hyperlink r:id="rId88" w:history="1">
              <w:r>
                <w:rPr>
                  <w:color w:val="#410a8c"/>
                  <w:u w:val="single"/>
                </w:rPr>
                <w:t xml:space="preserve">Florence F. Jacquet</w:t>
              </w:r>
            </w:hyperlink>
            <w:r>
              <w:rPr/>
              <w:t xml:space="preserve">,</w:t>
            </w:r>
            <w:hyperlink r:id="rId42" w:history="1">
              <w:r>
                <w:rPr>
                  <w:color w:val="#410a8c"/>
                  <w:u w:val="single"/>
                </w:rPr>
                <w:t xml:space="preserve">Raphaële Préget</w:t>
              </w:r>
            </w:hyperlink>
            <w:r>
              <w:rPr/>
              <w:t xml:space="preserve">,</w:t>
            </w:r>
            <w:hyperlink r:id="rId68" w:history="1">
              <w:r>
                <w:rPr>
                  <w:color w:val="#410a8c"/>
                  <w:u w:val="single"/>
                </w:rPr>
                <w:t xml:space="preserve">Sophie Thoyer</w:t>
              </w:r>
            </w:hyperlink>
          </w:p>
          <w:p>
            <w:pPr/>
            <w:r>
              <w:rPr>
                <w:i w:val="1"/>
                <w:iCs w:val="1"/>
              </w:rPr>
              <w:t xml:space="preserve">Revue d'Etudes en Agriculture et Environnement - Review of agricultural and environmental studies</w:t>
            </w:r>
            <w:r>
              <w:rPr/>
              <w:t xml:space="preserve">, 2012, 93 (4), pp.395-422</w:t>
            </w:r>
          </w:p>
          <w:p>
            <w:pPr/>
            <w:r>
              <w:rPr/>
              <w:t xml:space="preserve">Article dans une revue</w:t>
            </w:r>
          </w:p>
          <w:p>
            <w:pPr/>
            <w:hyperlink r:id="rId87" w:history="1">
              <w:r>
                <w:rPr>
                  <w:color w:val="#410a8c"/>
                  <w:u w:val="single"/>
                </w:rPr>
                <w:t xml:space="preserve">hal-02646414v1</w:t>
              </w:r>
            </w:hyperlink>
          </w:p>
        </w:tc>
      </w:tr>
      <w:tr>
        <w:trPr/>
        <w:tc>
          <w:tcPr>
            <w:noWrap/>
          </w:tcPr>
          <w:p>
            <w:pPr>
              <w:spacing w:after="200"/>
            </w:pPr>
            <w:hyperlink r:id="rId89" w:history="1">
              <w:r>
                <w:rPr>
                  <w:color w:val="1e198e"/>
                  <w:b w:val="1"/>
                  <w:bCs w:val="1"/>
                  <w:u w:val="single"/>
                </w:rPr>
                <w:t xml:space="preserve">Une alternative originale pour l’allocation de contrats agro-environnementaux: l’appel à projets de l’Agence de l’eau Artois-Picardie</w:t>
              </w:r>
            </w:hyperlink>
          </w:p>
          <w:p>
            <w:pPr/>
            <w:hyperlink r:id="rId9" w:history="1">
              <w:r>
                <w:rPr>
                  <w:color w:val="#410a8c"/>
                  <w:u w:val="single"/>
                </w:rPr>
                <w:t xml:space="preserve">Laure Kuhfuss</w:t>
              </w:r>
            </w:hyperlink>
            <w:r>
              <w:rPr/>
              <w:t xml:space="preserve">,</w:t>
            </w:r>
            <w:hyperlink r:id="rId90" w:history="1">
              <w:r>
                <w:rPr>
                  <w:color w:val="#410a8c"/>
                  <w:u w:val="single"/>
                </w:rPr>
                <w:t xml:space="preserve">Marie-Ferréole Menu</w:t>
              </w:r>
            </w:hyperlink>
            <w:r>
              <w:rPr/>
              <w:t xml:space="preserve">,</w:t>
            </w:r>
            <w:hyperlink r:id="rId42" w:history="1">
              <w:r>
                <w:rPr>
                  <w:color w:val="#410a8c"/>
                  <w:u w:val="single"/>
                </w:rPr>
                <w:t xml:space="preserve">Raphaële Préget</w:t>
              </w:r>
            </w:hyperlink>
            <w:r>
              <w:rPr/>
              <w:t xml:space="preserve">,</w:t>
            </w:r>
            <w:hyperlink r:id="rId68" w:history="1">
              <w:r>
                <w:rPr>
                  <w:color w:val="#410a8c"/>
                  <w:u w:val="single"/>
                </w:rPr>
                <w:t xml:space="preserve">Sophie Thoyer</w:t>
              </w:r>
            </w:hyperlink>
          </w:p>
          <w:p>
            <w:pPr/>
            <w:r>
              <w:rPr>
                <w:i w:val="1"/>
                <w:iCs w:val="1"/>
              </w:rPr>
              <w:t xml:space="preserve">Pour. La revue du Groupe Ruralités, Éducation et Politiques</w:t>
            </w:r>
            <w:r>
              <w:rPr/>
              <w:t xml:space="preserve">, 2012, 213, pp.97-107. </w:t>
            </w:r>
            <w:hyperlink r:id="rId91" w:history="1">
              <w:r>
                <w:rPr>
                  <w:color w:val="#410a8c"/>
                  <w:u w:val="single"/>
                </w:rPr>
                <w:t xml:space="preserve">⟨10.3917/pour.213.0097⟩</w:t>
              </w:r>
            </w:hyperlink>
          </w:p>
          <w:p>
            <w:pPr/>
            <w:r>
              <w:rPr/>
              <w:t xml:space="preserve">Article dans une revue</w:t>
            </w:r>
          </w:p>
          <w:p>
            <w:pPr/>
            <w:hyperlink r:id="rId89" w:history="1">
              <w:r>
                <w:rPr>
                  <w:color w:val="#410a8c"/>
                  <w:u w:val="single"/>
                </w:rPr>
                <w:t xml:space="preserve">hal-01595146v1</w:t>
              </w:r>
            </w:hyperlink>
          </w:p>
        </w:tc>
      </w:tr>
    </w:tbl>
    <w:p>
      <w:pPr>
        <w:spacing w:before="200"/>
      </w:pPr>
    </w:p>
    <w:p>
      <w:pPr>
        <w:pStyle w:val="Heading2"/>
      </w:pPr>
      <w:r>
        <w:rPr>
          <w:color w:val="1e198e"/>
          <w:b w:val="1"/>
          <w:bCs w:val="1"/>
        </w:rPr>
        <w:t xml:space="preserve">Rapport (15)</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Consumers' preferences and perceptions of genetic diversity and health benefits of potatoes RESAS WP2.3.2. Protecting genetic diversity</w:t>
              </w:r>
            </w:hyperlink>
          </w:p>
          <w:p>
            <w:pPr/>
            <w:hyperlink r:id="rId93" w:history="1">
              <w:r>
                <w:rPr>
                  <w:color w:val="#410a8c"/>
                  <w:u w:val="single"/>
                </w:rPr>
                <w:t xml:space="preserve">Carla Barlagne</w:t>
              </w:r>
            </w:hyperlink>
            <w:r>
              <w:rPr/>
              <w:t xml:space="preserve">,</w:t>
            </w:r>
            <w:hyperlink r:id="rId22" w:history="1">
              <w:r>
                <w:rPr>
                  <w:color w:val="#410a8c"/>
                  <w:u w:val="single"/>
                </w:rPr>
                <w:t xml:space="preserve">Carol Kyle</w:t>
              </w:r>
            </w:hyperlink>
            <w:r>
              <w:rPr/>
              <w:t xml:space="preserve">,</w:t>
            </w:r>
            <w:hyperlink r:id="rId9" w:history="1">
              <w:r>
                <w:rPr>
                  <w:color w:val="#410a8c"/>
                  <w:u w:val="single"/>
                </w:rPr>
                <w:t xml:space="preserve">Laure Kuhfuss</w:t>
              </w:r>
            </w:hyperlink>
            <w:r>
              <w:rPr/>
              <w:t xml:space="preserve">,</w:t>
            </w:r>
            <w:hyperlink r:id="rId94" w:history="1">
              <w:r>
                <w:rPr>
                  <w:color w:val="#410a8c"/>
                  <w:u w:val="single"/>
                </w:rPr>
                <w:t xml:space="preserve">Carl‐johan Lagerkvist</w:t>
              </w:r>
            </w:hyperlink>
          </w:p>
          <w:p>
            <w:pPr/>
            <w:r>
              <w:rPr/>
              <w:t xml:space="preserve">The James Hutton Institute. 2021</w:t>
            </w:r>
          </w:p>
          <w:p>
            <w:pPr/>
            <w:r>
              <w:rPr/>
              <w:t xml:space="preserve">Rapport</w:t>
            </w:r>
          </w:p>
          <w:p>
            <w:pPr/>
            <w:hyperlink r:id="rId92" w:history="1">
              <w:r>
                <w:rPr>
                  <w:color w:val="#410a8c"/>
                  <w:u w:val="single"/>
                </w:rPr>
                <w:t xml:space="preserve">hal-04494599v1</w:t>
              </w:r>
            </w:hyperlink>
          </w:p>
        </w:tc>
      </w:tr>
      <w:tr>
        <w:trPr/>
        <w:tc>
          <w:tcPr>
            <w:noWrap/>
          </w:tcPr>
          <w:p>
            <w:pPr>
              <w:spacing w:after="200"/>
            </w:pPr>
            <w:hyperlink r:id="rId95" w:history="1">
              <w:r>
                <w:rPr>
                  <w:color w:val="1e198e"/>
                  <w:b w:val="1"/>
                  <w:bCs w:val="1"/>
                  <w:u w:val="single"/>
                </w:rPr>
                <w:t xml:space="preserve">Protocols to implement economic experiments with farmers. D3.2</w:t>
              </w:r>
            </w:hyperlink>
          </w:p>
          <w:p>
            <w:pPr/>
            <w:hyperlink r:id="rId93" w:history="1">
              <w:r>
                <w:rPr>
                  <w:color w:val="#410a8c"/>
                  <w:u w:val="single"/>
                </w:rPr>
                <w:t xml:space="preserve">Carla Barlagne</w:t>
              </w:r>
            </w:hyperlink>
            <w:r>
              <w:rPr/>
              <w:t xml:space="preserve">,</w:t>
            </w:r>
            <w:hyperlink r:id="rId9" w:history="1">
              <w:r>
                <w:rPr>
                  <w:color w:val="#410a8c"/>
                  <w:u w:val="single"/>
                </w:rPr>
                <w:t xml:space="preserve">Laure Kuhfuss</w:t>
              </w:r>
            </w:hyperlink>
            <w:r>
              <w:rPr/>
              <w:t xml:space="preserve">,</w:t>
            </w:r>
            <w:hyperlink r:id="rId96" w:history="1">
              <w:r>
                <w:rPr>
                  <w:color w:val="#410a8c"/>
                  <w:u w:val="single"/>
                </w:rPr>
                <w:t xml:space="preserve">Simone Piras</w:t>
              </w:r>
            </w:hyperlink>
            <w:r>
              <w:rPr/>
              <w:t xml:space="preserve">,</w:t>
            </w:r>
            <w:hyperlink r:id="rId97" w:history="1">
              <w:r>
                <w:rPr>
                  <w:color w:val="#410a8c"/>
                  <w:u w:val="single"/>
                </w:rPr>
                <w:t xml:space="preserve">Aleksander Stojkowski</w:t>
              </w:r>
            </w:hyperlink>
            <w:r>
              <w:rPr/>
              <w:t xml:space="preserve">,</w:t>
            </w:r>
            <w:hyperlink r:id="rId98" w:history="1">
              <w:r>
                <w:rPr>
                  <w:color w:val="#410a8c"/>
                  <w:u w:val="single"/>
                </w:rPr>
                <w:t xml:space="preserve">Haftom Bayray</w:t>
              </w:r>
            </w:hyperlink>
            <w:r>
              <w:rPr/>
              <w:t xml:space="preserve">et al.</w:t>
            </w:r>
          </w:p>
          <w:p>
            <w:pPr/>
            <w:r>
              <w:rPr/>
              <w:t xml:space="preserve">The James Hutton Institute. 2020</w:t>
            </w:r>
          </w:p>
          <w:p>
            <w:pPr/>
            <w:r>
              <w:rPr/>
              <w:t xml:space="preserve">Rapport</w:t>
            </w:r>
          </w:p>
          <w:p>
            <w:pPr/>
            <w:hyperlink r:id="rId95" w:history="1">
              <w:r>
                <w:rPr>
                  <w:color w:val="#410a8c"/>
                  <w:u w:val="single"/>
                </w:rPr>
                <w:t xml:space="preserve">hal-04179389v1</w:t>
              </w:r>
            </w:hyperlink>
          </w:p>
        </w:tc>
      </w:tr>
      <w:tr>
        <w:trPr/>
        <w:tc>
          <w:tcPr>
            <w:noWrap/>
          </w:tcPr>
          <w:p>
            <w:pPr>
              <w:spacing w:after="200"/>
            </w:pPr>
            <w:hyperlink r:id="rId99" w:history="1">
              <w:r>
                <w:rPr>
                  <w:color w:val="1e198e"/>
                  <w:b w:val="1"/>
                  <w:bCs w:val="1"/>
                  <w:u w:val="single"/>
                </w:rPr>
                <w:t xml:space="preserve">Comportement et usage des pesticides : pour des contrats environnementaux innovants (Coud'pouce), rapport final, programme Pesticides, APR 2011</w:t>
              </w:r>
            </w:hyperlink>
          </w:p>
          <w:p>
            <w:pPr/>
            <w:hyperlink r:id="rId68" w:history="1">
              <w:r>
                <w:rPr>
                  <w:color w:val="#410a8c"/>
                  <w:u w:val="single"/>
                </w:rPr>
                <w:t xml:space="preserve">Sophie Thoyer</w:t>
              </w:r>
            </w:hyperlink>
            <w:r>
              <w:rPr/>
              <w:t xml:space="preserve">,</w:t>
            </w:r>
            <w:hyperlink r:id="rId42" w:history="1">
              <w:r>
                <w:rPr>
                  <w:color w:val="#410a8c"/>
                  <w:u w:val="single"/>
                </w:rPr>
                <w:t xml:space="preserve">Raphaële Préget</w:t>
              </w:r>
            </w:hyperlink>
            <w:r>
              <w:rPr/>
              <w:t xml:space="preserve">,</w:t>
            </w:r>
            <w:hyperlink r:id="rId9" w:history="1">
              <w:r>
                <w:rPr>
                  <w:color w:val="#410a8c"/>
                  <w:u w:val="single"/>
                </w:rPr>
                <w:t xml:space="preserve">Laure Kuhfuss</w:t>
              </w:r>
            </w:hyperlink>
            <w:r>
              <w:rPr/>
              <w:t xml:space="preserve">,</w:t>
            </w:r>
            <w:hyperlink r:id="rId69" w:history="1">
              <w:r>
                <w:rPr>
                  <w:color w:val="#410a8c"/>
                  <w:u w:val="single"/>
                </w:rPr>
                <w:t xml:space="preserve">Philippe Le Coent</w:t>
              </w:r>
            </w:hyperlink>
            <w:r>
              <w:rPr/>
              <w:t xml:space="preserve">,</w:t>
            </w:r>
            <w:hyperlink r:id="rId70" w:history="1">
              <w:r>
                <w:rPr>
                  <w:color w:val="#410a8c"/>
                  <w:u w:val="single"/>
                </w:rPr>
                <w:t xml:space="preserve">François Gautier-Pelissier</w:t>
              </w:r>
            </w:hyperlink>
            <w:r>
              <w:rPr/>
              <w:t xml:space="preserve">et al.</w:t>
            </w:r>
          </w:p>
          <w:p>
            <w:pPr/>
            <w:r>
              <w:rPr/>
              <w:t xml:space="preserve">[Contrat] 2015</w:t>
            </w:r>
          </w:p>
          <w:p>
            <w:pPr/>
            <w:r>
              <w:rPr/>
              <w:t xml:space="preserve">Rapport</w:t>
            </w:r>
            <w:r>
              <w:rPr/>
              <w:t xml:space="preserve"> (rapport contrat/projet)</w:t>
            </w:r>
          </w:p>
          <w:p>
            <w:pPr/>
            <w:hyperlink r:id="rId99" w:history="1">
              <w:r>
                <w:rPr>
                  <w:color w:val="#410a8c"/>
                  <w:u w:val="single"/>
                </w:rPr>
                <w:t xml:space="preserve">hal-02801901v1</w:t>
              </w:r>
            </w:hyperlink>
          </w:p>
        </w:tc>
      </w:tr>
      <w:tr>
        <w:trPr/>
        <w:tc>
          <w:tcPr>
            <w:noWrap/>
          </w:tcPr>
          <w:p>
            <w:pPr>
              <w:spacing w:after="200"/>
            </w:pPr>
            <w:hyperlink r:id="rId100" w:history="1">
              <w:r>
                <w:rPr>
                  <w:color w:val="1e198e"/>
                  <w:b w:val="1"/>
                  <w:bCs w:val="1"/>
                  <w:u w:val="single"/>
                </w:rPr>
                <w:t xml:space="preserve">Do agri-environmental schemes help reduce herbicide use? Evidence from a natural experiment in France</w:t>
              </w:r>
            </w:hyperlink>
          </w:p>
          <w:p>
            <w:pPr/>
            <w:hyperlink r:id="rId9" w:history="1">
              <w:r>
                <w:rPr>
                  <w:color w:val="#410a8c"/>
                  <w:u w:val="single"/>
                </w:rPr>
                <w:t xml:space="preserve">Laure Kuhfuss</w:t>
              </w:r>
            </w:hyperlink>
            <w:r>
              <w:rPr/>
              <w:t xml:space="preserve">,</w:t>
            </w:r>
            <w:hyperlink r:id="rId58" w:history="1">
              <w:r>
                <w:rPr>
                  <w:color w:val="#410a8c"/>
                  <w:u w:val="single"/>
                </w:rPr>
                <w:t xml:space="preserve">Julie Subervie</w:t>
              </w:r>
            </w:hyperlink>
          </w:p>
          <w:p>
            <w:pPr/>
            <w:r>
              <w:rPr/>
              <w:t xml:space="preserve">[University works] auto-saisine. 2015, 26 p</w:t>
            </w:r>
          </w:p>
          <w:p>
            <w:pPr/>
            <w:r>
              <w:rPr/>
              <w:t xml:space="preserve">Rapport</w:t>
            </w:r>
          </w:p>
          <w:p>
            <w:pPr/>
            <w:hyperlink r:id="rId100" w:history="1">
              <w:r>
                <w:rPr>
                  <w:color w:val="#410a8c"/>
                  <w:u w:val="single"/>
                </w:rPr>
                <w:t xml:space="preserve">hal-01199075v1</w:t>
              </w:r>
            </w:hyperlink>
          </w:p>
        </w:tc>
      </w:tr>
      <w:tr>
        <w:trPr/>
        <w:tc>
          <w:tcPr>
            <w:noWrap/>
          </w:tcPr>
          <w:p>
            <w:pPr>
              <w:spacing w:after="200"/>
            </w:pPr>
            <w:hyperlink r:id="rId101" w:history="1">
              <w:r>
                <w:rPr>
                  <w:color w:val="1e198e"/>
                  <w:b w:val="1"/>
                  <w:bCs w:val="1"/>
                  <w:u w:val="single"/>
                </w:rPr>
                <w:t xml:space="preserve">Bilan de la mise en oeuvre des MAEt en France (2007-2012) : synthèse des résultats d’une enquête nationale menée en 2013</w:t>
              </w:r>
            </w:hyperlink>
          </w:p>
          <w:p>
            <w:pPr/>
            <w:hyperlink r:id="rId102" w:history="1">
              <w:r>
                <w:rPr>
                  <w:color w:val="#410a8c"/>
                  <w:u w:val="single"/>
                </w:rPr>
                <w:t xml:space="preserve">Agnalys Michaud</w:t>
              </w:r>
            </w:hyperlink>
            <w:r>
              <w:rPr/>
              <w:t xml:space="preserve">,</w:t>
            </w:r>
            <w:hyperlink r:id="rId103" w:history="1">
              <w:r>
                <w:rPr>
                  <w:color w:val="#410a8c"/>
                  <w:u w:val="single"/>
                </w:rPr>
                <w:t xml:space="preserve">Mathieu Desole</w:t>
              </w:r>
            </w:hyperlink>
            <w:r>
              <w:rPr/>
              <w:t xml:space="preserve">,</w:t>
            </w:r>
            <w:hyperlink r:id="rId9" w:history="1">
              <w:r>
                <w:rPr>
                  <w:color w:val="#410a8c"/>
                  <w:u w:val="single"/>
                </w:rPr>
                <w:t xml:space="preserve">Laure Kuhfuss</w:t>
              </w:r>
            </w:hyperlink>
            <w:r>
              <w:rPr/>
              <w:t xml:space="preserve">,</w:t>
            </w:r>
            <w:hyperlink r:id="rId42" w:history="1">
              <w:r>
                <w:rPr>
                  <w:color w:val="#410a8c"/>
                  <w:u w:val="single"/>
                </w:rPr>
                <w:t xml:space="preserve">Raphaële Préget</w:t>
              </w:r>
            </w:hyperlink>
            <w:r>
              <w:rPr/>
              <w:t xml:space="preserve">,</w:t>
            </w:r>
            <w:hyperlink r:id="rId68" w:history="1">
              <w:r>
                <w:rPr>
                  <w:color w:val="#410a8c"/>
                  <w:u w:val="single"/>
                </w:rPr>
                <w:t xml:space="preserve">Sophie Thoyer</w:t>
              </w:r>
            </w:hyperlink>
          </w:p>
          <w:p>
            <w:pPr/>
            <w:r>
              <w:rPr/>
              <w:t xml:space="preserve">[0] 2014, 4 p</w:t>
            </w:r>
          </w:p>
          <w:p>
            <w:pPr/>
            <w:r>
              <w:rPr/>
              <w:t xml:space="preserve">Rapport</w:t>
            </w:r>
          </w:p>
          <w:p>
            <w:pPr/>
            <w:hyperlink r:id="rId101" w:history="1">
              <w:r>
                <w:rPr>
                  <w:color w:val="#410a8c"/>
                  <w:u w:val="single"/>
                </w:rPr>
                <w:t xml:space="preserve">hal-02792838v1</w:t>
              </w:r>
            </w:hyperlink>
          </w:p>
        </w:tc>
      </w:tr>
      <w:tr>
        <w:trPr/>
        <w:tc>
          <w:tcPr>
            <w:noWrap/>
          </w:tcPr>
          <w:p>
            <w:pPr>
              <w:spacing w:after="200"/>
            </w:pPr>
            <w:hyperlink r:id="rId104" w:history="1">
              <w:r>
                <w:rPr>
                  <w:color w:val="1e198e"/>
                  <w:b w:val="1"/>
                  <w:bCs w:val="1"/>
                  <w:u w:val="single"/>
                </w:rPr>
                <w:t xml:space="preserve">Etude de faisabilité des Engagements Unitaires à IFT modifié : synthèse</w:t>
              </w:r>
            </w:hyperlink>
          </w:p>
          <w:p>
            <w:pPr/>
            <w:hyperlink r:id="rId105" w:history="1">
              <w:r>
                <w:rPr>
                  <w:color w:val="#410a8c"/>
                  <w:u w:val="single"/>
                </w:rPr>
                <w:t xml:space="preserve">Julien Halska</w:t>
              </w:r>
            </w:hyperlink>
            <w:r>
              <w:rPr/>
              <w:t xml:space="preserve">,</w:t>
            </w:r>
            <w:hyperlink r:id="rId106" w:history="1">
              <w:r>
                <w:rPr>
                  <w:color w:val="#410a8c"/>
                  <w:u w:val="single"/>
                </w:rPr>
                <w:t xml:space="preserve">Philippe Pointereau</w:t>
              </w:r>
            </w:hyperlink>
            <w:r>
              <w:rPr/>
              <w:t xml:space="preserve">,</w:t>
            </w:r>
            <w:hyperlink r:id="rId107" w:history="1">
              <w:r>
                <w:rPr>
                  <w:color w:val="#410a8c"/>
                  <w:u w:val="single"/>
                </w:rPr>
                <w:t xml:space="preserve">Anne Victor</w:t>
              </w:r>
            </w:hyperlink>
            <w:r>
              <w:rPr/>
              <w:t xml:space="preserve">,</w:t>
            </w:r>
            <w:hyperlink r:id="rId102" w:history="1">
              <w:r>
                <w:rPr>
                  <w:color w:val="#410a8c"/>
                  <w:u w:val="single"/>
                </w:rPr>
                <w:t xml:space="preserve">Agnalys Michaud</w:t>
              </w:r>
            </w:hyperlink>
            <w:r>
              <w:rPr/>
              <w:t xml:space="preserve">,</w:t>
            </w:r>
            <w:hyperlink r:id="rId103" w:history="1">
              <w:r>
                <w:rPr>
                  <w:color w:val="#410a8c"/>
                  <w:u w:val="single"/>
                </w:rPr>
                <w:t xml:space="preserve">Mathieu Desole</w:t>
              </w:r>
            </w:hyperlink>
            <w:r>
              <w:rPr/>
              <w:t xml:space="preserve">et al.</w:t>
            </w:r>
          </w:p>
          <w:p>
            <w:pPr/>
            <w:r>
              <w:rPr/>
              <w:t xml:space="preserve">[0] 2013, 9 p</w:t>
            </w:r>
          </w:p>
          <w:p>
            <w:pPr/>
            <w:r>
              <w:rPr/>
              <w:t xml:space="preserve">Rapport</w:t>
            </w:r>
          </w:p>
          <w:p>
            <w:pPr/>
            <w:hyperlink r:id="rId104" w:history="1">
              <w:r>
                <w:rPr>
                  <w:color w:val="#410a8c"/>
                  <w:u w:val="single"/>
                </w:rPr>
                <w:t xml:space="preserve">hal-02805605v1</w:t>
              </w:r>
            </w:hyperlink>
          </w:p>
        </w:tc>
      </w:tr>
      <w:tr>
        <w:trPr/>
        <w:tc>
          <w:tcPr>
            <w:noWrap/>
          </w:tcPr>
          <w:p>
            <w:pPr>
              <w:spacing w:after="200"/>
            </w:pPr>
            <w:hyperlink r:id="rId108" w:history="1">
              <w:r>
                <w:rPr>
                  <w:color w:val="1e198e"/>
                  <w:b w:val="1"/>
                  <w:bCs w:val="1"/>
                  <w:u w:val="single"/>
                </w:rPr>
                <w:t xml:space="preserve">Etude de faisabilité des Engagements Unitaires à IFT modifié : rapport final de l’étude Juillet 2013</w:t>
              </w:r>
            </w:hyperlink>
          </w:p>
          <w:p>
            <w:pPr/>
            <w:hyperlink r:id="rId105" w:history="1">
              <w:r>
                <w:rPr>
                  <w:color w:val="#410a8c"/>
                  <w:u w:val="single"/>
                </w:rPr>
                <w:t xml:space="preserve">Julien Halska</w:t>
              </w:r>
            </w:hyperlink>
            <w:r>
              <w:rPr/>
              <w:t xml:space="preserve">,</w:t>
            </w:r>
            <w:hyperlink r:id="rId106" w:history="1">
              <w:r>
                <w:rPr>
                  <w:color w:val="#410a8c"/>
                  <w:u w:val="single"/>
                </w:rPr>
                <w:t xml:space="preserve">Philippe Pointereau</w:t>
              </w:r>
            </w:hyperlink>
            <w:r>
              <w:rPr/>
              <w:t xml:space="preserve">,</w:t>
            </w:r>
            <w:hyperlink r:id="rId107" w:history="1">
              <w:r>
                <w:rPr>
                  <w:color w:val="#410a8c"/>
                  <w:u w:val="single"/>
                </w:rPr>
                <w:t xml:space="preserve">Anne Victor</w:t>
              </w:r>
            </w:hyperlink>
            <w:r>
              <w:rPr/>
              <w:t xml:space="preserve">,</w:t>
            </w:r>
            <w:hyperlink r:id="rId102" w:history="1">
              <w:r>
                <w:rPr>
                  <w:color w:val="#410a8c"/>
                  <w:u w:val="single"/>
                </w:rPr>
                <w:t xml:space="preserve">Agnalys Michaud</w:t>
              </w:r>
            </w:hyperlink>
            <w:r>
              <w:rPr/>
              <w:t xml:space="preserve">,</w:t>
            </w:r>
            <w:hyperlink r:id="rId103" w:history="1">
              <w:r>
                <w:rPr>
                  <w:color w:val="#410a8c"/>
                  <w:u w:val="single"/>
                </w:rPr>
                <w:t xml:space="preserve">Mathieu Desole</w:t>
              </w:r>
            </w:hyperlink>
            <w:r>
              <w:rPr/>
              <w:t xml:space="preserve">et al.</w:t>
            </w:r>
          </w:p>
          <w:p>
            <w:pPr/>
            <w:r>
              <w:rPr/>
              <w:t xml:space="preserve">[Rapport Technique] Office National de l'Eau et des Milieux Aquatiques (ONEMA); Institut National de l'Environnement Industriel et des Risques (INERIS). 2013</w:t>
            </w:r>
          </w:p>
          <w:p>
            <w:pPr/>
            <w:r>
              <w:rPr/>
              <w:t xml:space="preserve">Rapport</w:t>
            </w:r>
            <w:r>
              <w:rPr/>
              <w:t xml:space="preserve"> (rapport technique)</w:t>
            </w:r>
          </w:p>
          <w:p>
            <w:pPr/>
            <w:hyperlink r:id="rId108" w:history="1">
              <w:r>
                <w:rPr>
                  <w:color w:val="#410a8c"/>
                  <w:u w:val="single"/>
                </w:rPr>
                <w:t xml:space="preserve">hal-02808374v1</w:t>
              </w:r>
            </w:hyperlink>
          </w:p>
        </w:tc>
      </w:tr>
      <w:tr>
        <w:trPr/>
        <w:tc>
          <w:tcPr>
            <w:noWrap/>
          </w:tcPr>
          <w:p>
            <w:pPr>
              <w:spacing w:after="200"/>
            </w:pPr>
            <w:hyperlink r:id="rId109" w:history="1">
              <w:r>
                <w:rPr>
                  <w:color w:val="1e198e"/>
                  <w:b w:val="1"/>
                  <w:bCs w:val="1"/>
                  <w:u w:val="single"/>
                </w:rPr>
                <w:t xml:space="preserve">Evaluation économique de la restauration du bassin-versant du Vistre par la méthode de modélisation des choix discrets : rapport final</w:t>
              </w:r>
            </w:hyperlink>
          </w:p>
          <w:p>
            <w:pPr/>
            <w:hyperlink r:id="rId110" w:history="1">
              <w:r>
                <w:rPr>
                  <w:color w:val="#410a8c"/>
                  <w:u w:val="single"/>
                </w:rPr>
                <w:t xml:space="preserve">Sylvie Morardet</w:t>
              </w:r>
            </w:hyperlink>
            <w:r>
              <w:rPr/>
              <w:t xml:space="preserve">,</w:t>
            </w:r>
            <w:hyperlink r:id="rId84" w:history="1">
              <w:r>
                <w:rPr>
                  <w:color w:val="#410a8c"/>
                  <w:u w:val="single"/>
                </w:rPr>
                <w:t xml:space="preserve">L. Kuhfuss</w:t>
              </w:r>
            </w:hyperlink>
            <w:r>
              <w:rPr/>
              <w:t xml:space="preserve">,</w:t>
            </w:r>
            <w:hyperlink r:id="rId111" w:history="1">
              <w:r>
                <w:rPr>
                  <w:color w:val="#410a8c"/>
                  <w:u w:val="single"/>
                </w:rPr>
                <w:t xml:space="preserve">Robert Lifran</w:t>
              </w:r>
            </w:hyperlink>
          </w:p>
          <w:p>
            <w:pPr/>
            <w:r>
              <w:rPr/>
              <w:t xml:space="preserve">irstea. 2013, pp.165</w:t>
            </w:r>
          </w:p>
          <w:p>
            <w:pPr/>
            <w:r>
              <w:rPr/>
              <w:t xml:space="preserve">Rapport</w:t>
            </w:r>
          </w:p>
          <w:p>
            <w:pPr/>
            <w:hyperlink r:id="rId109" w:history="1">
              <w:r>
                <w:rPr>
                  <w:color w:val="#410a8c"/>
                  <w:u w:val="single"/>
                </w:rPr>
                <w:t xml:space="preserve">hal-02600151v1</w:t>
              </w:r>
            </w:hyperlink>
          </w:p>
        </w:tc>
      </w:tr>
      <w:tr>
        <w:trPr/>
        <w:tc>
          <w:tcPr>
            <w:noWrap/>
          </w:tcPr>
          <w:p>
            <w:pPr>
              <w:spacing w:after="200"/>
            </w:pPr>
            <w:hyperlink r:id="rId112" w:history="1">
              <w:r>
                <w:rPr>
                  <w:color w:val="1e198e"/>
                  <w:b w:val="1"/>
                  <w:bCs w:val="1"/>
                  <w:u w:val="single"/>
                </w:rPr>
                <w:t xml:space="preserve">Bilan de la mise en œuvre des MAEt en Languedoc-Roussillon : Synthèse des résultats d’enquêtes auprès des parties prenantes Septembre 2012</w:t>
              </w:r>
            </w:hyperlink>
          </w:p>
          <w:p>
            <w:pPr/>
            <w:hyperlink r:id="rId9" w:history="1">
              <w:r>
                <w:rPr>
                  <w:color w:val="#410a8c"/>
                  <w:u w:val="single"/>
                </w:rPr>
                <w:t xml:space="preserve">Laure Kuhfuss</w:t>
              </w:r>
            </w:hyperlink>
            <w:r>
              <w:rPr/>
              <w:t xml:space="preserve">,</w:t>
            </w:r>
            <w:hyperlink r:id="rId113" w:history="1">
              <w:r>
                <w:rPr>
                  <w:color w:val="#410a8c"/>
                  <w:u w:val="single"/>
                </w:rPr>
                <w:t xml:space="preserve">Anne Pariente</w:t>
              </w:r>
            </w:hyperlink>
            <w:r>
              <w:rPr/>
              <w:t xml:space="preserve">,</w:t>
            </w:r>
            <w:hyperlink r:id="rId42" w:history="1">
              <w:r>
                <w:rPr>
                  <w:color w:val="#410a8c"/>
                  <w:u w:val="single"/>
                </w:rPr>
                <w:t xml:space="preserve">Raphaële Préget</w:t>
              </w:r>
            </w:hyperlink>
            <w:r>
              <w:rPr/>
              <w:t xml:space="preserve">,</w:t>
            </w:r>
            <w:hyperlink r:id="rId114" w:history="1">
              <w:r>
                <w:rPr>
                  <w:color w:val="#410a8c"/>
                  <w:u w:val="single"/>
                </w:rPr>
                <w:t xml:space="preserve">Marie Schill</w:t>
              </w:r>
            </w:hyperlink>
            <w:r>
              <w:rPr/>
              <w:t xml:space="preserve">,</w:t>
            </w:r>
            <w:hyperlink r:id="rId68" w:history="1">
              <w:r>
                <w:rPr>
                  <w:color w:val="#410a8c"/>
                  <w:u w:val="single"/>
                </w:rPr>
                <w:t xml:space="preserve">Sophie Thoyer</w:t>
              </w:r>
            </w:hyperlink>
          </w:p>
          <w:p>
            <w:pPr/>
            <w:r>
              <w:rPr/>
              <w:t xml:space="preserve">[0] 2012, 6 p</w:t>
            </w:r>
          </w:p>
          <w:p>
            <w:pPr/>
            <w:r>
              <w:rPr/>
              <w:t xml:space="preserve">Rapport</w:t>
            </w:r>
          </w:p>
          <w:p>
            <w:pPr/>
            <w:hyperlink r:id="rId112" w:history="1">
              <w:r>
                <w:rPr>
                  <w:color w:val="#410a8c"/>
                  <w:u w:val="single"/>
                </w:rPr>
                <w:t xml:space="preserve">hal-02810288v1</w:t>
              </w:r>
            </w:hyperlink>
          </w:p>
        </w:tc>
      </w:tr>
      <w:tr>
        <w:trPr/>
        <w:tc>
          <w:tcPr>
            <w:noWrap/>
          </w:tcPr>
          <w:p>
            <w:pPr>
              <w:spacing w:after="200"/>
            </w:pPr>
            <w:hyperlink r:id="rId115" w:history="1">
              <w:r>
                <w:rPr>
                  <w:color w:val="1e198e"/>
                  <w:b w:val="1"/>
                  <w:bCs w:val="1"/>
                  <w:u w:val="single"/>
                </w:rPr>
                <w:t xml:space="preserve">Conclusions du séminaire « Les mesures agro-environnementales territorialisées et l’enjeu eau » : réflexions pour le programme de développement rural français de la programmation 2014-2020</w:t>
              </w:r>
            </w:hyperlink>
          </w:p>
          <w:p>
            <w:pPr/>
            <w:hyperlink r:id="rId9" w:history="1">
              <w:r>
                <w:rPr>
                  <w:color w:val="#410a8c"/>
                  <w:u w:val="single"/>
                </w:rPr>
                <w:t xml:space="preserve">Laure Kuhfuss</w:t>
              </w:r>
            </w:hyperlink>
            <w:r>
              <w:rPr/>
              <w:t xml:space="preserve">,</w:t>
            </w:r>
            <w:hyperlink r:id="rId42" w:history="1">
              <w:r>
                <w:rPr>
                  <w:color w:val="#410a8c"/>
                  <w:u w:val="single"/>
                </w:rPr>
                <w:t xml:space="preserve">Raphaële Préget</w:t>
              </w:r>
            </w:hyperlink>
            <w:r>
              <w:rPr/>
              <w:t xml:space="preserve">,</w:t>
            </w:r>
            <w:hyperlink r:id="rId68" w:history="1">
              <w:r>
                <w:rPr>
                  <w:color w:val="#410a8c"/>
                  <w:u w:val="single"/>
                </w:rPr>
                <w:t xml:space="preserve">Sophie Thoyer</w:t>
              </w:r>
            </w:hyperlink>
          </w:p>
          <w:p>
            <w:pPr/>
            <w:r>
              <w:rPr/>
              <w:t xml:space="preserve">[0] 2012, 4 p</w:t>
            </w:r>
          </w:p>
          <w:p>
            <w:pPr/>
            <w:r>
              <w:rPr/>
              <w:t xml:space="preserve">Rapport</w:t>
            </w:r>
          </w:p>
          <w:p>
            <w:pPr/>
            <w:hyperlink r:id="rId115" w:history="1">
              <w:r>
                <w:rPr>
                  <w:color w:val="#410a8c"/>
                  <w:u w:val="single"/>
                </w:rPr>
                <w:t xml:space="preserve">hal-02802304v1</w:t>
              </w:r>
            </w:hyperlink>
          </w:p>
        </w:tc>
      </w:tr>
      <w:tr>
        <w:trPr/>
        <w:tc>
          <w:tcPr>
            <w:noWrap/>
          </w:tcPr>
          <w:p>
            <w:pPr>
              <w:spacing w:after="200"/>
            </w:pPr>
            <w:hyperlink r:id="rId116" w:history="1">
              <w:r>
                <w:rPr>
                  <w:color w:val="1e198e"/>
                  <w:b w:val="1"/>
                  <w:bCs w:val="1"/>
                  <w:u w:val="single"/>
                </w:rPr>
                <w:t xml:space="preserve">Séminaire « les Mesures Agro-Environnementales et l’enjeu eau » : bilan de la journée et pistes de réflexion pour le programme de développement rural français de la programmation 2014-2020</w:t>
              </w:r>
            </w:hyperlink>
          </w:p>
          <w:p>
            <w:pPr/>
            <w:hyperlink r:id="rId9" w:history="1">
              <w:r>
                <w:rPr>
                  <w:color w:val="#410a8c"/>
                  <w:u w:val="single"/>
                </w:rPr>
                <w:t xml:space="preserve">Laure Kuhfuss</w:t>
              </w:r>
            </w:hyperlink>
            <w:r>
              <w:rPr/>
              <w:t xml:space="preserve">,</w:t>
            </w:r>
            <w:hyperlink r:id="rId42" w:history="1">
              <w:r>
                <w:rPr>
                  <w:color w:val="#410a8c"/>
                  <w:u w:val="single"/>
                </w:rPr>
                <w:t xml:space="preserve">Raphaële Préget</w:t>
              </w:r>
            </w:hyperlink>
            <w:r>
              <w:rPr/>
              <w:t xml:space="preserve">,</w:t>
            </w:r>
            <w:hyperlink r:id="rId68" w:history="1">
              <w:r>
                <w:rPr>
                  <w:color w:val="#410a8c"/>
                  <w:u w:val="single"/>
                </w:rPr>
                <w:t xml:space="preserve">Sophie Thoyer</w:t>
              </w:r>
            </w:hyperlink>
          </w:p>
          <w:p>
            <w:pPr/>
            <w:r>
              <w:rPr/>
              <w:t xml:space="preserve">[0] 2011, 13 p</w:t>
            </w:r>
          </w:p>
          <w:p>
            <w:pPr/>
            <w:r>
              <w:rPr/>
              <w:t xml:space="preserve">Rapport</w:t>
            </w:r>
          </w:p>
          <w:p>
            <w:pPr/>
            <w:hyperlink r:id="rId116" w:history="1">
              <w:r>
                <w:rPr>
                  <w:color w:val="#410a8c"/>
                  <w:u w:val="single"/>
                </w:rPr>
                <w:t xml:space="preserve">hal-02803609v1</w:t>
              </w:r>
            </w:hyperlink>
          </w:p>
        </w:tc>
      </w:tr>
      <w:tr>
        <w:trPr/>
        <w:tc>
          <w:tcPr>
            <w:noWrap/>
          </w:tcPr>
          <w:p>
            <w:pPr>
              <w:spacing w:after="200"/>
            </w:pPr>
            <w:hyperlink r:id="rId117" w:history="1">
              <w:r>
                <w:rPr>
                  <w:color w:val="1e198e"/>
                  <w:b w:val="1"/>
                  <w:bCs w:val="1"/>
                  <w:u w:val="single"/>
                </w:rPr>
                <w:t xml:space="preserve">Guide méthodologique d'évaluation des effets externes et des services rendus par les réseaux d'irrigation</w:t>
              </w:r>
            </w:hyperlink>
          </w:p>
          <w:p>
            <w:pPr/>
            <w:hyperlink r:id="rId84" w:history="1">
              <w:r>
                <w:rPr>
                  <w:color w:val="#410a8c"/>
                  <w:u w:val="single"/>
                </w:rPr>
                <w:t xml:space="preserve">L. Kuhfuss</w:t>
              </w:r>
            </w:hyperlink>
            <w:r>
              <w:rPr/>
              <w:t xml:space="preserve">,</w:t>
            </w:r>
            <w:hyperlink r:id="rId85" w:history="1">
              <w:r>
                <w:rPr>
                  <w:color w:val="#410a8c"/>
                  <w:u w:val="single"/>
                </w:rPr>
                <w:t xml:space="preserve">Sébastien Loubier</w:t>
              </w:r>
            </w:hyperlink>
          </w:p>
          <w:p>
            <w:pPr/>
            <w:r>
              <w:rPr/>
              <w:t xml:space="preserve">[Rapport de recherche] irstea. 2010, pp.33</w:t>
            </w:r>
          </w:p>
          <w:p>
            <w:pPr/>
            <w:r>
              <w:rPr/>
              <w:t xml:space="preserve">Rapport</w:t>
            </w:r>
            <w:r>
              <w:rPr/>
              <w:t xml:space="preserve"> (rapport de recherche)</w:t>
            </w:r>
          </w:p>
          <w:p>
            <w:pPr/>
            <w:hyperlink r:id="rId117" w:history="1">
              <w:r>
                <w:rPr>
                  <w:color w:val="#410a8c"/>
                  <w:u w:val="single"/>
                </w:rPr>
                <w:t xml:space="preserve">hal-02592955v1</w:t>
              </w:r>
            </w:hyperlink>
          </w:p>
        </w:tc>
      </w:tr>
      <w:tr>
        <w:trPr/>
        <w:tc>
          <w:tcPr>
            <w:noWrap/>
          </w:tcPr>
          <w:p>
            <w:pPr>
              <w:spacing w:after="200"/>
            </w:pPr>
            <w:hyperlink r:id="rId118" w:history="1">
              <w:r>
                <w:rPr>
                  <w:color w:val="1e198e"/>
                  <w:b w:val="1"/>
                  <w:bCs w:val="1"/>
                  <w:u w:val="single"/>
                </w:rPr>
                <w:t xml:space="preserve">Evaluation économique de la restauration du bassin versant du Vistre par la méthode de Choice Modeling: Phase 1</w:t>
              </w:r>
            </w:hyperlink>
          </w:p>
          <w:p>
            <w:pPr/>
            <w:hyperlink r:id="rId84" w:history="1">
              <w:r>
                <w:rPr>
                  <w:color w:val="#410a8c"/>
                  <w:u w:val="single"/>
                </w:rPr>
                <w:t xml:space="preserve">L. Kuhfuss</w:t>
              </w:r>
            </w:hyperlink>
            <w:r>
              <w:rPr/>
              <w:t xml:space="preserve">,</w:t>
            </w:r>
            <w:hyperlink r:id="rId110" w:history="1">
              <w:r>
                <w:rPr>
                  <w:color w:val="#410a8c"/>
                  <w:u w:val="single"/>
                </w:rPr>
                <w:t xml:space="preserve">Sylvie Morardet</w:t>
              </w:r>
            </w:hyperlink>
            <w:r>
              <w:rPr/>
              <w:t xml:space="preserve">,</w:t>
            </w:r>
            <w:hyperlink r:id="rId111" w:history="1">
              <w:r>
                <w:rPr>
                  <w:color w:val="#410a8c"/>
                  <w:u w:val="single"/>
                </w:rPr>
                <w:t xml:space="preserve">Robert Lifran</w:t>
              </w:r>
            </w:hyperlink>
          </w:p>
          <w:p>
            <w:pPr/>
            <w:r>
              <w:rPr/>
              <w:t xml:space="preserve">[Rapport de recherche] irstea. 2009, pp.90</w:t>
            </w:r>
          </w:p>
          <w:p>
            <w:pPr/>
            <w:r>
              <w:rPr/>
              <w:t xml:space="preserve">Rapport</w:t>
            </w:r>
            <w:r>
              <w:rPr/>
              <w:t xml:space="preserve"> (rapport de recherche)</w:t>
            </w:r>
          </w:p>
          <w:p>
            <w:pPr/>
            <w:hyperlink r:id="rId118" w:history="1">
              <w:r>
                <w:rPr>
                  <w:color w:val="#410a8c"/>
                  <w:u w:val="single"/>
                </w:rPr>
                <w:t xml:space="preserve">hal-02596504v1</w:t>
              </w:r>
            </w:hyperlink>
          </w:p>
        </w:tc>
      </w:tr>
      <w:tr>
        <w:trPr/>
        <w:tc>
          <w:tcPr>
            <w:noWrap/>
          </w:tcPr>
          <w:p>
            <w:pPr>
              <w:spacing w:after="200"/>
            </w:pPr>
            <w:hyperlink r:id="rId119" w:history="1">
              <w:r>
                <w:rPr>
                  <w:color w:val="1e198e"/>
                  <w:b w:val="1"/>
                  <w:bCs w:val="1"/>
                  <w:u w:val="single"/>
                </w:rPr>
                <w:t xml:space="preserve">Evaluation économique des fonctions externes assurées par les réseaux d'irrigation</w:t>
              </w:r>
            </w:hyperlink>
          </w:p>
          <w:p>
            <w:pPr/>
            <w:hyperlink r:id="rId84" w:history="1">
              <w:r>
                <w:rPr>
                  <w:color w:val="#410a8c"/>
                  <w:u w:val="single"/>
                </w:rPr>
                <w:t xml:space="preserve">L. Kuhfuss</w:t>
              </w:r>
            </w:hyperlink>
            <w:r>
              <w:rPr/>
              <w:t xml:space="preserve">,</w:t>
            </w:r>
            <w:hyperlink r:id="rId85" w:history="1">
              <w:r>
                <w:rPr>
                  <w:color w:val="#410a8c"/>
                  <w:u w:val="single"/>
                </w:rPr>
                <w:t xml:space="preserve">Sébastien Loubier</w:t>
              </w:r>
            </w:hyperlink>
          </w:p>
          <w:p>
            <w:pPr/>
            <w:r>
              <w:rPr/>
              <w:t xml:space="preserve">[Rapport de recherche] irstea. 2009, pp.116</w:t>
            </w:r>
          </w:p>
          <w:p>
            <w:pPr/>
            <w:r>
              <w:rPr/>
              <w:t xml:space="preserve">Rapport</w:t>
            </w:r>
            <w:r>
              <w:rPr/>
              <w:t xml:space="preserve"> (rapport de recherche)</w:t>
            </w:r>
          </w:p>
          <w:p>
            <w:pPr/>
            <w:hyperlink r:id="rId119" w:history="1">
              <w:r>
                <w:rPr>
                  <w:color w:val="#410a8c"/>
                  <w:u w:val="single"/>
                </w:rPr>
                <w:t xml:space="preserve">hal-02592956v1</w:t>
              </w:r>
            </w:hyperlink>
          </w:p>
        </w:tc>
      </w:tr>
      <w:tr>
        <w:trPr/>
        <w:tc>
          <w:tcPr>
            <w:noWrap/>
          </w:tcPr>
          <w:p>
            <w:pPr>
              <w:spacing w:after="200"/>
            </w:pPr>
            <w:hyperlink r:id="rId120" w:history="1">
              <w:r>
                <w:rPr>
                  <w:color w:val="1e198e"/>
                  <w:b w:val="1"/>
                  <w:bCs w:val="1"/>
                  <w:u w:val="single"/>
                </w:rPr>
                <w:t xml:space="preserve">Action N°2: Journées d'information 'Gestion collective de la ressource en eau pour l'irrigation</w:t>
              </w:r>
            </w:hyperlink>
          </w:p>
          <w:p>
            <w:pPr/>
            <w:hyperlink r:id="rId85" w:history="1">
              <w:r>
                <w:rPr>
                  <w:color w:val="#410a8c"/>
                  <w:u w:val="single"/>
                </w:rPr>
                <w:t xml:space="preserve">Sébastien Loubier</w:t>
              </w:r>
            </w:hyperlink>
            <w:r>
              <w:rPr/>
              <w:t xml:space="preserve">,</w:t>
            </w:r>
            <w:hyperlink r:id="rId121" w:history="1">
              <w:r>
                <w:rPr>
                  <w:color w:val="#410a8c"/>
                  <w:u w:val="single"/>
                </w:rPr>
                <w:t xml:space="preserve">Marielle Montginoul</w:t>
              </w:r>
            </w:hyperlink>
            <w:r>
              <w:rPr/>
              <w:t xml:space="preserve">,</w:t>
            </w:r>
            <w:hyperlink r:id="rId122" w:history="1">
              <w:r>
                <w:rPr>
                  <w:color w:val="#410a8c"/>
                  <w:u w:val="single"/>
                </w:rPr>
                <w:t xml:space="preserve">Patrice Garin</w:t>
              </w:r>
            </w:hyperlink>
            <w:r>
              <w:rPr/>
              <w:t xml:space="preserve">,</w:t>
            </w:r>
            <w:hyperlink r:id="rId123" w:history="1">
              <w:r>
                <w:rPr>
                  <w:color w:val="#410a8c"/>
                  <w:u w:val="single"/>
                </w:rPr>
                <w:t xml:space="preserve">Pierre-Olivier Malaterre</w:t>
              </w:r>
            </w:hyperlink>
            <w:r>
              <w:rPr/>
              <w:t xml:space="preserve">,</w:t>
            </w:r>
            <w:hyperlink r:id="rId84" w:history="1">
              <w:r>
                <w:rPr>
                  <w:color w:val="#410a8c"/>
                  <w:u w:val="single"/>
                </w:rPr>
                <w:t xml:space="preserve">L. Kuhfuss</w:t>
              </w:r>
            </w:hyperlink>
            <w:r>
              <w:rPr/>
              <w:t xml:space="preserve">et al.</w:t>
            </w:r>
          </w:p>
          <w:p>
            <w:pPr/>
            <w:r>
              <w:rPr/>
              <w:t xml:space="preserve">[Rapport Technique] irstea. 2009, pp.7</w:t>
            </w:r>
          </w:p>
          <w:p>
            <w:pPr/>
            <w:r>
              <w:rPr/>
              <w:t xml:space="preserve">Rapport</w:t>
            </w:r>
            <w:r>
              <w:rPr/>
              <w:t xml:space="preserve"> (rapport technique)</w:t>
            </w:r>
          </w:p>
          <w:p>
            <w:pPr/>
            <w:hyperlink r:id="rId120" w:history="1">
              <w:r>
                <w:rPr>
                  <w:color w:val="#410a8c"/>
                  <w:u w:val="single"/>
                </w:rPr>
                <w:t xml:space="preserve">hal-02592960v1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Nudging Participation and Spatial Agglomeration in Agri-environmental Schemes?</w:t>
              </w:r>
            </w:hyperlink>
          </w:p>
          <w:p>
            <w:pPr/>
            <w:hyperlink r:id="rId9" w:history="1">
              <w:r>
                <w:rPr>
                  <w:color w:val="#410a8c"/>
                  <w:u w:val="single"/>
                </w:rPr>
                <w:t xml:space="preserve">Laure Kuhfuss</w:t>
              </w:r>
            </w:hyperlink>
            <w:r>
              <w:rPr/>
              <w:t xml:space="preserve">,</w:t>
            </w:r>
            <w:hyperlink r:id="rId42" w:history="1">
              <w:r>
                <w:rPr>
                  <w:color w:val="#410a8c"/>
                  <w:u w:val="single"/>
                </w:rPr>
                <w:t xml:space="preserve">Raphaële Préget</w:t>
              </w:r>
            </w:hyperlink>
            <w:r>
              <w:rPr/>
              <w:t xml:space="preserve">,</w:t>
            </w:r>
            <w:hyperlink r:id="rId43" w:history="1">
              <w:r>
                <w:rPr>
                  <w:color w:val="#410a8c"/>
                  <w:u w:val="single"/>
                </w:rPr>
                <w:t xml:space="preserve">Sophie S. Thoyer</w:t>
              </w:r>
            </w:hyperlink>
            <w:r>
              <w:rPr/>
              <w:t xml:space="preserve">,</w:t>
            </w:r>
            <w:hyperlink r:id="rId125" w:history="1">
              <w:r>
                <w:rPr>
                  <w:color w:val="#410a8c"/>
                  <w:u w:val="single"/>
                </w:rPr>
                <w:t xml:space="preserve">Frans P. De Vries</w:t>
              </w:r>
            </w:hyperlink>
            <w:r>
              <w:rPr/>
              <w:t xml:space="preserve">,</w:t>
            </w:r>
            <w:hyperlink r:id="rId45" w:history="1">
              <w:r>
                <w:rPr>
                  <w:color w:val="#410a8c"/>
                  <w:u w:val="single"/>
                </w:rPr>
                <w:t xml:space="preserve">Nick Hanley</w:t>
              </w:r>
            </w:hyperlink>
          </w:p>
          <w:p>
            <w:pPr/>
            <w:r>
              <w:rPr>
                <w:i w:val="1"/>
                <w:iCs w:val="1"/>
              </w:rPr>
              <w:t xml:space="preserve">2. REECAP meeting</w:t>
            </w:r>
            <w:r>
              <w:rPr/>
              <w:t xml:space="preserve">, Sep 2018, Vienne, Austria</w:t>
            </w:r>
          </w:p>
          <w:p>
            <w:pPr/>
            <w:r>
              <w:rPr/>
              <w:t xml:space="preserve">Communication dans un congrès</w:t>
            </w:r>
          </w:p>
          <w:p>
            <w:pPr/>
            <w:hyperlink r:id="rId124" w:history="1">
              <w:r>
                <w:rPr>
                  <w:color w:val="#410a8c"/>
                  <w:u w:val="single"/>
                </w:rPr>
                <w:t xml:space="preserve">hal-02942854v1</w:t>
              </w:r>
            </w:hyperlink>
          </w:p>
        </w:tc>
      </w:tr>
      <w:tr>
        <w:trPr/>
        <w:tc>
          <w:tcPr>
            <w:noWrap/>
          </w:tcPr>
          <w:p>
            <w:pPr>
              <w:spacing w:after="200"/>
            </w:pPr>
            <w:hyperlink r:id="rId126" w:history="1">
              <w:r>
                <w:rPr>
                  <w:color w:val="1e198e"/>
                  <w:b w:val="1"/>
                  <w:bCs w:val="1"/>
                  <w:u w:val="single"/>
                </w:rPr>
                <w:t xml:space="preserve">Spatial agglomeration in Payment for Environmental Service schemes: can we nudge the agglomeration bonus to enhance its effectiveness?</w:t>
              </w:r>
            </w:hyperlink>
          </w:p>
          <w:p>
            <w:pPr/>
            <w:hyperlink r:id="rId9" w:history="1">
              <w:r>
                <w:rPr>
                  <w:color w:val="#410a8c"/>
                  <w:u w:val="single"/>
                </w:rPr>
                <w:t xml:space="preserve">Laure Kuhfuss</w:t>
              </w:r>
            </w:hyperlink>
            <w:r>
              <w:rPr/>
              <w:t xml:space="preserve">,</w:t>
            </w:r>
            <w:hyperlink r:id="rId42" w:history="1">
              <w:r>
                <w:rPr>
                  <w:color w:val="#410a8c"/>
                  <w:u w:val="single"/>
                </w:rPr>
                <w:t xml:space="preserve">Raphaële Préget</w:t>
              </w:r>
            </w:hyperlink>
            <w:r>
              <w:rPr/>
              <w:t xml:space="preserve">,</w:t>
            </w:r>
            <w:hyperlink r:id="rId68" w:history="1">
              <w:r>
                <w:rPr>
                  <w:color w:val="#410a8c"/>
                  <w:u w:val="single"/>
                </w:rPr>
                <w:t xml:space="preserve">Sophie Thoyer</w:t>
              </w:r>
            </w:hyperlink>
            <w:r>
              <w:rPr/>
              <w:t xml:space="preserve">,</w:t>
            </w:r>
            <w:hyperlink r:id="rId125" w:history="1">
              <w:r>
                <w:rPr>
                  <w:color w:val="#410a8c"/>
                  <w:u w:val="single"/>
                </w:rPr>
                <w:t xml:space="preserve">Frans P. De Vries</w:t>
              </w:r>
            </w:hyperlink>
            <w:r>
              <w:rPr/>
              <w:t xml:space="preserve">,</w:t>
            </w:r>
            <w:hyperlink r:id="rId45" w:history="1">
              <w:r>
                <w:rPr>
                  <w:color w:val="#410a8c"/>
                  <w:u w:val="single"/>
                </w:rPr>
                <w:t xml:space="preserve">Nick Hanley</w:t>
              </w:r>
            </w:hyperlink>
          </w:p>
          <w:p>
            <w:pPr/>
            <w:r>
              <w:rPr>
                <w:i w:val="1"/>
                <w:iCs w:val="1"/>
              </w:rPr>
              <w:t xml:space="preserve">11. Journées de Recherches en Sciences Sociales</w:t>
            </w:r>
            <w:r>
              <w:rPr/>
              <w:t xml:space="preserve">, Dec 2017, Lyon, France</w:t>
            </w:r>
          </w:p>
          <w:p>
            <w:pPr/>
            <w:r>
              <w:rPr/>
              <w:t xml:space="preserve">Communication dans un congrès</w:t>
            </w:r>
          </w:p>
          <w:p>
            <w:pPr/>
            <w:hyperlink r:id="rId126" w:history="1">
              <w:r>
                <w:rPr>
                  <w:color w:val="#410a8c"/>
                  <w:u w:val="single"/>
                </w:rPr>
                <w:t xml:space="preserve">hal-02786076v1</w:t>
              </w:r>
            </w:hyperlink>
          </w:p>
        </w:tc>
      </w:tr>
      <w:tr>
        <w:trPr/>
        <w:tc>
          <w:tcPr>
            <w:noWrap/>
          </w:tcPr>
          <w:p>
            <w:pPr>
              <w:spacing w:after="200"/>
            </w:pPr>
            <w:hyperlink r:id="rId127" w:history="1">
              <w:r>
                <w:rPr>
                  <w:color w:val="1e198e"/>
                  <w:b w:val="1"/>
                  <w:bCs w:val="1"/>
                  <w:u w:val="single"/>
                </w:rPr>
                <w:t xml:space="preserve">COUD’POUCE : COmportementet Usage Des pesticides : POUr des Contrats Environnementaux innovants : projet de recherche 2012-2015</w:t>
              </w:r>
            </w:hyperlink>
          </w:p>
          <w:p>
            <w:pPr/>
            <w:hyperlink r:id="rId68" w:history="1">
              <w:r>
                <w:rPr>
                  <w:color w:val="#410a8c"/>
                  <w:u w:val="single"/>
                </w:rPr>
                <w:t xml:space="preserve">Sophie Thoyer</w:t>
              </w:r>
            </w:hyperlink>
            <w:r>
              <w:rPr/>
              <w:t xml:space="preserve">,</w:t>
            </w:r>
            <w:hyperlink r:id="rId42" w:history="1">
              <w:r>
                <w:rPr>
                  <w:color w:val="#410a8c"/>
                  <w:u w:val="single"/>
                </w:rPr>
                <w:t xml:space="preserve">Raphaële Préget</w:t>
              </w:r>
            </w:hyperlink>
            <w:r>
              <w:rPr/>
              <w:t xml:space="preserve">,</w:t>
            </w:r>
            <w:hyperlink r:id="rId9" w:history="1">
              <w:r>
                <w:rPr>
                  <w:color w:val="#410a8c"/>
                  <w:u w:val="single"/>
                </w:rPr>
                <w:t xml:space="preserve">Laure Kuhfuss</w:t>
              </w:r>
            </w:hyperlink>
            <w:r>
              <w:rPr/>
              <w:t xml:space="preserve">,</w:t>
            </w:r>
            <w:hyperlink r:id="rId69" w:history="1">
              <w:r>
                <w:rPr>
                  <w:color w:val="#410a8c"/>
                  <w:u w:val="single"/>
                </w:rPr>
                <w:t xml:space="preserve">Philippe Le Coent</w:t>
              </w:r>
            </w:hyperlink>
            <w:r>
              <w:rPr/>
              <w:t xml:space="preserve">,</w:t>
            </w:r>
            <w:hyperlink r:id="rId70" w:history="1">
              <w:r>
                <w:rPr>
                  <w:color w:val="#410a8c"/>
                  <w:u w:val="single"/>
                </w:rPr>
                <w:t xml:space="preserve">François Gautier-Pelissier</w:t>
              </w:r>
            </w:hyperlink>
            <w:r>
              <w:rPr/>
              <w:t xml:space="preserve">et al.</w:t>
            </w:r>
          </w:p>
          <w:p>
            <w:pPr/>
            <w:r>
              <w:rPr>
                <w:i w:val="1"/>
                <w:iCs w:val="1"/>
              </w:rPr>
              <w:t xml:space="preserve">Disco'Loire 2016</w:t>
            </w:r>
            <w:r>
              <w:rPr/>
              <w:t xml:space="preserve">, Etablissement public Loire. Orléans, FRA., May 2016, Orléans, France. 24 p</w:t>
            </w:r>
          </w:p>
          <w:p>
            <w:pPr/>
            <w:r>
              <w:rPr/>
              <w:t xml:space="preserve">Communication dans un congrès</w:t>
            </w:r>
          </w:p>
          <w:p>
            <w:pPr/>
            <w:hyperlink r:id="rId127" w:history="1">
              <w:r>
                <w:rPr>
                  <w:color w:val="#410a8c"/>
                  <w:u w:val="single"/>
                </w:rPr>
                <w:t xml:space="preserve">hal-02801402v1</w:t>
              </w:r>
            </w:hyperlink>
          </w:p>
        </w:tc>
      </w:tr>
      <w:tr>
        <w:trPr/>
        <w:tc>
          <w:tcPr>
            <w:noWrap/>
          </w:tcPr>
          <w:p>
            <w:pPr>
              <w:spacing w:after="200"/>
            </w:pPr>
            <w:hyperlink r:id="rId128" w:history="1">
              <w:r>
                <w:rPr>
                  <w:color w:val="1e198e"/>
                  <w:b w:val="1"/>
                  <w:bCs w:val="1"/>
                  <w:u w:val="single"/>
                </w:rPr>
                <w:t xml:space="preserve">What do people want for the Vistre river? Using choice experiment to support an ordinary stream restoration project</w:t>
              </w:r>
            </w:hyperlink>
          </w:p>
          <w:p>
            <w:pPr/>
            <w:hyperlink r:id="rId110" w:history="1">
              <w:r>
                <w:rPr>
                  <w:color w:val="#410a8c"/>
                  <w:u w:val="single"/>
                </w:rPr>
                <w:t xml:space="preserve">Sylvie Morardet</w:t>
              </w:r>
            </w:hyperlink>
            <w:r>
              <w:rPr/>
              <w:t xml:space="preserve">,</w:t>
            </w:r>
            <w:hyperlink r:id="rId84" w:history="1">
              <w:r>
                <w:rPr>
                  <w:color w:val="#410a8c"/>
                  <w:u w:val="single"/>
                </w:rPr>
                <w:t xml:space="preserve">L. Kuhfuss</w:t>
              </w:r>
            </w:hyperlink>
            <w:r>
              <w:rPr/>
              <w:t xml:space="preserve">,</w:t>
            </w:r>
            <w:hyperlink r:id="rId111" w:history="1">
              <w:r>
                <w:rPr>
                  <w:color w:val="#410a8c"/>
                  <w:u w:val="single"/>
                </w:rPr>
                <w:t xml:space="preserve">Robert Lifran</w:t>
              </w:r>
            </w:hyperlink>
          </w:p>
          <w:p>
            <w:pPr/>
            <w:r>
              <w:rPr>
                <w:i w:val="1"/>
                <w:iCs w:val="1"/>
              </w:rPr>
              <w:t xml:space="preserve">11th International conference of the European society for ecological economics:</w:t>
            </w:r>
            <w:r>
              <w:rPr/>
              <w:t xml:space="preserve">, Jun 2015, Leeds, United Kingdom. pp.36</w:t>
            </w:r>
          </w:p>
          <w:p>
            <w:pPr/>
            <w:r>
              <w:rPr/>
              <w:t xml:space="preserve">Communication dans un congrès</w:t>
            </w:r>
          </w:p>
          <w:p>
            <w:pPr/>
            <w:hyperlink r:id="rId128" w:history="1">
              <w:r>
                <w:rPr>
                  <w:color w:val="#410a8c"/>
                  <w:u w:val="single"/>
                </w:rPr>
                <w:t xml:space="preserve">hal-02602514v1</w:t>
              </w:r>
            </w:hyperlink>
          </w:p>
        </w:tc>
      </w:tr>
      <w:tr>
        <w:trPr/>
        <w:tc>
          <w:tcPr>
            <w:noWrap/>
          </w:tcPr>
          <w:p>
            <w:pPr>
              <w:spacing w:after="200"/>
            </w:pPr>
            <w:hyperlink r:id="rId129" w:history="1">
              <w:r>
                <w:rPr>
                  <w:color w:val="1e198e"/>
                  <w:b w:val="1"/>
                  <w:bCs w:val="1"/>
                  <w:u w:val="single"/>
                </w:rPr>
                <w:t xml:space="preserve">Nudges, social norms and permanence in agri-environmental schemes</w:t>
              </w:r>
            </w:hyperlink>
          </w:p>
          <w:p>
            <w:pPr/>
            <w:hyperlink r:id="rId9" w:history="1">
              <w:r>
                <w:rPr>
                  <w:color w:val="#410a8c"/>
                  <w:u w:val="single"/>
                </w:rPr>
                <w:t xml:space="preserve">Laure Kuhfuss</w:t>
              </w:r>
            </w:hyperlink>
            <w:r>
              <w:rPr/>
              <w:t xml:space="preserve">,</w:t>
            </w:r>
            <w:hyperlink r:id="rId42" w:history="1">
              <w:r>
                <w:rPr>
                  <w:color w:val="#410a8c"/>
                  <w:u w:val="single"/>
                </w:rPr>
                <w:t xml:space="preserve">Raphaële Préget</w:t>
              </w:r>
            </w:hyperlink>
            <w:r>
              <w:rPr/>
              <w:t xml:space="preserve">,</w:t>
            </w:r>
            <w:hyperlink r:id="rId68" w:history="1">
              <w:r>
                <w:rPr>
                  <w:color w:val="#410a8c"/>
                  <w:u w:val="single"/>
                </w:rPr>
                <w:t xml:space="preserve">Sophie Thoyer</w:t>
              </w:r>
            </w:hyperlink>
            <w:r>
              <w:rPr/>
              <w:t xml:space="preserve">,</w:t>
            </w:r>
            <w:hyperlink r:id="rId45" w:history="1">
              <w:r>
                <w:rPr>
                  <w:color w:val="#410a8c"/>
                  <w:u w:val="single"/>
                </w:rPr>
                <w:t xml:space="preserve">Nick Hanley</w:t>
              </w:r>
            </w:hyperlink>
            <w:r>
              <w:rPr/>
              <w:t xml:space="preserve">,</w:t>
            </w:r>
            <w:hyperlink r:id="rId69" w:history="1">
              <w:r>
                <w:rPr>
                  <w:color w:val="#410a8c"/>
                  <w:u w:val="single"/>
                </w:rPr>
                <w:t xml:space="preserve">Philippe Le Coent</w:t>
              </w:r>
            </w:hyperlink>
            <w:r>
              <w:rPr/>
              <w:t xml:space="preserve">et al.</w:t>
            </w:r>
          </w:p>
          <w:p>
            <w:pPr/>
            <w:r>
              <w:rPr>
                <w:i w:val="1"/>
                <w:iCs w:val="1"/>
              </w:rPr>
              <w:t xml:space="preserve">9. Journées de recherches en sciences sociales (JRSS)</w:t>
            </w:r>
            <w:r>
              <w:rPr/>
              <w:t xml:space="preserve">, Institut National de la Recherche Agronomique (INRA). Nancy, FRA. Société Française d'Economie Rurale (SFER), FRA. Centre de Coopération Internationale en Recherche Agronomique pour le Développement (CIRAD), FRA., Dec 2015, Nancy, France</w:t>
            </w:r>
          </w:p>
          <w:p>
            <w:pPr/>
            <w:r>
              <w:rPr/>
              <w:t xml:space="preserve">Communication dans un congrès</w:t>
            </w:r>
          </w:p>
          <w:p>
            <w:pPr/>
            <w:hyperlink r:id="rId129" w:history="1">
              <w:r>
                <w:rPr>
                  <w:color w:val="#410a8c"/>
                  <w:u w:val="single"/>
                </w:rPr>
                <w:t xml:space="preserve">hal-02741665v1</w:t>
              </w:r>
            </w:hyperlink>
          </w:p>
        </w:tc>
      </w:tr>
      <w:tr>
        <w:trPr/>
        <w:tc>
          <w:tcPr>
            <w:noWrap/>
          </w:tcPr>
          <w:p>
            <w:pPr>
              <w:spacing w:after="200"/>
            </w:pPr>
            <w:hyperlink r:id="rId130" w:history="1">
              <w:r>
                <w:rPr>
                  <w:color w:val="1e198e"/>
                  <w:b w:val="1"/>
                  <w:bCs w:val="1"/>
                  <w:u w:val="single"/>
                </w:rPr>
                <w:t xml:space="preserve">Nudges, social norms and permanence in agri-environmental schemes</w:t>
              </w:r>
            </w:hyperlink>
          </w:p>
          <w:p>
            <w:pPr/>
            <w:hyperlink r:id="rId9" w:history="1">
              <w:r>
                <w:rPr>
                  <w:color w:val="#410a8c"/>
                  <w:u w:val="single"/>
                </w:rPr>
                <w:t xml:space="preserve">Laure Kuhfuss</w:t>
              </w:r>
            </w:hyperlink>
            <w:r>
              <w:rPr/>
              <w:t xml:space="preserve">,</w:t>
            </w:r>
            <w:hyperlink r:id="rId42" w:history="1">
              <w:r>
                <w:rPr>
                  <w:color w:val="#410a8c"/>
                  <w:u w:val="single"/>
                </w:rPr>
                <w:t xml:space="preserve">Raphaële Préget</w:t>
              </w:r>
            </w:hyperlink>
            <w:r>
              <w:rPr/>
              <w:t xml:space="preserve">,</w:t>
            </w:r>
            <w:hyperlink r:id="rId68" w:history="1">
              <w:r>
                <w:rPr>
                  <w:color w:val="#410a8c"/>
                  <w:u w:val="single"/>
                </w:rPr>
                <w:t xml:space="preserve">Sophie Thoyer</w:t>
              </w:r>
            </w:hyperlink>
            <w:r>
              <w:rPr/>
              <w:t xml:space="preserve">,</w:t>
            </w:r>
            <w:hyperlink r:id="rId45" w:history="1">
              <w:r>
                <w:rPr>
                  <w:color w:val="#410a8c"/>
                  <w:u w:val="single"/>
                </w:rPr>
                <w:t xml:space="preserve">Nick Hanley</w:t>
              </w:r>
            </w:hyperlink>
            <w:r>
              <w:rPr/>
              <w:t xml:space="preserve">,</w:t>
            </w:r>
            <w:hyperlink r:id="rId69" w:history="1">
              <w:r>
                <w:rPr>
                  <w:color w:val="#410a8c"/>
                  <w:u w:val="single"/>
                </w:rPr>
                <w:t xml:space="preserve">Philippe Le Coent</w:t>
              </w:r>
            </w:hyperlink>
            <w:r>
              <w:rPr/>
              <w:t xml:space="preserve">et al.</w:t>
            </w:r>
          </w:p>
          <w:p>
            <w:pPr/>
            <w:r>
              <w:rPr>
                <w:i w:val="1"/>
                <w:iCs w:val="1"/>
              </w:rPr>
              <w:t xml:space="preserve">17. Annual BIOECON Conference: Experimental and Behavioural Economics and the Conservation of Biodiversity and Ecosystem Services; Cambridge (GBR) - (2015-09-13 - 2015-09-15)</w:t>
            </w:r>
            <w:r>
              <w:rPr/>
              <w:t xml:space="preserve">, Sep 2015, Cambridge, United Kingdom</w:t>
            </w:r>
          </w:p>
          <w:p>
            <w:pPr/>
            <w:r>
              <w:rPr/>
              <w:t xml:space="preserve">Communication dans un congrès</w:t>
            </w:r>
          </w:p>
          <w:p>
            <w:pPr/>
            <w:hyperlink r:id="rId130" w:history="1">
              <w:r>
                <w:rPr>
                  <w:color w:val="#410a8c"/>
                  <w:u w:val="single"/>
                </w:rPr>
                <w:t xml:space="preserve">hal-02927563v1</w:t>
              </w:r>
            </w:hyperlink>
          </w:p>
        </w:tc>
      </w:tr>
      <w:tr>
        <w:trPr/>
        <w:tc>
          <w:tcPr>
            <w:noWrap/>
          </w:tcPr>
          <w:p>
            <w:pPr>
              <w:spacing w:after="200"/>
            </w:pPr>
            <w:hyperlink r:id="rId131" w:history="1">
              <w:r>
                <w:rPr>
                  <w:color w:val="1e198e"/>
                  <w:b w:val="1"/>
                  <w:bCs w:val="1"/>
                  <w:u w:val="single"/>
                </w:rPr>
                <w:t xml:space="preserve">Do agri-environmental schemes help reduce herbicide use? Evidence from a natural experiment in France</w:t>
              </w:r>
            </w:hyperlink>
          </w:p>
          <w:p>
            <w:pPr/>
            <w:hyperlink r:id="rId9" w:history="1">
              <w:r>
                <w:rPr>
                  <w:color w:val="#410a8c"/>
                  <w:u w:val="single"/>
                </w:rPr>
                <w:t xml:space="preserve">Laure Kuhfuss</w:t>
              </w:r>
            </w:hyperlink>
            <w:r>
              <w:rPr/>
              <w:t xml:space="preserve">,</w:t>
            </w:r>
            <w:hyperlink r:id="rId58" w:history="1">
              <w:r>
                <w:rPr>
                  <w:color w:val="#410a8c"/>
                  <w:u w:val="single"/>
                </w:rPr>
                <w:t xml:space="preserve">Julie Subervie</w:t>
              </w:r>
            </w:hyperlink>
          </w:p>
          <w:p>
            <w:pPr/>
            <w:r>
              <w:rPr>
                <w:i w:val="1"/>
                <w:iCs w:val="1"/>
              </w:rPr>
              <w:t xml:space="preserve">32. Journées de Microéconomie Appliquée (JMA 2015)</w:t>
            </w:r>
            <w:r>
              <w:rPr/>
              <w:t xml:space="preserve">, Université Montpellier 1 (UM1). FRA., Jun 2015, Montpellier, France. 26 p</w:t>
            </w:r>
          </w:p>
          <w:p>
            <w:pPr/>
            <w:r>
              <w:rPr/>
              <w:t xml:space="preserve">Communication dans un congrès</w:t>
            </w:r>
          </w:p>
          <w:p>
            <w:pPr/>
            <w:hyperlink r:id="rId131" w:history="1">
              <w:r>
                <w:rPr>
                  <w:color w:val="#410a8c"/>
                  <w:u w:val="single"/>
                </w:rPr>
                <w:t xml:space="preserve">hal-01199067v1</w:t>
              </w:r>
            </w:hyperlink>
          </w:p>
        </w:tc>
      </w:tr>
      <w:tr>
        <w:trPr/>
        <w:tc>
          <w:tcPr>
            <w:noWrap/>
          </w:tcPr>
          <w:p>
            <w:pPr>
              <w:spacing w:after="200"/>
            </w:pPr>
            <w:hyperlink r:id="rId132" w:history="1">
              <w:r>
                <w:rPr>
                  <w:color w:val="1e198e"/>
                  <w:b w:val="1"/>
                  <w:bCs w:val="1"/>
                  <w:u w:val="single"/>
                </w:rPr>
                <w:t xml:space="preserve">Quels contrats environnementaux pour réduire les herbicides en viticulture ? Résultat d'une enquête en Languedoc-Roussillon</w:t>
              </w:r>
            </w:hyperlink>
          </w:p>
          <w:p>
            <w:pPr/>
            <w:hyperlink r:id="rId9" w:history="1">
              <w:r>
                <w:rPr>
                  <w:color w:val="#410a8c"/>
                  <w:u w:val="single"/>
                </w:rPr>
                <w:t xml:space="preserve">Laure Kuhfuss</w:t>
              </w:r>
            </w:hyperlink>
            <w:r>
              <w:rPr/>
              <w:t xml:space="preserve">,</w:t>
            </w:r>
            <w:hyperlink r:id="rId42" w:history="1">
              <w:r>
                <w:rPr>
                  <w:color w:val="#410a8c"/>
                  <w:u w:val="single"/>
                </w:rPr>
                <w:t xml:space="preserve">Raphaële Préget</w:t>
              </w:r>
            </w:hyperlink>
            <w:r>
              <w:rPr/>
              <w:t xml:space="preserve">,</w:t>
            </w:r>
            <w:hyperlink r:id="rId68" w:history="1">
              <w:r>
                <w:rPr>
                  <w:color w:val="#410a8c"/>
                  <w:u w:val="single"/>
                </w:rPr>
                <w:t xml:space="preserve">Sophie Thoyer</w:t>
              </w:r>
            </w:hyperlink>
          </w:p>
          <w:p>
            <w:pPr/>
            <w:r>
              <w:rPr>
                <w:i w:val="1"/>
                <w:iCs w:val="1"/>
              </w:rPr>
              <w:t xml:space="preserve">6. Journées scientifiques de la vigne et du vin : Innovation Stratégies, compétitivité dans la filière vigne et vin</w:t>
            </w:r>
            <w:r>
              <w:rPr/>
              <w:t xml:space="preserve">, Institut National d'Etudes Supérieures Agronomiques de Montpellier (Montpellier SupAgro). FRA., May 2013, Montpellier, France. 125 p</w:t>
            </w:r>
          </w:p>
          <w:p>
            <w:pPr/>
            <w:r>
              <w:rPr/>
              <w:t xml:space="preserve">Communication dans un congrès</w:t>
            </w:r>
          </w:p>
          <w:p>
            <w:pPr/>
            <w:hyperlink r:id="rId132" w:history="1">
              <w:r>
                <w:rPr>
                  <w:color w:val="#410a8c"/>
                  <w:u w:val="single"/>
                </w:rPr>
                <w:t xml:space="preserve">hal-02750282v1</w:t>
              </w:r>
            </w:hyperlink>
          </w:p>
        </w:tc>
      </w:tr>
      <w:tr>
        <w:trPr/>
        <w:tc>
          <w:tcPr>
            <w:noWrap/>
          </w:tcPr>
          <w:p>
            <w:pPr>
              <w:spacing w:after="200"/>
            </w:pPr>
            <w:hyperlink r:id="rId133" w:history="1">
              <w:r>
                <w:rPr>
                  <w:color w:val="1e198e"/>
                  <w:b w:val="1"/>
                  <w:bCs w:val="1"/>
                  <w:u w:val="single"/>
                </w:rPr>
                <w:t xml:space="preserve">Collective incentives : what design for agri-environmental contracts ?</w:t>
              </w:r>
            </w:hyperlink>
          </w:p>
          <w:p>
            <w:pPr/>
            <w:hyperlink r:id="rId9" w:history="1">
              <w:r>
                <w:rPr>
                  <w:color w:val="#410a8c"/>
                  <w:u w:val="single"/>
                </w:rPr>
                <w:t xml:space="preserve">Laure Kuhfuss</w:t>
              </w:r>
            </w:hyperlink>
            <w:r>
              <w:rPr/>
              <w:t xml:space="preserve">,</w:t>
            </w:r>
            <w:hyperlink r:id="rId42" w:history="1">
              <w:r>
                <w:rPr>
                  <w:color w:val="#410a8c"/>
                  <w:u w:val="single"/>
                </w:rPr>
                <w:t xml:space="preserve">Raphaële Préget</w:t>
              </w:r>
            </w:hyperlink>
            <w:r>
              <w:rPr/>
              <w:t xml:space="preserve">,</w:t>
            </w:r>
            <w:hyperlink r:id="rId68" w:history="1">
              <w:r>
                <w:rPr>
                  <w:color w:val="#410a8c"/>
                  <w:u w:val="single"/>
                </w:rPr>
                <w:t xml:space="preserve">Sophie Thoyer</w:t>
              </w:r>
            </w:hyperlink>
          </w:p>
          <w:p>
            <w:pPr/>
            <w:r>
              <w:rPr>
                <w:i w:val="1"/>
                <w:iCs w:val="1"/>
              </w:rPr>
              <w:t xml:space="preserve">20th Annual Conference of the European Association of Environmental and Resource Economists (EAERE)</w:t>
            </w:r>
            <w:r>
              <w:rPr/>
              <w:t xml:space="preserve">, Jun 2013, Toulouse, France. 17 p</w:t>
            </w:r>
          </w:p>
          <w:p>
            <w:pPr/>
            <w:r>
              <w:rPr/>
              <w:t xml:space="preserve">Communication dans un congrès</w:t>
            </w:r>
          </w:p>
          <w:p>
            <w:pPr/>
            <w:hyperlink r:id="rId133" w:history="1">
              <w:r>
                <w:rPr>
                  <w:color w:val="#410a8c"/>
                  <w:u w:val="single"/>
                </w:rPr>
                <w:t xml:space="preserve">hal-02927554v1</w:t>
              </w:r>
            </w:hyperlink>
          </w:p>
        </w:tc>
      </w:tr>
      <w:tr>
        <w:trPr/>
        <w:tc>
          <w:tcPr>
            <w:noWrap/>
          </w:tcPr>
          <w:p>
            <w:pPr>
              <w:spacing w:after="200"/>
            </w:pPr>
            <w:hyperlink r:id="rId134" w:history="1">
              <w:r>
                <w:rPr>
                  <w:color w:val="1e198e"/>
                  <w:b w:val="1"/>
                  <w:bCs w:val="1"/>
                  <w:u w:val="single"/>
                </w:rPr>
                <w:t xml:space="preserve">Collective incentives : what design for agri-environmental contracts ?</w:t>
              </w:r>
            </w:hyperlink>
          </w:p>
          <w:p>
            <w:pPr/>
            <w:hyperlink r:id="rId9" w:history="1">
              <w:r>
                <w:rPr>
                  <w:color w:val="#410a8c"/>
                  <w:u w:val="single"/>
                </w:rPr>
                <w:t xml:space="preserve">Laure Kuhfuss</w:t>
              </w:r>
            </w:hyperlink>
            <w:r>
              <w:rPr/>
              <w:t xml:space="preserve">,</w:t>
            </w:r>
            <w:hyperlink r:id="rId42" w:history="1">
              <w:r>
                <w:rPr>
                  <w:color w:val="#410a8c"/>
                  <w:u w:val="single"/>
                </w:rPr>
                <w:t xml:space="preserve">Raphaële Préget</w:t>
              </w:r>
            </w:hyperlink>
            <w:r>
              <w:rPr/>
              <w:t xml:space="preserve">,</w:t>
            </w:r>
            <w:hyperlink r:id="rId68" w:history="1">
              <w:r>
                <w:rPr>
                  <w:color w:val="#410a8c"/>
                  <w:u w:val="single"/>
                </w:rPr>
                <w:t xml:space="preserve">Sophie Thoyer</w:t>
              </w:r>
            </w:hyperlink>
          </w:p>
          <w:p>
            <w:pPr/>
            <w:r>
              <w:rPr>
                <w:i w:val="1"/>
                <w:iCs w:val="1"/>
              </w:rPr>
              <w:t xml:space="preserve">International Workshop Mechanism Design and Environment</w:t>
            </w:r>
            <w:r>
              <w:rPr/>
              <w:t xml:space="preserve">, May 2013, Edinbourg, United Kingdom. 17 p</w:t>
            </w:r>
          </w:p>
          <w:p>
            <w:pPr/>
            <w:r>
              <w:rPr/>
              <w:t xml:space="preserve">Communication dans un congrès</w:t>
            </w:r>
          </w:p>
          <w:p>
            <w:pPr/>
            <w:hyperlink r:id="rId134" w:history="1">
              <w:r>
                <w:rPr>
                  <w:color w:val="#410a8c"/>
                  <w:u w:val="single"/>
                </w:rPr>
                <w:t xml:space="preserve">hal-02750190v1</w:t>
              </w:r>
            </w:hyperlink>
          </w:p>
        </w:tc>
      </w:tr>
      <w:tr>
        <w:trPr/>
        <w:tc>
          <w:tcPr>
            <w:noWrap/>
          </w:tcPr>
          <w:p>
            <w:pPr>
              <w:spacing w:after="200"/>
            </w:pPr>
            <w:hyperlink r:id="rId135" w:history="1">
              <w:r>
                <w:rPr>
                  <w:color w:val="1e198e"/>
                  <w:b w:val="1"/>
                  <w:bCs w:val="1"/>
                  <w:u w:val="single"/>
                </w:rPr>
                <w:t xml:space="preserve">Préférences individuelles et incitations collectives : quels contrats agroenvironnementaux pour la réduction des herbicides par les viticulteurs ?</w:t>
              </w:r>
            </w:hyperlink>
          </w:p>
          <w:p>
            <w:pPr/>
            <w:hyperlink r:id="rId9" w:history="1">
              <w:r>
                <w:rPr>
                  <w:color w:val="#410a8c"/>
                  <w:u w:val="single"/>
                </w:rPr>
                <w:t xml:space="preserve">Laure Kuhfuss</w:t>
              </w:r>
            </w:hyperlink>
            <w:r>
              <w:rPr/>
              <w:t xml:space="preserve">,</w:t>
            </w:r>
            <w:hyperlink r:id="rId42" w:history="1">
              <w:r>
                <w:rPr>
                  <w:color w:val="#410a8c"/>
                  <w:u w:val="single"/>
                </w:rPr>
                <w:t xml:space="preserve">Raphaële Préget</w:t>
              </w:r>
            </w:hyperlink>
            <w:r>
              <w:rPr/>
              <w:t xml:space="preserve">,</w:t>
            </w:r>
            <w:hyperlink r:id="rId68" w:history="1">
              <w:r>
                <w:rPr>
                  <w:color w:val="#410a8c"/>
                  <w:u w:val="single"/>
                </w:rPr>
                <w:t xml:space="preserve">Sophie Thoyer</w:t>
              </w:r>
            </w:hyperlink>
          </w:p>
          <w:p>
            <w:pPr/>
            <w:r>
              <w:rPr>
                <w:i w:val="1"/>
                <w:iCs w:val="1"/>
              </w:rPr>
              <w:t xml:space="preserve">6. journées de recherche en sciences sociales</w:t>
            </w:r>
            <w:r>
              <w:rPr/>
              <w:t xml:space="preserve">, Société Française d'Economie Rurale (SFER). FRA.; Centre de Coopération Internationale en Recherche Agronomique pour le Développement (CIRAD). FRA.; Institut National de Recherche Agronomique (INRA). UAR Département Sciences Sociales, Agriculture et Alimentation, Espace et Environnement (0519)., Dec 2012, Toulouse, France. 20 p</w:t>
            </w:r>
          </w:p>
          <w:p>
            <w:pPr/>
            <w:r>
              <w:rPr/>
              <w:t xml:space="preserve">Communication dans un congrès</w:t>
            </w:r>
          </w:p>
          <w:p>
            <w:pPr/>
            <w:hyperlink r:id="rId135" w:history="1">
              <w:r>
                <w:rPr>
                  <w:color w:val="#410a8c"/>
                  <w:u w:val="single"/>
                </w:rPr>
                <w:t xml:space="preserve">hal-01485465v1</w:t>
              </w:r>
            </w:hyperlink>
          </w:p>
        </w:tc>
      </w:tr>
      <w:tr>
        <w:trPr/>
        <w:tc>
          <w:tcPr>
            <w:noWrap/>
          </w:tcPr>
          <w:p>
            <w:pPr>
              <w:spacing w:after="200"/>
            </w:pPr>
            <w:hyperlink r:id="rId136" w:history="1">
              <w:r>
                <w:rPr>
                  <w:color w:val="1e198e"/>
                  <w:b w:val="1"/>
                  <w:bCs w:val="1"/>
                  <w:u w:val="single"/>
                </w:rPr>
                <w:t xml:space="preserve">Evolution of coastal zone vulnerability to marine inundation in a global change context. Application to Languedoc Roussillon (France)</w:t>
              </w:r>
            </w:hyperlink>
          </w:p>
          <w:p>
            <w:pPr/>
            <w:hyperlink r:id="rId137" w:history="1">
              <w:r>
                <w:rPr>
                  <w:color w:val="#410a8c"/>
                  <w:u w:val="single"/>
                </w:rPr>
                <w:t xml:space="preserve">Charlotte Vinchon</w:t>
              </w:r>
            </w:hyperlink>
            <w:r>
              <w:rPr/>
              <w:t xml:space="preserve">,</w:t>
            </w:r>
            <w:hyperlink r:id="rId138" w:history="1">
              <w:r>
                <w:rPr>
                  <w:color w:val="#410a8c"/>
                  <w:u w:val="single"/>
                </w:rPr>
                <w:t xml:space="preserve">Anne Laurence Angenais</w:t>
              </w:r>
            </w:hyperlink>
            <w:r>
              <w:rPr/>
              <w:t xml:space="preserve">,</w:t>
            </w:r>
            <w:hyperlink r:id="rId139" w:history="1">
              <w:r>
                <w:rPr>
                  <w:color w:val="#410a8c"/>
                  <w:u w:val="single"/>
                </w:rPr>
                <w:t xml:space="preserve">Emmanuelle Berthelier</w:t>
              </w:r>
            </w:hyperlink>
            <w:r>
              <w:rPr/>
              <w:t xml:space="preserve">,</w:t>
            </w:r>
            <w:hyperlink r:id="rId140" w:history="1">
              <w:r>
                <w:rPr>
                  <w:color w:val="#410a8c"/>
                  <w:u w:val="single"/>
                </w:rPr>
                <w:t xml:space="preserve">Manuel Garcin</w:t>
              </w:r>
            </w:hyperlink>
            <w:r>
              <w:rPr/>
              <w:t xml:space="preserve">,</w:t>
            </w:r>
            <w:hyperlink r:id="rId65" w:history="1">
              <w:r>
                <w:rPr>
                  <w:color w:val="#410a8c"/>
                  <w:u w:val="single"/>
                </w:rPr>
                <w:t xml:space="preserve">Marianne Grisel</w:t>
              </w:r>
            </w:hyperlink>
            <w:r>
              <w:rPr/>
              <w:t xml:space="preserve">et al.</w:t>
            </w:r>
          </w:p>
          <w:p>
            <w:pPr/>
            <w:r>
              <w:rPr>
                <w:i w:val="1"/>
                <w:iCs w:val="1"/>
              </w:rPr>
              <w:t xml:space="preserve">Vulnérabilité des systèmes côtiers au changement global et aux évènements extrèmes</w:t>
            </w:r>
            <w:r>
              <w:rPr/>
              <w:t xml:space="preserve">, Oct 2011, Biarritz, France</w:t>
            </w:r>
          </w:p>
          <w:p>
            <w:pPr/>
            <w:r>
              <w:rPr/>
              <w:t xml:space="preserve">Communication dans un congrès</w:t>
            </w:r>
          </w:p>
          <w:p>
            <w:pPr/>
            <w:hyperlink r:id="rId136" w:history="1">
              <w:r>
                <w:rPr>
                  <w:color w:val="#410a8c"/>
                  <w:u w:val="single"/>
                </w:rPr>
                <w:t xml:space="preserve">hal-00625685v1</w:t>
              </w:r>
            </w:hyperlink>
          </w:p>
        </w:tc>
      </w:tr>
      <w:tr>
        <w:trPr/>
        <w:tc>
          <w:tcPr>
            <w:noWrap/>
          </w:tcPr>
          <w:p>
            <w:pPr>
              <w:spacing w:after="200"/>
            </w:pPr>
            <w:hyperlink r:id="rId141" w:history="1">
              <w:r>
                <w:rPr>
                  <w:color w:val="1e198e"/>
                  <w:b w:val="1"/>
                  <w:bCs w:val="1"/>
                  <w:u w:val="single"/>
                </w:rPr>
                <w:t xml:space="preserve">Le dispositif des MAEt pour l’enjeu eau : une fausse bonne idée ?</w:t>
              </w:r>
            </w:hyperlink>
          </w:p>
          <w:p>
            <w:pPr/>
            <w:hyperlink r:id="rId9" w:history="1">
              <w:r>
                <w:rPr>
                  <w:color w:val="#410a8c"/>
                  <w:u w:val="single"/>
                </w:rPr>
                <w:t xml:space="preserve">Laure Kuhfuss</w:t>
              </w:r>
            </w:hyperlink>
            <w:r>
              <w:rPr/>
              <w:t xml:space="preserve">,</w:t>
            </w:r>
            <w:hyperlink r:id="rId142" w:history="1">
              <w:r>
                <w:rPr>
                  <w:color w:val="#410a8c"/>
                  <w:u w:val="single"/>
                </w:rPr>
                <w:t xml:space="preserve">Florence Jacquet</w:t>
              </w:r>
            </w:hyperlink>
            <w:r>
              <w:rPr/>
              <w:t xml:space="preserve">,</w:t>
            </w:r>
            <w:hyperlink r:id="rId42" w:history="1">
              <w:r>
                <w:rPr>
                  <w:color w:val="#410a8c"/>
                  <w:u w:val="single"/>
                </w:rPr>
                <w:t xml:space="preserve">Raphaële Préget</w:t>
              </w:r>
            </w:hyperlink>
            <w:r>
              <w:rPr/>
              <w:t xml:space="preserve">,</w:t>
            </w:r>
            <w:hyperlink r:id="rId68" w:history="1">
              <w:r>
                <w:rPr>
                  <w:color w:val="#410a8c"/>
                  <w:u w:val="single"/>
                </w:rPr>
                <w:t xml:space="preserve">Sophie Thoyer</w:t>
              </w:r>
            </w:hyperlink>
          </w:p>
          <w:p>
            <w:pPr/>
            <w:r>
              <w:rPr>
                <w:i w:val="1"/>
                <w:iCs w:val="1"/>
              </w:rPr>
              <w:t xml:space="preserve">5. Journées de recherches en sciences sociales</w:t>
            </w:r>
            <w:r>
              <w:rPr/>
              <w:t xml:space="preserve">, Dec 2011, Dijon, France</w:t>
            </w:r>
          </w:p>
          <w:p>
            <w:pPr/>
            <w:r>
              <w:rPr/>
              <w:t xml:space="preserve">Communication dans un congrès</w:t>
            </w:r>
          </w:p>
          <w:p>
            <w:pPr/>
            <w:hyperlink r:id="rId141" w:history="1">
              <w:r>
                <w:rPr>
                  <w:color w:val="#410a8c"/>
                  <w:u w:val="single"/>
                </w:rPr>
                <w:t xml:space="preserve">hal-01485464v1</w:t>
              </w:r>
            </w:hyperlink>
          </w:p>
        </w:tc>
      </w:tr>
      <w:tr>
        <w:trPr/>
        <w:tc>
          <w:tcPr>
            <w:noWrap/>
          </w:tcPr>
          <w:p>
            <w:pPr>
              <w:spacing w:after="200"/>
            </w:pPr>
            <w:hyperlink r:id="rId143" w:history="1">
              <w:r>
                <w:rPr>
                  <w:color w:val="1e198e"/>
                  <w:b w:val="1"/>
                  <w:bCs w:val="1"/>
                  <w:u w:val="single"/>
                </w:rPr>
                <w:t xml:space="preserve">Evaluation économique des dommages liés à l'élévation du niveau de la mer : démarche générale et application à la région Languedoc-Roussillon</w:t>
              </w:r>
            </w:hyperlink>
          </w:p>
          <w:p>
            <w:pPr/>
            <w:hyperlink r:id="rId61" w:history="1">
              <w:r>
                <w:rPr>
                  <w:color w:val="#410a8c"/>
                  <w:u w:val="single"/>
                </w:rPr>
                <w:t xml:space="preserve">Cécile Hérivaux</w:t>
              </w:r>
            </w:hyperlink>
            <w:r>
              <w:rPr/>
              <w:t xml:space="preserve">,</w:t>
            </w:r>
            <w:hyperlink r:id="rId144" w:history="1">
              <w:r>
                <w:rPr>
                  <w:color w:val="#410a8c"/>
                  <w:u w:val="single"/>
                </w:rPr>
                <w:t xml:space="preserve">Laure Maton</w:t>
              </w:r>
            </w:hyperlink>
            <w:r>
              <w:rPr/>
              <w:t xml:space="preserve">,</w:t>
            </w:r>
            <w:hyperlink r:id="rId64" w:history="1">
              <w:r>
                <w:rPr>
                  <w:color w:val="#410a8c"/>
                  <w:u w:val="single"/>
                </w:rPr>
                <w:t xml:space="preserve">Anne-Laurence Agenais</w:t>
              </w:r>
            </w:hyperlink>
            <w:r>
              <w:rPr/>
              <w:t xml:space="preserve">,</w:t>
            </w:r>
            <w:hyperlink r:id="rId145" w:history="1">
              <w:r>
                <w:rPr>
                  <w:color w:val="#410a8c"/>
                  <w:u w:val="single"/>
                </w:rPr>
                <w:t xml:space="preserve">Yvan Caballero</w:t>
              </w:r>
            </w:hyperlink>
            <w:r>
              <w:rPr/>
              <w:t xml:space="preserve">,</w:t>
            </w:r>
            <w:hyperlink r:id="rId62" w:history="1">
              <w:r>
                <w:rPr>
                  <w:color w:val="#410a8c"/>
                  <w:u w:val="single"/>
                </w:rPr>
                <w:t xml:space="preserve">Hélène Rey-Valette</w:t>
              </w:r>
            </w:hyperlink>
            <w:r>
              <w:rPr/>
              <w:t xml:space="preserve">et al.</w:t>
            </w:r>
          </w:p>
          <w:p>
            <w:pPr/>
            <w:r>
              <w:rPr>
                <w:i w:val="1"/>
                <w:iCs w:val="1"/>
              </w:rPr>
              <w:t xml:space="preserve">Journées "Impacts du changement climatique sur les risques côtiers"</w:t>
            </w:r>
            <w:r>
              <w:rPr/>
              <w:t xml:space="preserve">, Nov 2010, Orléans, France. p 107-111</w:t>
            </w:r>
          </w:p>
          <w:p>
            <w:pPr/>
            <w:r>
              <w:rPr/>
              <w:t xml:space="preserve">Communication dans un congrès</w:t>
            </w:r>
          </w:p>
          <w:p>
            <w:pPr/>
            <w:hyperlink r:id="rId143" w:history="1">
              <w:r>
                <w:rPr>
                  <w:color w:val="#410a8c"/>
                  <w:u w:val="single"/>
                </w:rPr>
                <w:t xml:space="preserve">hal-00658353v1</w:t>
              </w:r>
            </w:hyperlink>
          </w:p>
        </w:tc>
      </w:tr>
      <w:tr>
        <w:trPr/>
        <w:tc>
          <w:tcPr>
            <w:noWrap/>
          </w:tcPr>
          <w:p>
            <w:pPr>
              <w:spacing w:after="200"/>
            </w:pPr>
            <w:hyperlink r:id="rId146" w:history="1">
              <w:r>
                <w:rPr>
                  <w:color w:val="1e198e"/>
                  <w:b w:val="1"/>
                  <w:bCs w:val="1"/>
                  <w:u w:val="single"/>
                </w:rPr>
                <w:t xml:space="preserve">MISEEVA: set up of a transdisciplinary approach to assess vulnerability of the coastal zone to marine inundation at regional and local scale, within a global change context.</w:t>
              </w:r>
            </w:hyperlink>
          </w:p>
          <w:p>
            <w:pPr/>
            <w:hyperlink r:id="rId137" w:history="1">
              <w:r>
                <w:rPr>
                  <w:color w:val="#410a8c"/>
                  <w:u w:val="single"/>
                </w:rPr>
                <w:t xml:space="preserve">Charlotte Vinchon</w:t>
              </w:r>
            </w:hyperlink>
            <w:r>
              <w:rPr/>
              <w:t xml:space="preserve">,</w:t>
            </w:r>
            <w:hyperlink r:id="rId64" w:history="1">
              <w:r>
                <w:rPr>
                  <w:color w:val="#410a8c"/>
                  <w:u w:val="single"/>
                </w:rPr>
                <w:t xml:space="preserve">Anne-Laurence Agenais</w:t>
              </w:r>
            </w:hyperlink>
            <w:r>
              <w:rPr/>
              <w:t xml:space="preserve">,</w:t>
            </w:r>
            <w:hyperlink r:id="rId147" w:history="1">
              <w:r>
                <w:rPr>
                  <w:color w:val="#410a8c"/>
                  <w:u w:val="single"/>
                </w:rPr>
                <w:t xml:space="preserve">Nacima Baron-Yelles</w:t>
              </w:r>
            </w:hyperlink>
            <w:r>
              <w:rPr/>
              <w:t xml:space="preserve">,</w:t>
            </w:r>
            <w:hyperlink r:id="rId148" w:history="1">
              <w:r>
                <w:rPr>
                  <w:color w:val="#410a8c"/>
                  <w:u w:val="single"/>
                </w:rPr>
                <w:t xml:space="preserve">E. Berthelier</w:t>
              </w:r>
            </w:hyperlink>
            <w:r>
              <w:rPr/>
              <w:t xml:space="preserve">,</w:t>
            </w:r>
            <w:hyperlink r:id="rId61" w:history="1">
              <w:r>
                <w:rPr>
                  <w:color w:val="#410a8c"/>
                  <w:u w:val="single"/>
                </w:rPr>
                <w:t xml:space="preserve">Cécile Hérivaux</w:t>
              </w:r>
            </w:hyperlink>
            <w:r>
              <w:rPr/>
              <w:t xml:space="preserve">et al.</w:t>
            </w:r>
          </w:p>
          <w:p>
            <w:pPr/>
            <w:r>
              <w:rPr>
                <w:i w:val="1"/>
                <w:iCs w:val="1"/>
              </w:rPr>
              <w:t xml:space="preserve">Coastal futures 2010: review and future trends.</w:t>
            </w:r>
            <w:r>
              <w:rPr/>
              <w:t xml:space="preserve">, Jan 2010, London, United Kingdom</w:t>
            </w:r>
          </w:p>
          <w:p>
            <w:pPr/>
            <w:r>
              <w:rPr/>
              <w:t xml:space="preserve">Communication dans un congrès</w:t>
            </w:r>
          </w:p>
          <w:p>
            <w:pPr/>
            <w:hyperlink r:id="rId146" w:history="1">
              <w:r>
                <w:rPr>
                  <w:color w:val="#410a8c"/>
                  <w:u w:val="single"/>
                </w:rPr>
                <w:t xml:space="preserve">hal-00908810v1</w:t>
              </w:r>
            </w:hyperlink>
          </w:p>
        </w:tc>
      </w:tr>
      <w:tr>
        <w:trPr/>
        <w:tc>
          <w:tcPr>
            <w:noWrap/>
          </w:tcPr>
          <w:p>
            <w:pPr>
              <w:spacing w:after="200"/>
            </w:pPr>
            <w:hyperlink r:id="rId149" w:history="1">
              <w:r>
                <w:rPr>
                  <w:color w:val="1e198e"/>
                  <w:b w:val="1"/>
                  <w:bCs w:val="1"/>
                  <w:u w:val="single"/>
                </w:rPr>
                <w:t xml:space="preserve">Quelles réponses des politiques publiques face à un risque de long terme ?</w:t>
              </w:r>
            </w:hyperlink>
          </w:p>
          <w:p>
            <w:pPr/>
            <w:hyperlink r:id="rId62" w:history="1">
              <w:r>
                <w:rPr>
                  <w:color w:val="#410a8c"/>
                  <w:u w:val="single"/>
                </w:rPr>
                <w:t xml:space="preserve">Hélène Rey-Valette</w:t>
              </w:r>
            </w:hyperlink>
            <w:r>
              <w:rPr/>
              <w:t xml:space="preserve">,</w:t>
            </w:r>
            <w:hyperlink r:id="rId9" w:history="1">
              <w:r>
                <w:rPr>
                  <w:color w:val="#410a8c"/>
                  <w:u w:val="single"/>
                </w:rPr>
                <w:t xml:space="preserve">Laure Kuhfuss</w:t>
              </w:r>
            </w:hyperlink>
            <w:r>
              <w:rPr/>
              <w:t xml:space="preserve">,</w:t>
            </w:r>
            <w:hyperlink r:id="rId150" w:history="1">
              <w:r>
                <w:rPr>
                  <w:color w:val="#410a8c"/>
                  <w:u w:val="single"/>
                </w:rPr>
                <w:t xml:space="preserve">Yann Balouin</w:t>
              </w:r>
            </w:hyperlink>
            <w:r>
              <w:rPr/>
              <w:t xml:space="preserve">,</w:t>
            </w:r>
            <w:hyperlink r:id="rId61" w:history="1">
              <w:r>
                <w:rPr>
                  <w:color w:val="#410a8c"/>
                  <w:u w:val="single"/>
                </w:rPr>
                <w:t xml:space="preserve">Cécile Hérivaux</w:t>
              </w:r>
            </w:hyperlink>
          </w:p>
          <w:p>
            <w:pPr/>
            <w:r>
              <w:rPr>
                <w:i w:val="1"/>
                <w:iCs w:val="1"/>
              </w:rPr>
              <w:t xml:space="preserve">Journées "Impacts du changement climatique sur les risques côtiers"</w:t>
            </w:r>
            <w:r>
              <w:rPr/>
              <w:t xml:space="preserve">, Nov 2010, Orléans, France. p 119-123</w:t>
            </w:r>
          </w:p>
          <w:p>
            <w:pPr/>
            <w:r>
              <w:rPr/>
              <w:t xml:space="preserve">Communication dans un congrès</w:t>
            </w:r>
          </w:p>
          <w:p>
            <w:pPr/>
            <w:hyperlink r:id="rId149" w:history="1">
              <w:r>
                <w:rPr>
                  <w:color w:val="#410a8c"/>
                  <w:u w:val="single"/>
                </w:rPr>
                <w:t xml:space="preserve">hal-00658357v1</w:t>
              </w:r>
            </w:hyperlink>
          </w:p>
        </w:tc>
      </w:tr>
      <w:tr>
        <w:trPr/>
        <w:tc>
          <w:tcPr>
            <w:noWrap/>
          </w:tcPr>
          <w:p>
            <w:pPr>
              <w:spacing w:after="200"/>
            </w:pPr>
            <w:hyperlink r:id="rId151" w:history="1">
              <w:r>
                <w:rPr>
                  <w:color w:val="1e198e"/>
                  <w:b w:val="1"/>
                  <w:bCs w:val="1"/>
                  <w:u w:val="single"/>
                </w:rPr>
                <w:t xml:space="preserve">Développement et durabilité de la céréaliculture commerciale en milieu &amp;quot;indigène&amp;quot; au Mexique. Intégration contractuelle ou captation de rentes publiques ?</w:t>
              </w:r>
            </w:hyperlink>
          </w:p>
          <w:p>
            <w:pPr/>
            <w:hyperlink r:id="rId152" w:history="1">
              <w:r>
                <w:rPr>
                  <w:color w:val="#410a8c"/>
                  <w:u w:val="single"/>
                </w:rPr>
                <w:t xml:space="preserve">Eric Léonard</w:t>
              </w:r>
            </w:hyperlink>
            <w:r>
              <w:rPr/>
              <w:t xml:space="preserve">,</w:t>
            </w:r>
            <w:hyperlink r:id="rId9" w:history="1">
              <w:r>
                <w:rPr>
                  <w:color w:val="#410a8c"/>
                  <w:u w:val="single"/>
                </w:rPr>
                <w:t xml:space="preserve">Laure Kuhfuss</w:t>
              </w:r>
            </w:hyperlink>
            <w:r>
              <w:rPr/>
              <w:t xml:space="preserve">,</w:t>
            </w:r>
            <w:hyperlink r:id="rId153" w:history="1">
              <w:r>
                <w:rPr>
                  <w:color w:val="#410a8c"/>
                  <w:u w:val="single"/>
                </w:rPr>
                <w:t xml:space="preserve">. Asociación Mexicana de Estudios Rurales</w:t>
              </w:r>
            </w:hyperlink>
          </w:p>
          <w:p>
            <w:pPr/>
            <w:r>
              <w:rPr>
                <w:i w:val="1"/>
                <w:iCs w:val="1"/>
              </w:rPr>
              <w:t xml:space="preserve">6. Congreso de la AMER : La encrucijada del México rural. Contrastes regionales en un mundo desigual</w:t>
            </w:r>
            <w:r>
              <w:rPr/>
              <w:t xml:space="preserve">, Oct 2007, Veracruz, México. 15 p</w:t>
            </w:r>
          </w:p>
          <w:p>
            <w:pPr/>
            <w:r>
              <w:rPr/>
              <w:t xml:space="preserve">Communication dans un congrès</w:t>
            </w:r>
          </w:p>
          <w:p>
            <w:pPr/>
            <w:hyperlink r:id="rId151" w:history="1">
              <w:r>
                <w:rPr>
                  <w:color w:val="#410a8c"/>
                  <w:u w:val="single"/>
                </w:rPr>
                <w:t xml:space="preserve">hal-02823388v1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Nudging farmers to sign agri-environmental contracts: the effects of a collective bonus</w:t>
              </w:r>
            </w:hyperlink>
          </w:p>
          <w:p>
            <w:pPr/>
            <w:hyperlink r:id="rId9" w:history="1">
              <w:r>
                <w:rPr>
                  <w:color w:val="#410a8c"/>
                  <w:u w:val="single"/>
                </w:rPr>
                <w:t xml:space="preserve">Laure Kuhfuss</w:t>
              </w:r>
            </w:hyperlink>
            <w:r>
              <w:rPr/>
              <w:t xml:space="preserve">,</w:t>
            </w:r>
            <w:hyperlink r:id="rId42" w:history="1">
              <w:r>
                <w:rPr>
                  <w:color w:val="#410a8c"/>
                  <w:u w:val="single"/>
                </w:rPr>
                <w:t xml:space="preserve">Raphaële Préget</w:t>
              </w:r>
            </w:hyperlink>
            <w:r>
              <w:rPr/>
              <w:t xml:space="preserve">,</w:t>
            </w:r>
            <w:hyperlink r:id="rId68" w:history="1">
              <w:r>
                <w:rPr>
                  <w:color w:val="#410a8c"/>
                  <w:u w:val="single"/>
                </w:rPr>
                <w:t xml:space="preserve">Sophie Thoyer</w:t>
              </w:r>
            </w:hyperlink>
            <w:r>
              <w:rPr/>
              <w:t xml:space="preserve">,</w:t>
            </w:r>
            <w:hyperlink r:id="rId45" w:history="1">
              <w:r>
                <w:rPr>
                  <w:color w:val="#410a8c"/>
                  <w:u w:val="single"/>
                </w:rPr>
                <w:t xml:space="preserve">Nick Hanley</w:t>
              </w:r>
            </w:hyperlink>
          </w:p>
          <w:p>
            <w:pPr/>
            <w:r>
              <w:rPr/>
              <w:t xml:space="preserve">2015</w:t>
            </w:r>
          </w:p>
          <w:p>
            <w:pPr/>
            <w:r>
              <w:rPr/>
              <w:t xml:space="preserve">Pré-publication, Document de travail</w:t>
            </w:r>
            <w:r>
              <w:rPr/>
              <w:t xml:space="preserve"> (working paper)</w:t>
            </w:r>
          </w:p>
          <w:p>
            <w:pPr/>
            <w:hyperlink r:id="rId154" w:history="1">
              <w:r>
                <w:rPr>
                  <w:color w:val="#410a8c"/>
                  <w:u w:val="single"/>
                </w:rPr>
                <w:t xml:space="preserve">hal-01148581v1</w:t>
              </w:r>
            </w:hyperlink>
          </w:p>
        </w:tc>
      </w:tr>
      <w:tr>
        <w:trPr/>
        <w:tc>
          <w:tcPr>
            <w:noWrap/>
          </w:tcPr>
          <w:p>
            <w:pPr>
              <w:spacing w:after="200"/>
            </w:pPr>
            <w:hyperlink r:id="rId155" w:history="1">
              <w:r>
                <w:rPr>
                  <w:color w:val="1e198e"/>
                  <w:b w:val="1"/>
                  <w:bCs w:val="1"/>
                  <w:u w:val="single"/>
                </w:rPr>
                <w:t xml:space="preserve">Do agri-environmental schemes help reduce herbicide use? Evidence from a natural experiment in France</w:t>
              </w:r>
            </w:hyperlink>
          </w:p>
          <w:p>
            <w:pPr/>
            <w:hyperlink r:id="rId9" w:history="1">
              <w:r>
                <w:rPr>
                  <w:color w:val="#410a8c"/>
                  <w:u w:val="single"/>
                </w:rPr>
                <w:t xml:space="preserve">Laure Kuhfuss</w:t>
              </w:r>
            </w:hyperlink>
            <w:r>
              <w:rPr/>
              <w:t xml:space="preserve">,</w:t>
            </w:r>
            <w:hyperlink r:id="rId58" w:history="1">
              <w:r>
                <w:rPr>
                  <w:color w:val="#410a8c"/>
                  <w:u w:val="single"/>
                </w:rPr>
                <w:t xml:space="preserve">Julie Subervie</w:t>
              </w:r>
            </w:hyperlink>
          </w:p>
          <w:p>
            <w:pPr/>
            <w:r>
              <w:rPr/>
              <w:t xml:space="preserve">2015</w:t>
            </w:r>
          </w:p>
          <w:p>
            <w:pPr/>
            <w:r>
              <w:rPr/>
              <w:t xml:space="preserve">Pré-publication, Document de travail</w:t>
            </w:r>
            <w:r>
              <w:rPr/>
              <w:t xml:space="preserve"> (working paper)</w:t>
            </w:r>
          </w:p>
          <w:p>
            <w:pPr/>
            <w:hyperlink r:id="rId155" w:history="1">
              <w:r>
                <w:rPr>
                  <w:color w:val="#410a8c"/>
                  <w:u w:val="single"/>
                </w:rPr>
                <w:t xml:space="preserve">hal-01148583v1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Agri-environmental schemes in Europe: switching to collective action</w:t>
              </w:r>
            </w:hyperlink>
          </w:p>
          <w:p>
            <w:pPr/>
            <w:hyperlink r:id="rId9" w:history="1">
              <w:r>
                <w:rPr>
                  <w:color w:val="#410a8c"/>
                  <w:u w:val="single"/>
                </w:rPr>
                <w:t xml:space="preserve">Laure Kuhfuss</w:t>
              </w:r>
            </w:hyperlink>
            <w:r>
              <w:rPr/>
              <w:t xml:space="preserve">,</w:t>
            </w:r>
            <w:hyperlink r:id="rId69" w:history="1">
              <w:r>
                <w:rPr>
                  <w:color w:val="#410a8c"/>
                  <w:u w:val="single"/>
                </w:rPr>
                <w:t xml:space="preserve">Philippe Le Coent</w:t>
              </w:r>
            </w:hyperlink>
            <w:r>
              <w:rPr/>
              <w:t xml:space="preserve">,</w:t>
            </w:r>
            <w:hyperlink r:id="rId42" w:history="1">
              <w:r>
                <w:rPr>
                  <w:color w:val="#410a8c"/>
                  <w:u w:val="single"/>
                </w:rPr>
                <w:t xml:space="preserve">Raphaële Préget</w:t>
              </w:r>
            </w:hyperlink>
            <w:r>
              <w:rPr/>
              <w:t xml:space="preserve">,</w:t>
            </w:r>
            <w:hyperlink r:id="rId68" w:history="1">
              <w:r>
                <w:rPr>
                  <w:color w:val="#410a8c"/>
                  <w:u w:val="single"/>
                </w:rPr>
                <w:t xml:space="preserve">Sophie Thoyer</w:t>
              </w:r>
            </w:hyperlink>
          </w:p>
          <w:p>
            <w:pPr/>
            <w:r>
              <w:rPr>
                <w:i w:val="1"/>
                <w:iCs w:val="1"/>
              </w:rPr>
              <w:t xml:space="preserve">Protecting the Environment, privately</w:t>
            </w:r>
            <w:r>
              <w:rPr/>
              <w:t xml:space="preserve">, </w:t>
            </w:r>
            <w:hyperlink r:id="rId157" w:history="1">
              <w:r>
                <w:rPr>
                  <w:color w:val="#410a8c"/>
                  <w:u w:val="single"/>
                </w:rPr>
                <w:t xml:space="preserve">World Scientific Publishing - Imperial College Press</w:t>
              </w:r>
            </w:hyperlink>
            <w:r>
              <w:rPr/>
              <w:t xml:space="preserve">, 363 p., 2015, 9789814675444</w:t>
            </w:r>
          </w:p>
          <w:p>
            <w:pPr/>
            <w:r>
              <w:rPr/>
              <w:t xml:space="preserve">Chapitre d'ouvrage</w:t>
            </w:r>
          </w:p>
          <w:p>
            <w:pPr/>
            <w:hyperlink r:id="rId156" w:history="1">
              <w:r>
                <w:rPr>
                  <w:color w:val="#410a8c"/>
                  <w:u w:val="single"/>
                </w:rPr>
                <w:t xml:space="preserve">hal-02797609v1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Evaluation économique de la restauration du bassin versant du Vistre par la méthode de modélisation des choix discrets - Synthèse</w:t>
              </w:r>
            </w:hyperlink>
          </w:p>
          <w:p>
            <w:pPr/>
            <w:hyperlink r:id="rId110" w:history="1">
              <w:r>
                <w:rPr>
                  <w:color w:val="#410a8c"/>
                  <w:u w:val="single"/>
                </w:rPr>
                <w:t xml:space="preserve">Sylvie Morardet</w:t>
              </w:r>
            </w:hyperlink>
            <w:r>
              <w:rPr/>
              <w:t xml:space="preserve">,</w:t>
            </w:r>
            <w:hyperlink r:id="rId159" w:history="1">
              <w:r>
                <w:rPr>
                  <w:color w:val="#410a8c"/>
                  <w:u w:val="single"/>
                </w:rPr>
                <w:t xml:space="preserve">M. Campardon</w:t>
              </w:r>
            </w:hyperlink>
            <w:r>
              <w:rPr/>
              <w:t xml:space="preserve">,</w:t>
            </w:r>
            <w:hyperlink r:id="rId84" w:history="1">
              <w:r>
                <w:rPr>
                  <w:color w:val="#410a8c"/>
                  <w:u w:val="single"/>
                </w:rPr>
                <w:t xml:space="preserve">L. Kuhfuss</w:t>
              </w:r>
            </w:hyperlink>
            <w:r>
              <w:rPr/>
              <w:t xml:space="preserve">,</w:t>
            </w:r>
            <w:hyperlink r:id="rId111" w:history="1">
              <w:r>
                <w:rPr>
                  <w:color w:val="#410a8c"/>
                  <w:u w:val="single"/>
                </w:rPr>
                <w:t xml:space="preserve">Robert Lifran</w:t>
              </w:r>
            </w:hyperlink>
          </w:p>
          <w:p>
            <w:pPr/>
            <w:r>
              <w:rPr/>
              <w:t xml:space="preserve">2013, pp.4</w:t>
            </w:r>
          </w:p>
          <w:p>
            <w:pPr/>
            <w:r>
              <w:rPr/>
              <w:t xml:space="preserve">Autre publication scientifique</w:t>
            </w:r>
          </w:p>
          <w:p>
            <w:pPr/>
            <w:hyperlink r:id="rId158" w:history="1">
              <w:r>
                <w:rPr>
                  <w:color w:val="#410a8c"/>
                  <w:u w:val="single"/>
                </w:rPr>
                <w:t xml:space="preserve">hal-02599615v1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Contrats agro-environnementaux : évaluation et dispositifs innovants en France</w:t>
              </w:r>
            </w:hyperlink>
          </w:p>
          <w:p>
            <w:pPr/>
            <w:hyperlink r:id="rId9" w:history="1">
              <w:r>
                <w:rPr>
                  <w:color w:val="#410a8c"/>
                  <w:u w:val="single"/>
                </w:rPr>
                <w:t xml:space="preserve">Laure Kuhfuss</w:t>
              </w:r>
            </w:hyperlink>
          </w:p>
          <w:p>
            <w:pPr/>
            <w:r>
              <w:rPr/>
              <w:t xml:space="preserve">Sciences de l'Homme et Société. 2013. Français. </w:t>
            </w:r>
            <w:hyperlink r:id="rId161" w:history="1">
              <w:r>
                <w:rPr>
                  <w:color w:val="#410a8c"/>
                  <w:u w:val="single"/>
                </w:rPr>
                <w:t xml:space="preserve">⟨NNT : ⟩</w:t>
              </w:r>
            </w:hyperlink>
          </w:p>
          <w:p>
            <w:pPr/>
            <w:r>
              <w:rPr/>
              <w:t xml:space="preserve">Thèse</w:t>
            </w:r>
          </w:p>
          <w:p>
            <w:pPr/>
            <w:hyperlink r:id="rId160" w:history="1">
              <w:r>
                <w:rPr>
                  <w:color w:val="#410a8c"/>
                  <w:u w:val="single"/>
                </w:rPr>
                <w:t xml:space="preserve">tel-02810223v1</w:t>
              </w:r>
            </w:hyperlink>
          </w:p>
        </w:tc>
      </w:tr>
    </w:tbl>
    <w:sectPr>
      <w:footerReference w:type="default" r:id="rId1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603827v1" TargetMode="External"/><Relationship Id="rId8" Type="http://schemas.openxmlformats.org/officeDocument/2006/relationships/hyperlink" Target="https://hal.science/search/index/?q=*&amp;authFullName_s=Santiago Guerrero" TargetMode="External"/><Relationship Id="rId9" Type="http://schemas.openxmlformats.org/officeDocument/2006/relationships/hyperlink" Target="https://hal.science/search/index/?q=*&amp;authFullName_s=Laure Kuhfuss" TargetMode="External"/><Relationship Id="rId10" Type="http://schemas.openxmlformats.org/officeDocument/2006/relationships/hyperlink" Target="https://hal.science/search/index/?q=*&amp;authFullName_s=Jos&#233; Ignacio Rivero-Wildemauwe" TargetMode="External"/><Relationship Id="rId11" Type="http://schemas.openxmlformats.org/officeDocument/2006/relationships/hyperlink" Target="https://hal.science/search/index/?q=*&amp;authFullName_s=Patricia Correa" TargetMode="External"/><Relationship Id="rId12" Type="http://schemas.openxmlformats.org/officeDocument/2006/relationships/hyperlink" Target="https://hal.science/search/index/?q=*&amp;authFullName_s=Miguel Carriquiry" TargetMode="External"/><Relationship Id="rId13" Type="http://schemas.openxmlformats.org/officeDocument/2006/relationships/hyperlink" Target="https://dx.doi.org/10.1111/1477-9552.70045" TargetMode="External"/><Relationship Id="rId14" Type="http://schemas.openxmlformats.org/officeDocument/2006/relationships/hyperlink" Target="https://hal.science/hal-05603851v1" TargetMode="External"/><Relationship Id="rId15" Type="http://schemas.openxmlformats.org/officeDocument/2006/relationships/hyperlink" Target="https://hal.science/search/index/?q=*&amp;authFullName_s=Moritz Peter Fritschle" TargetMode="External"/><Relationship Id="rId16" Type="http://schemas.openxmlformats.org/officeDocument/2006/relationships/hyperlink" Target="https://hal.science/search/index/?q=*&amp;authFullName_s=Tobias Vorlaufer" TargetMode="External"/><Relationship Id="rId17" Type="http://schemas.openxmlformats.org/officeDocument/2006/relationships/hyperlink" Target="https://hal.science/search/index/?q=*&amp;authFullName_s=Fabian Thomas" TargetMode="External"/><Relationship Id="rId18" Type="http://schemas.openxmlformats.org/officeDocument/2006/relationships/hyperlink" Target="https://dx.doi.org/10.1093/qopen/qoag005" TargetMode="External"/><Relationship Id="rId19" Type="http://schemas.openxmlformats.org/officeDocument/2006/relationships/hyperlink" Target="https://hal.science/hal-05603836v1" TargetMode="External"/><Relationship Id="rId20" Type="http://schemas.openxmlformats.org/officeDocument/2006/relationships/hyperlink" Target="https://hal.science/search/index/?q=*&amp;authFullName_s=Kerry Waylen" TargetMode="External"/><Relationship Id="rId21" Type="http://schemas.openxmlformats.org/officeDocument/2006/relationships/hyperlink" Target="https://hal.science/search/index/?q=*&amp;authFullName_s=Chloe Thompson" TargetMode="External"/><Relationship Id="rId22" Type="http://schemas.openxmlformats.org/officeDocument/2006/relationships/hyperlink" Target="https://hal.science/search/index/?q=*&amp;authFullName_s=Carol Kyle" TargetMode="External"/><Relationship Id="rId23" Type="http://schemas.openxmlformats.org/officeDocument/2006/relationships/hyperlink" Target="https://hal.science/search/index/?q=*&amp;authFullName_s=Niamh Mary Mchugh" TargetMode="External"/><Relationship Id="rId24" Type="http://schemas.openxmlformats.org/officeDocument/2006/relationships/hyperlink" Target="https://dx.doi.org/10.1016/j.jrurstud.2026.104108" TargetMode="External"/><Relationship Id="rId25" Type="http://schemas.openxmlformats.org/officeDocument/2006/relationships/hyperlink" Target="https://hal.science/hal-04950917v1" TargetMode="External"/><Relationship Id="rId26" Type="http://schemas.openxmlformats.org/officeDocument/2006/relationships/hyperlink" Target="https://hal.science/search/index/?q=*&amp;authFullName_s=Marieke Cornelia Baaken" TargetMode="External"/><Relationship Id="rId27" Type="http://schemas.openxmlformats.org/officeDocument/2006/relationships/hyperlink" Target="https://hal.science/search/index/?q=*&amp;authFullName_s=Douadia Bougherara" TargetMode="External"/><Relationship Id="rId28" Type="http://schemas.openxmlformats.org/officeDocument/2006/relationships/hyperlink" Target="https://hal.science/search/index/?q=*&amp;authFullName_s=Miko&#322;aj Czajkowski" TargetMode="External"/><Relationship Id="rId29" Type="http://schemas.openxmlformats.org/officeDocument/2006/relationships/hyperlink" Target="https://hal.science/search/index/?q=*&amp;authFullName_s=Macario Rodriguez&#8208;entrena" TargetMode="External"/><Relationship Id="rId30" Type="http://schemas.openxmlformats.org/officeDocument/2006/relationships/hyperlink" Target="https://dx.doi.org/10.1002/aepp.13488" TargetMode="External"/><Relationship Id="rId31" Type="http://schemas.openxmlformats.org/officeDocument/2006/relationships/hyperlink" Target="https://hal.science/hal-04819346v1" TargetMode="External"/><Relationship Id="rId32" Type="http://schemas.openxmlformats.org/officeDocument/2006/relationships/hyperlink" Target="https://hal.science/search/index/?q=*&amp;authFullName_s=Jared Gars" TargetMode="External"/><Relationship Id="rId33" Type="http://schemas.openxmlformats.org/officeDocument/2006/relationships/hyperlink" Target="https://hal.science/search/index/?q=*&amp;authFullName_s=Jussi Lankoski" TargetMode="External"/><Relationship Id="rId34" Type="http://schemas.openxmlformats.org/officeDocument/2006/relationships/hyperlink" Target="https://dx.doi.org/10.1093/erae/jbae017" TargetMode="External"/><Relationship Id="rId35" Type="http://schemas.openxmlformats.org/officeDocument/2006/relationships/hyperlink" Target="https://hal.science/hal-03800098v1" TargetMode="External"/><Relationship Id="rId36" Type="http://schemas.openxmlformats.org/officeDocument/2006/relationships/hyperlink" Target="https://hal.science/search/index/?q=*&amp;authFullName_s=Daniele Curzi" TargetMode="External"/><Relationship Id="rId37" Type="http://schemas.openxmlformats.org/officeDocument/2006/relationships/hyperlink" Target="https://hal.science/search/index/?q=*&amp;authFullName_s=Sylvain Chab&#233;-Ferret" TargetMode="External"/><Relationship Id="rId38" Type="http://schemas.openxmlformats.org/officeDocument/2006/relationships/hyperlink" Target="https://hal.science/search/index/?q=*&amp;authFullName_s=Salvatore Di Falco" TargetMode="External"/><Relationship Id="rId39" Type="http://schemas.openxmlformats.org/officeDocument/2006/relationships/hyperlink" Target="https://hal.science/search/index/?q=*&amp;authFullName_s=Marianne Lefebvre" TargetMode="External"/><Relationship Id="rId40" Type="http://schemas.openxmlformats.org/officeDocument/2006/relationships/hyperlink" Target="https://dx.doi.org/10.1111/1746-692X.12363" TargetMode="External"/><Relationship Id="rId41" Type="http://schemas.openxmlformats.org/officeDocument/2006/relationships/hyperlink" Target="https://hal.inrae.fr/hal-03435954v1" TargetMode="External"/><Relationship Id="rId42" Type="http://schemas.openxmlformats.org/officeDocument/2006/relationships/hyperlink" Target="https://hal.science/search/index/?q=*&amp;authFullName_s=Rapha&#235;le Pr&#233;get" TargetMode="External"/><Relationship Id="rId43" Type="http://schemas.openxmlformats.org/officeDocument/2006/relationships/hyperlink" Target="https://hal.science/search/index/?q=*&amp;authFullName_s=Sophie S. Thoyer" TargetMode="External"/><Relationship Id="rId44" Type="http://schemas.openxmlformats.org/officeDocument/2006/relationships/hyperlink" Target="https://hal.science/search/index/?q=*&amp;authFullName_s=Frans de Vries" TargetMode="External"/><Relationship Id="rId45" Type="http://schemas.openxmlformats.org/officeDocument/2006/relationships/hyperlink" Target="https://hal.science/search/index/?q=*&amp;authFullName_s=Nick Hanley" TargetMode="External"/><Relationship Id="rId46" Type="http://schemas.openxmlformats.org/officeDocument/2006/relationships/hyperlink" Target="https://dx.doi.org/10.1016/j.ecolecon.2021.107271" TargetMode="External"/><Relationship Id="rId47" Type="http://schemas.openxmlformats.org/officeDocument/2006/relationships/hyperlink" Target="https://hal.science/hal-03829945v1" TargetMode="External"/><Relationship Id="rId48" Type="http://schemas.openxmlformats.org/officeDocument/2006/relationships/hyperlink" Target="https://hal.science/search/index/?q=*&amp;authFullName_s=Jens Rommel" TargetMode="External"/><Relationship Id="rId49" Type="http://schemas.openxmlformats.org/officeDocument/2006/relationships/hyperlink" Target="https://hal.science/search/index/?q=*&amp;authFullName_s=Julian Sagebiel" TargetMode="External"/><Relationship Id="rId50" Type="http://schemas.openxmlformats.org/officeDocument/2006/relationships/hyperlink" Target="https://hal.science/search/index/?q=*&amp;authFullName_s=Jes&#250;s Barreiro-Hurl&#233;" TargetMode="External"/><Relationship Id="rId51" Type="http://schemas.openxmlformats.org/officeDocument/2006/relationships/hyperlink" Target="https://dx.doi.org/10.1002/aepp.13330" TargetMode="External"/><Relationship Id="rId52" Type="http://schemas.openxmlformats.org/officeDocument/2006/relationships/hyperlink" Target="https://hal.inrae.fr/hal-03329617v1" TargetMode="External"/><Relationship Id="rId53" Type="http://schemas.openxmlformats.org/officeDocument/2006/relationships/hyperlink" Target="https://hal.science/search/index/?q=*&amp;authFullName_s=Jesus Barreiro-Hurl&#233;" TargetMode="External"/><Relationship Id="rId54" Type="http://schemas.openxmlformats.org/officeDocument/2006/relationships/hyperlink" Target="https://hal.science/search/index/?q=*&amp;authFullName_s=Ciaran Blanchflower" TargetMode="External"/><Relationship Id="rId55" Type="http://schemas.openxmlformats.org/officeDocument/2006/relationships/hyperlink" Target="https://hal.science/search/index/?q=*&amp;authFullName_s=Liesbeth Colen" TargetMode="External"/><Relationship Id="rId56" Type="http://schemas.openxmlformats.org/officeDocument/2006/relationships/hyperlink" Target="https://dx.doi.org/10.1111/1746-692x.12324" TargetMode="External"/><Relationship Id="rId57" Type="http://schemas.openxmlformats.org/officeDocument/2006/relationships/hyperlink" Target="https://hal.inrae.fr/hal-02623193v1" TargetMode="External"/><Relationship Id="rId58" Type="http://schemas.openxmlformats.org/officeDocument/2006/relationships/hyperlink" Target="https://hal.science/search/index/?q=*&amp;authFullName_s=Julie Subervie" TargetMode="External"/><Relationship Id="rId59" Type="http://schemas.openxmlformats.org/officeDocument/2006/relationships/hyperlink" Target="https://dx.doi.org/10.1016/j.ecolecon.2018.03.015" TargetMode="External"/><Relationship Id="rId60" Type="http://schemas.openxmlformats.org/officeDocument/2006/relationships/hyperlink" Target="https://hal.science/hal-01737141v1" TargetMode="External"/><Relationship Id="rId61" Type="http://schemas.openxmlformats.org/officeDocument/2006/relationships/hyperlink" Target="https://hal.science/search/index/?q=*&amp;authFullName_s=C&#233;cile H&#233;rivaux" TargetMode="External"/><Relationship Id="rId62" Type="http://schemas.openxmlformats.org/officeDocument/2006/relationships/hyperlink" Target="https://hal.science/search/index/?q=*&amp;authFullName_s=H&#233;l&#232;ne Rey-Valette" TargetMode="External"/><Relationship Id="rId63" Type="http://schemas.openxmlformats.org/officeDocument/2006/relationships/hyperlink" Target="https://hal.science/search/index/?q=*&amp;authFullName_s=B&#233;n&#233;dicte Rulleau" TargetMode="External"/><Relationship Id="rId64" Type="http://schemas.openxmlformats.org/officeDocument/2006/relationships/hyperlink" Target="https://hal.science/search/index/?q=*&amp;authFullName_s=Anne-Laurence Agenais" TargetMode="External"/><Relationship Id="rId65" Type="http://schemas.openxmlformats.org/officeDocument/2006/relationships/hyperlink" Target="https://hal.science/search/index/?q=*&amp;authFullName_s=Marianne Grisel" TargetMode="External"/><Relationship Id="rId66" Type="http://schemas.openxmlformats.org/officeDocument/2006/relationships/hyperlink" Target="https://dx.doi.org/10.1007/s10113-018-1313-y" TargetMode="External"/><Relationship Id="rId67" Type="http://schemas.openxmlformats.org/officeDocument/2006/relationships/hyperlink" Target="https://hal.science/hal-01675821v1" TargetMode="External"/><Relationship Id="rId68" Type="http://schemas.openxmlformats.org/officeDocument/2006/relationships/hyperlink" Target="https://hal.science/search/index/?q=*&amp;authFullName_s=Sophie Thoyer" TargetMode="External"/><Relationship Id="rId69" Type="http://schemas.openxmlformats.org/officeDocument/2006/relationships/hyperlink" Target="https://hal.science/search/index/?q=*&amp;authFullName_s=Philippe Le Coent" TargetMode="External"/><Relationship Id="rId70" Type="http://schemas.openxmlformats.org/officeDocument/2006/relationships/hyperlink" Target="https://hal.science/search/index/?q=*&amp;authFullName_s=Fran&#231;ois Gautier-Pelissier" TargetMode="External"/><Relationship Id="rId71" Type="http://schemas.openxmlformats.org/officeDocument/2006/relationships/hyperlink" Target="https://dx.doi.org/10.15454/1.513844297194836E12" TargetMode="External"/><Relationship Id="rId72" Type="http://schemas.openxmlformats.org/officeDocument/2006/relationships/hyperlink" Target="https://hal.science/hal-02062363v1" TargetMode="External"/><Relationship Id="rId73" Type="http://schemas.openxmlformats.org/officeDocument/2006/relationships/hyperlink" Target="https://hal.science/search/index/?q=*&amp;authFullName_s=Emmanuelle Sourisseau" TargetMode="External"/><Relationship Id="rId74" Type="http://schemas.openxmlformats.org/officeDocument/2006/relationships/hyperlink" Target="https://hal.science/search/index/?q=*&amp;authFullName_s=Hugues Heurtefeux" TargetMode="External"/><Relationship Id="rId75" Type="http://schemas.openxmlformats.org/officeDocument/2006/relationships/hyperlink" Target="https://hal.science/search/index/?q=*&amp;authFullName_s=Xavier Rufray" TargetMode="External"/><Relationship Id="rId76" Type="http://schemas.openxmlformats.org/officeDocument/2006/relationships/hyperlink" Target="https://dx.doi.org/10.1016/j.envsci.2016.02.002" TargetMode="External"/><Relationship Id="rId77" Type="http://schemas.openxmlformats.org/officeDocument/2006/relationships/hyperlink" Target="https://hal.science/hal-01506465v1" TargetMode="External"/><Relationship Id="rId78" Type="http://schemas.openxmlformats.org/officeDocument/2006/relationships/hyperlink" Target="https://dx.doi.org/10.3368/le.92.4.641" TargetMode="External"/><Relationship Id="rId79" Type="http://schemas.openxmlformats.org/officeDocument/2006/relationships/hyperlink" Target="https://hal.science/hal-01506443v1" TargetMode="External"/><Relationship Id="rId80" Type="http://schemas.openxmlformats.org/officeDocument/2006/relationships/hyperlink" Target="https://dx.doi.org/10.1093/erae/jbv031" TargetMode="External"/><Relationship Id="rId81" Type="http://schemas.openxmlformats.org/officeDocument/2006/relationships/hyperlink" Target="https://hal.inrae.fr/hal-02629727v1" TargetMode="External"/><Relationship Id="rId82" Type="http://schemas.openxmlformats.org/officeDocument/2006/relationships/hyperlink" Target="https://hal.inrae.fr/hal-02630558v1" TargetMode="External"/><Relationship Id="rId83" Type="http://schemas.openxmlformats.org/officeDocument/2006/relationships/hyperlink" Target="https://hal.science/hal-00826997v1" TargetMode="External"/><Relationship Id="rId84" Type="http://schemas.openxmlformats.org/officeDocument/2006/relationships/hyperlink" Target="https://hal.science/search/index/?q=*&amp;authFullName_s=L. Kuhfuss" TargetMode="External"/><Relationship Id="rId85" Type="http://schemas.openxmlformats.org/officeDocument/2006/relationships/hyperlink" Target="https://hal.science/search/index/?q=*&amp;authFullName_s=S&#233;bastien Loubier" TargetMode="External"/><Relationship Id="rId86" Type="http://schemas.openxmlformats.org/officeDocument/2006/relationships/hyperlink" Target="https://dx.doi.org/10.14758/SET-REVUE.2013.11.15" TargetMode="External"/><Relationship Id="rId87" Type="http://schemas.openxmlformats.org/officeDocument/2006/relationships/hyperlink" Target="https://hal.inrae.fr/hal-02646414v1" TargetMode="External"/><Relationship Id="rId88" Type="http://schemas.openxmlformats.org/officeDocument/2006/relationships/hyperlink" Target="https://hal.science/search/index/?q=*&amp;authFullName_s=Florence F. Jacquet" TargetMode="External"/><Relationship Id="rId89" Type="http://schemas.openxmlformats.org/officeDocument/2006/relationships/hyperlink" Target="https://hal.science/hal-01595146v1" TargetMode="External"/><Relationship Id="rId90" Type="http://schemas.openxmlformats.org/officeDocument/2006/relationships/hyperlink" Target="https://hal.science/search/index/?q=*&amp;authFullName_s=Marie-Ferr&#233;ole Menu" TargetMode="External"/><Relationship Id="rId91" Type="http://schemas.openxmlformats.org/officeDocument/2006/relationships/hyperlink" Target="https://dx.doi.org/10.3917/pour.213.0097" TargetMode="External"/><Relationship Id="rId92" Type="http://schemas.openxmlformats.org/officeDocument/2006/relationships/hyperlink" Target="https://hal.science/hal-04494599v1" TargetMode="External"/><Relationship Id="rId93" Type="http://schemas.openxmlformats.org/officeDocument/2006/relationships/hyperlink" Target="https://hal.science/search/index/?q=*&amp;authFullName_s=Carla Barlagne" TargetMode="External"/><Relationship Id="rId94" Type="http://schemas.openxmlformats.org/officeDocument/2006/relationships/hyperlink" Target="https://hal.science/search/index/?q=*&amp;authFullName_s=Carl&#8208;johan Lagerkvist" TargetMode="External"/><Relationship Id="rId95" Type="http://schemas.openxmlformats.org/officeDocument/2006/relationships/hyperlink" Target="https://hal.inrae.fr/hal-04179389v1" TargetMode="External"/><Relationship Id="rId96" Type="http://schemas.openxmlformats.org/officeDocument/2006/relationships/hyperlink" Target="https://hal.science/search/index/?q=*&amp;authFullName_s=Simone Piras" TargetMode="External"/><Relationship Id="rId97" Type="http://schemas.openxmlformats.org/officeDocument/2006/relationships/hyperlink" Target="https://hal.science/search/index/?q=*&amp;authFullName_s=Aleksander Stojkowski" TargetMode="External"/><Relationship Id="rId98" Type="http://schemas.openxmlformats.org/officeDocument/2006/relationships/hyperlink" Target="https://hal.science/search/index/?q=*&amp;authFullName_s=Haftom Bayray" TargetMode="External"/><Relationship Id="rId99" Type="http://schemas.openxmlformats.org/officeDocument/2006/relationships/hyperlink" Target="https://hal.inrae.fr/hal-02801901v1" TargetMode="External"/><Relationship Id="rId100" Type="http://schemas.openxmlformats.org/officeDocument/2006/relationships/hyperlink" Target="https://hal.science/hal-01199075v1" TargetMode="External"/><Relationship Id="rId101" Type="http://schemas.openxmlformats.org/officeDocument/2006/relationships/hyperlink" Target="https://hal.inrae.fr/hal-02792838v1" TargetMode="External"/><Relationship Id="rId102" Type="http://schemas.openxmlformats.org/officeDocument/2006/relationships/hyperlink" Target="https://hal.science/search/index/?q=*&amp;authFullName_s=Agnalys Michaud" TargetMode="External"/><Relationship Id="rId103" Type="http://schemas.openxmlformats.org/officeDocument/2006/relationships/hyperlink" Target="https://hal.science/search/index/?q=*&amp;authFullName_s=Mathieu Desole" TargetMode="External"/><Relationship Id="rId104" Type="http://schemas.openxmlformats.org/officeDocument/2006/relationships/hyperlink" Target="https://hal.inrae.fr/hal-02805605v1" TargetMode="External"/><Relationship Id="rId105" Type="http://schemas.openxmlformats.org/officeDocument/2006/relationships/hyperlink" Target="https://hal.science/search/index/?q=*&amp;authFullName_s=Julien Halska" TargetMode="External"/><Relationship Id="rId106" Type="http://schemas.openxmlformats.org/officeDocument/2006/relationships/hyperlink" Target="https://hal.science/search/index/?q=*&amp;authFullName_s=Philippe Pointereau" TargetMode="External"/><Relationship Id="rId107" Type="http://schemas.openxmlformats.org/officeDocument/2006/relationships/hyperlink" Target="https://hal.science/search/index/?q=*&amp;authFullName_s=Anne Victor" TargetMode="External"/><Relationship Id="rId108" Type="http://schemas.openxmlformats.org/officeDocument/2006/relationships/hyperlink" Target="https://hal.inrae.fr/hal-02808374v1" TargetMode="External"/><Relationship Id="rId109" Type="http://schemas.openxmlformats.org/officeDocument/2006/relationships/hyperlink" Target="https://hal.inrae.fr/hal-02600151v1" TargetMode="External"/><Relationship Id="rId110" Type="http://schemas.openxmlformats.org/officeDocument/2006/relationships/hyperlink" Target="https://hal.science/search/index/?q=*&amp;authFullName_s=Sylvie Morardet" TargetMode="External"/><Relationship Id="rId111" Type="http://schemas.openxmlformats.org/officeDocument/2006/relationships/hyperlink" Target="https://hal.science/search/index/?q=*&amp;authFullName_s=Robert Lifran" TargetMode="External"/><Relationship Id="rId112" Type="http://schemas.openxmlformats.org/officeDocument/2006/relationships/hyperlink" Target="https://hal.inrae.fr/hal-02810288v1" TargetMode="External"/><Relationship Id="rId113" Type="http://schemas.openxmlformats.org/officeDocument/2006/relationships/hyperlink" Target="https://hal.science/search/index/?q=*&amp;authFullName_s=Anne Pariente" TargetMode="External"/><Relationship Id="rId114" Type="http://schemas.openxmlformats.org/officeDocument/2006/relationships/hyperlink" Target="https://hal.science/search/index/?q=*&amp;authFullName_s=Marie Schill" TargetMode="External"/><Relationship Id="rId115" Type="http://schemas.openxmlformats.org/officeDocument/2006/relationships/hyperlink" Target="https://hal.inrae.fr/hal-02802304v1" TargetMode="External"/><Relationship Id="rId116" Type="http://schemas.openxmlformats.org/officeDocument/2006/relationships/hyperlink" Target="https://hal.inrae.fr/hal-02803609v1" TargetMode="External"/><Relationship Id="rId117" Type="http://schemas.openxmlformats.org/officeDocument/2006/relationships/hyperlink" Target="https://hal.inrae.fr/hal-02592955v1" TargetMode="External"/><Relationship Id="rId118" Type="http://schemas.openxmlformats.org/officeDocument/2006/relationships/hyperlink" Target="https://hal.inrae.fr/hal-02596504v1" TargetMode="External"/><Relationship Id="rId119" Type="http://schemas.openxmlformats.org/officeDocument/2006/relationships/hyperlink" Target="https://hal.inrae.fr/hal-02592956v1" TargetMode="External"/><Relationship Id="rId120" Type="http://schemas.openxmlformats.org/officeDocument/2006/relationships/hyperlink" Target="https://hal.inrae.fr/hal-02592960v1" TargetMode="External"/><Relationship Id="rId121" Type="http://schemas.openxmlformats.org/officeDocument/2006/relationships/hyperlink" Target="https://hal.science/search/index/?q=*&amp;authFullName_s=Marielle Montginoul" TargetMode="External"/><Relationship Id="rId122" Type="http://schemas.openxmlformats.org/officeDocument/2006/relationships/hyperlink" Target="https://hal.science/search/index/?q=*&amp;authFullName_s=Patrice Garin" TargetMode="External"/><Relationship Id="rId123" Type="http://schemas.openxmlformats.org/officeDocument/2006/relationships/hyperlink" Target="https://hal.science/search/index/?q=*&amp;authFullName_s=Pierre-Olivier Malaterre" TargetMode="External"/><Relationship Id="rId124" Type="http://schemas.openxmlformats.org/officeDocument/2006/relationships/hyperlink" Target="https://hal.inrae.fr/hal-02942854v1" TargetMode="External"/><Relationship Id="rId125" Type="http://schemas.openxmlformats.org/officeDocument/2006/relationships/hyperlink" Target="https://hal.science/search/index/?q=*&amp;authFullName_s=Frans P. De Vries" TargetMode="External"/><Relationship Id="rId126" Type="http://schemas.openxmlformats.org/officeDocument/2006/relationships/hyperlink" Target="https://hal.inrae.fr/hal-02786076v1" TargetMode="External"/><Relationship Id="rId127" Type="http://schemas.openxmlformats.org/officeDocument/2006/relationships/hyperlink" Target="https://hal.inrae.fr/hal-02801402v1" TargetMode="External"/><Relationship Id="rId128" Type="http://schemas.openxmlformats.org/officeDocument/2006/relationships/hyperlink" Target="https://hal.inrae.fr/hal-02602514v1" TargetMode="External"/><Relationship Id="rId129" Type="http://schemas.openxmlformats.org/officeDocument/2006/relationships/hyperlink" Target="https://hal.inrae.fr/hal-02741665v1" TargetMode="External"/><Relationship Id="rId130" Type="http://schemas.openxmlformats.org/officeDocument/2006/relationships/hyperlink" Target="https://hal.inrae.fr/hal-02927563v1" TargetMode="External"/><Relationship Id="rId131" Type="http://schemas.openxmlformats.org/officeDocument/2006/relationships/hyperlink" Target="https://hal.science/hal-01199067v1" TargetMode="External"/><Relationship Id="rId132" Type="http://schemas.openxmlformats.org/officeDocument/2006/relationships/hyperlink" Target="https://hal.inrae.fr/hal-02750282v1" TargetMode="External"/><Relationship Id="rId133" Type="http://schemas.openxmlformats.org/officeDocument/2006/relationships/hyperlink" Target="https://hal.inrae.fr/hal-02927554v1" TargetMode="External"/><Relationship Id="rId134" Type="http://schemas.openxmlformats.org/officeDocument/2006/relationships/hyperlink" Target="https://hal.inrae.fr/hal-02750190v1" TargetMode="External"/><Relationship Id="rId135" Type="http://schemas.openxmlformats.org/officeDocument/2006/relationships/hyperlink" Target="https://hal.science/hal-01485465v1" TargetMode="External"/><Relationship Id="rId136" Type="http://schemas.openxmlformats.org/officeDocument/2006/relationships/hyperlink" Target="https://brgm.hal.science/hal-00625685v1" TargetMode="External"/><Relationship Id="rId137" Type="http://schemas.openxmlformats.org/officeDocument/2006/relationships/hyperlink" Target="https://hal.science/search/index/?q=*&amp;authFullName_s=Charlotte Vinchon" TargetMode="External"/><Relationship Id="rId138" Type="http://schemas.openxmlformats.org/officeDocument/2006/relationships/hyperlink" Target="https://hal.science/search/index/?q=*&amp;authFullName_s=Anne Laurence Angenais" TargetMode="External"/><Relationship Id="rId139" Type="http://schemas.openxmlformats.org/officeDocument/2006/relationships/hyperlink" Target="https://hal.science/search/index/?q=*&amp;authFullName_s=Emmanuelle Berthelier" TargetMode="External"/><Relationship Id="rId140" Type="http://schemas.openxmlformats.org/officeDocument/2006/relationships/hyperlink" Target="https://hal.science/search/index/?q=*&amp;authFullName_s=Manuel Garcin" TargetMode="External"/><Relationship Id="rId141" Type="http://schemas.openxmlformats.org/officeDocument/2006/relationships/hyperlink" Target="https://hal.science/hal-01485464v1" TargetMode="External"/><Relationship Id="rId142" Type="http://schemas.openxmlformats.org/officeDocument/2006/relationships/hyperlink" Target="https://hal.science/search/index/?q=*&amp;authFullName_s=Florence Jacquet" TargetMode="External"/><Relationship Id="rId143" Type="http://schemas.openxmlformats.org/officeDocument/2006/relationships/hyperlink" Target="https://brgm.hal.science/hal-00658353v1" TargetMode="External"/><Relationship Id="rId144" Type="http://schemas.openxmlformats.org/officeDocument/2006/relationships/hyperlink" Target="https://hal.science/search/index/?q=*&amp;authFullName_s=Laure Maton" TargetMode="External"/><Relationship Id="rId145" Type="http://schemas.openxmlformats.org/officeDocument/2006/relationships/hyperlink" Target="https://hal.science/search/index/?q=*&amp;authFullName_s=Yvan Caballero" TargetMode="External"/><Relationship Id="rId146" Type="http://schemas.openxmlformats.org/officeDocument/2006/relationships/hyperlink" Target="https://hal.science/hal-00908810v1" TargetMode="External"/><Relationship Id="rId147" Type="http://schemas.openxmlformats.org/officeDocument/2006/relationships/hyperlink" Target="https://hal.science/search/index/?q=*&amp;authFullName_s=Nacima Baron-Yelles" TargetMode="External"/><Relationship Id="rId148" Type="http://schemas.openxmlformats.org/officeDocument/2006/relationships/hyperlink" Target="https://hal.science/search/index/?q=*&amp;authFullName_s=E. Berthelier" TargetMode="External"/><Relationship Id="rId149" Type="http://schemas.openxmlformats.org/officeDocument/2006/relationships/hyperlink" Target="https://brgm.hal.science/hal-00658357v1" TargetMode="External"/><Relationship Id="rId150" Type="http://schemas.openxmlformats.org/officeDocument/2006/relationships/hyperlink" Target="https://hal.science/search/index/?q=*&amp;authFullName_s=Yann Balouin" TargetMode="External"/><Relationship Id="rId151" Type="http://schemas.openxmlformats.org/officeDocument/2006/relationships/hyperlink" Target="https://hal.inrae.fr/hal-02823388v1" TargetMode="External"/><Relationship Id="rId152" Type="http://schemas.openxmlformats.org/officeDocument/2006/relationships/hyperlink" Target="https://hal.science/search/index/?q=*&amp;authFullName_s=Eric L&#233;onard" TargetMode="External"/><Relationship Id="rId153" Type="http://schemas.openxmlformats.org/officeDocument/2006/relationships/hyperlink" Target="https://hal.science/search/index/?q=*&amp;authFullName_s=. Asociaci&#243;n Mexicana de Estudios Rurales" TargetMode="External"/><Relationship Id="rId154" Type="http://schemas.openxmlformats.org/officeDocument/2006/relationships/hyperlink" Target="https://hal.science/hal-01148581v1" TargetMode="External"/><Relationship Id="rId155" Type="http://schemas.openxmlformats.org/officeDocument/2006/relationships/hyperlink" Target="https://hal.science/hal-01148583v1" TargetMode="External"/><Relationship Id="rId156" Type="http://schemas.openxmlformats.org/officeDocument/2006/relationships/hyperlink" Target="https://hal.inrae.fr/hal-02797609v1" TargetMode="External"/><Relationship Id="rId157" Type="http://schemas.openxmlformats.org/officeDocument/2006/relationships/hyperlink" Target="https://archives-publications.inrae.fr/327152.pdf" TargetMode="External"/><Relationship Id="rId158" Type="http://schemas.openxmlformats.org/officeDocument/2006/relationships/hyperlink" Target="https://hal.inrae.fr/hal-02599615v1" TargetMode="External"/><Relationship Id="rId159" Type="http://schemas.openxmlformats.org/officeDocument/2006/relationships/hyperlink" Target="https://hal.science/search/index/?q=*&amp;authFullName_s=M. Campardon" TargetMode="External"/><Relationship Id="rId160" Type="http://schemas.openxmlformats.org/officeDocument/2006/relationships/hyperlink" Target="https://hal.inrae.fr/tel-02810223v1" TargetMode="External"/><Relationship Id="rId161" Type="http://schemas.openxmlformats.org/officeDocument/2006/relationships/hyperlink" Target="https://www.theses.fr/" TargetMode="External"/><Relationship Id="rId1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 Kuhfuss</dc:title>
  <dc:description>CV</dc:description>
  <dc:subject/>
  <cp:keywords/>
  <cp:category/>
  <cp:lastModifiedBy/>
  <dcterms:created xsi:type="dcterms:W3CDTF">2026-05-25T22:32:13+02:00</dcterms:created>
  <dcterms:modified xsi:type="dcterms:W3CDTF">2026-05-25T22:32:13+02:00</dcterms:modified>
</cp:coreProperties>
</file>

<file path=docProps/custom.xml><?xml version="1.0" encoding="utf-8"?>
<Properties xmlns="http://schemas.openxmlformats.org/officeDocument/2006/custom-properties" xmlns:vt="http://schemas.openxmlformats.org/officeDocument/2006/docPropsVTypes"/>
</file>