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Chamlou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en suspens dans 'Le Dimanche des mères' de Graham Swift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2025, 19, pp.83-93.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⟨10.34929/sep.vi19.302⟩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l’orientalisme britannique : le cas d’Isabella Bird et de Journeys to Persia and Kurdestan (1891)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Colloque SFEVE Tours : Imperial Perceptions Between Southern Africa and Central Asia (99 Printemps)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de l’exil dans Désorientale, de Négar Djavadi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2021, Relectures du récit de voyage : figures de l’entre-deux, Hors frontières (26),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⟨10.4000/trans.5201⟩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Lost Translator : The Adventures of Hajji Baba of Isfahan by James Morier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Violets in crucible: translating the orient</w:t>
            </w:r>
            <w:r>
              <w:rPr/>
              <w:t xml:space="preserve">, 2019,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malentendus. Une étude comparée de la poésie persane traduite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2016, Les espaces du malentendu, 5, pp.25-39.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⟨10.34929/sep.vi5.123⟩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Persans dans The Adventures of Hajji Baba of Ispahan de James Morier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2012, La représentation du peuple. 1, 15,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hal-02556106v1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Exploration of the Cultural Kernel in Shalimar the Clown by Salman Rushdie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2010, Le noyau culturel, 14,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Fenêtre : un détail qui annonce la chute dans Falling Slowly d'Anita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2001, What's in a detail? Lire le détail dans les littératures de langue anglaise, 7,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l'entre-deux ou la langue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2000, Paysages dans les littératures de langue anglaise, 5,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vient de l'Occident de Daryush Shayegan : les mirages extraterritoriaux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Extraterritoriality of Languages, Literatures and civilizations, colloque international du 18 au 20 octobre 2012, organisé par l'Université Paris-Est Créteil</w:t>
            </w:r>
            <w:r>
              <w:rPr/>
              <w:t xml:space="preserve">, Oct 2012, Paris, France. pp.321-330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orientale dans The God of Small Things d'Arundhati 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CRELINGUA du 9 juin 2012, organisée par l'Université Sorbonne Nouvelle</w:t>
            </w:r>
            <w:r>
              <w:rPr/>
              <w:t xml:space="preserve">, Jun 2012, Paris,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miroirs dans The Enigma of Arrival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V.S. Naipaul, écriture de l'altérité, altérité de l'écriture, colloque du 12 et 13 décembre 2008, organisé par l'Université de Lyon</w:t>
            </w:r>
            <w:r>
              <w:rPr/>
              <w:t xml:space="preserve">, Dec 2008, Lyon, France.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modale dans Leaving Home d’Anita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CRELINGUA du 24 mai 2008, organisée par l'Université Sorbonne Nouvelle</w:t>
            </w:r>
            <w:r>
              <w:rPr/>
              <w:t xml:space="preserve">, May 2008, Paris, France. pp.34-47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 l’Orient aux rêves d’une Occidentale : la traduction des poèmes de Hâfez par Gertrude Bell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d'Orient, connaître l'Orient: visions de l'Orient dans l'art et la littérature britanniques, colloque mars 2003, organisé par l'Université Marne-la-Vallée et Paris III</w:t>
            </w:r>
            <w:r>
              <w:rPr/>
              <w:t xml:space="preserve">, Mar 2003, Paris, France. pp.251-267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et images féminines dans la poésie de Hâfez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des femmes, colloque de novembre 1999, organisé par l'Université de Marne-la-Vallée</w:t>
            </w:r>
            <w:r>
              <w:rPr/>
              <w:t xml:space="preserve">, Nov 1999, Marne-la-Vallée, France.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Beneath her Feet, de Salman Rushdie ou l’exclusion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à la frontière des langues : actes de la journée d'étude du 19 novembre 1999, organisée par l'Université d'Artois</w:t>
            </w:r>
            <w:r>
              <w:rPr/>
              <w:t xml:space="preserve">, Nov 1999, Arras,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Khayyâm : l’impossible traduction de l’Orient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issues de l'atelier Middle East du XXXVIIIe congrès de la SAES, Rennes 1998</w:t>
            </w:r>
            <w:r>
              <w:rPr/>
              <w:t xml:space="preserve">, 1998, Rennes, France. pp.138-150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postmoderne de Salman Rushdie dans The Moor’s Last Sigh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Sublime and After : Avatars d'un mode dans la littérature anglo-saxonne du XVIIIème au XXème siècles, colloque organisé par l'Université de Provence, 13 et 14 novembre 1998</w:t>
            </w:r>
            <w:r>
              <w:rPr/>
              <w:t xml:space="preserve">, Nov 1998, Aix-en-Provence, France. pp.103-118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la banalité du destin (Anita Brookner, Incidents in the rue Laugier)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banal dans le roman britannique contemporain : actes du colloque Fictions anglaises contemporaines, mars 1997, organisé par l'Université de Provence</w:t>
            </w:r>
            <w:r>
              <w:rPr/>
              <w:t xml:space="preserve">, Mar 1997, Aix-en-Provence,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orientalisme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/>
              <w:t xml:space="preserve">Laurence Chamlou. ÉPURE - Éditions et Presses universitaires de Reims, 21, 2017, Imaginaires, 978-2-37496-033-3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persanes de Gertrude Bell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/>
              <w:t xml:space="preserve">Épure, Editions et presses universitaires de Reims, 2012, Studia remensia, 978-2-915271-57-7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l'exil : étude comparée des œuvres d'Anita Brookner, Salman Rushdie et Kazuo Ishiguro de 1981 à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/>
              <w:t xml:space="preserve">Presses universitaires de Reims, 2000, Publications du Centre de recherche sur l'imaginaire dans les littératures de langue anglaise, 978-2-904835-66-X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de Kazuo Ishiguro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/>
              <w:t xml:space="preserve">Ellipses, 1999, Première leçon sur.., 978-2-7298-5954-1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l’Orient. L’erreur culturelle dans la traduction des ghazals de Hâfez par Henry Wilberforce Clarke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/>
              <w:t xml:space="preserve">Schwerter, Stephanie; Gravet, Catherine; Barège, Thomas. </w:t>
            </w:r>
            <w:r>
              <w:rPr>
                <w:i w:val="1"/>
                <w:iCs w:val="1"/>
              </w:rPr>
              <w:t xml:space="preserve">L’erreur culturelle en traduction : lectures littéraires</w:t>
            </w:r>
            <w:r>
              <w:rPr/>
              <w:t xml:space="preserve">, 1927,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pp.109-124, 2019, Traductologie, ISSN 1272-1905, 978-2-7574-2952-5.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⟨10.4000/books.septentrion.88413⟩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resonance of a grammar : A Grammar of the Persian Language by Sir William Jones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Bukhara magazine.</w:t>
            </w:r>
            <w:r>
              <w:rPr/>
              <w:t xml:space="preserve">, 16 (103), Téhéran : Terrence James Victorino, pp.62-71, 2015, 978-620-1-19839-5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 Hâfez par Michael Hillmann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/>
              <w:t xml:space="preserve">Gadoin, Isabelle; Vesel, Ziva. </w:t>
            </w:r>
            <w:r>
              <w:rPr>
                <w:i w:val="1"/>
                <w:iCs w:val="1"/>
              </w:rPr>
              <w:t xml:space="preserve">Figures pionnières de l'orientalisme: convergences européennes : monde anglophone, Europe centrale et orientale</w:t>
            </w:r>
            <w:r>
              <w:rPr/>
              <w:t xml:space="preserve">, 20, Louvain : Peeters Publishers, pp.45-53, 2011, 978-2-9521376-4-5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Instants Magiques dans The God of Small Things d'Arundhati 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/>
              <w:t xml:space="preserve">Gallix, François. </w:t>
            </w:r>
            <w:r>
              <w:rPr>
                <w:i w:val="1"/>
                <w:iCs w:val="1"/>
              </w:rPr>
              <w:t xml:space="preserve">Arundhati Roy, "The god of small things" : l'hybridité célébrée</w:t>
            </w:r>
            <w:r>
              <w:rPr/>
              <w:t xml:space="preserve">, Reims : Mallard, pp.129-136, 2002, 978-2-84372-059-8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incipit to &amp;quot;a beautiful country of yours&amp;quot;. Explication de la première page de The Remains of the Day de Kazuo Ishiguro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Gallix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/>
              <w:t xml:space="preserve">Gallix, François. </w:t>
            </w:r>
            <w:r>
              <w:rPr>
                <w:i w:val="1"/>
                <w:iCs w:val="1"/>
              </w:rPr>
              <w:t xml:space="preserve">The Remains of the day de Kazuo Ishiguro</w:t>
            </w:r>
            <w:r>
              <w:rPr/>
              <w:t xml:space="preserve">, Paris : Editions du Temps, pp.34-45, 1999, 978-2-84274-075-7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Dupouy, Lady Mary Wortley Montagu : une épistolière au siècle des Lumières, Aix-en-Provence, Presses universitaires de Provence,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musicien au cinéma - Partie 2</w:t>
            </w:r>
            <w:r>
              <w:rPr/>
              <w:t xml:space="preserve">, 2022, pp.185-187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hal-03992661v1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4965581v1" TargetMode="External"/><Relationship Id="rId8" Type="http://schemas.openxmlformats.org/officeDocument/2006/relationships/hyperlink" Target="https://hal.science/search/index/?q=*&amp;authFullName_s=Laurence Chamlou" TargetMode="External"/><Relationship Id="rId9" Type="http://schemas.openxmlformats.org/officeDocument/2006/relationships/hyperlink" Target="https://dx.doi.org/10.34929/sep.vi19.302" TargetMode="External"/><Relationship Id="rId10" Type="http://schemas.openxmlformats.org/officeDocument/2006/relationships/hyperlink" Target="https://univ-reims.hal.science/hal-04690049v1" TargetMode="External"/><Relationship Id="rId11" Type="http://schemas.openxmlformats.org/officeDocument/2006/relationships/hyperlink" Target="https://univ-reims.hal.science/hal-03480239v1" TargetMode="External"/><Relationship Id="rId12" Type="http://schemas.openxmlformats.org/officeDocument/2006/relationships/hyperlink" Target="https://dx.doi.org/10.4000/trans.5201" TargetMode="External"/><Relationship Id="rId13" Type="http://schemas.openxmlformats.org/officeDocument/2006/relationships/hyperlink" Target="https://univ-reims.hal.science/hal-02497450v1" TargetMode="External"/><Relationship Id="rId14" Type="http://schemas.openxmlformats.org/officeDocument/2006/relationships/hyperlink" Target="https://univ-reims.hal.science/hal-02497236v1" TargetMode="External"/><Relationship Id="rId15" Type="http://schemas.openxmlformats.org/officeDocument/2006/relationships/hyperlink" Target="https://dx.doi.org/10.34929/sep.vi5.123" TargetMode="External"/><Relationship Id="rId16" Type="http://schemas.openxmlformats.org/officeDocument/2006/relationships/hyperlink" Target="https://univ-reims.hal.science/hal-02556106v1" TargetMode="External"/><Relationship Id="rId17" Type="http://schemas.openxmlformats.org/officeDocument/2006/relationships/hyperlink" Target="https://univ-reims.hal.science/hal-02556107v1" TargetMode="External"/><Relationship Id="rId18" Type="http://schemas.openxmlformats.org/officeDocument/2006/relationships/hyperlink" Target="https://univ-reims.hal.science/hal-02556108v1" TargetMode="External"/><Relationship Id="rId19" Type="http://schemas.openxmlformats.org/officeDocument/2006/relationships/hyperlink" Target="https://univ-reims.hal.science/hal-02556020v1" TargetMode="External"/><Relationship Id="rId20" Type="http://schemas.openxmlformats.org/officeDocument/2006/relationships/hyperlink" Target="https://univ-reims.hal.science/hal-02555644v1" TargetMode="External"/><Relationship Id="rId21" Type="http://schemas.openxmlformats.org/officeDocument/2006/relationships/hyperlink" Target="https://univ-reims.hal.science/hal-02555646v1" TargetMode="External"/><Relationship Id="rId22" Type="http://schemas.openxmlformats.org/officeDocument/2006/relationships/hyperlink" Target="https://univ-reims.hal.science/hal-02555651v1" TargetMode="External"/><Relationship Id="rId23" Type="http://schemas.openxmlformats.org/officeDocument/2006/relationships/hyperlink" Target="https://univ-reims.hal.science/hal-02555645v1" TargetMode="External"/><Relationship Id="rId24" Type="http://schemas.openxmlformats.org/officeDocument/2006/relationships/hyperlink" Target="https://univ-reims.hal.science/hal-02555652v1" TargetMode="External"/><Relationship Id="rId25" Type="http://schemas.openxmlformats.org/officeDocument/2006/relationships/hyperlink" Target="https://univ-reims.hal.science/hal-02555653v1" TargetMode="External"/><Relationship Id="rId26" Type="http://schemas.openxmlformats.org/officeDocument/2006/relationships/hyperlink" Target="https://univ-reims.hal.science/hal-02555654v1" TargetMode="External"/><Relationship Id="rId27" Type="http://schemas.openxmlformats.org/officeDocument/2006/relationships/hyperlink" Target="https://univ-reims.hal.science/hal-02555648v1" TargetMode="External"/><Relationship Id="rId28" Type="http://schemas.openxmlformats.org/officeDocument/2006/relationships/hyperlink" Target="https://univ-reims.hal.science/hal-02555649v1" TargetMode="External"/><Relationship Id="rId29" Type="http://schemas.openxmlformats.org/officeDocument/2006/relationships/hyperlink" Target="https://univ-reims.hal.science/hal-02555647v1" TargetMode="External"/><Relationship Id="rId30" Type="http://schemas.openxmlformats.org/officeDocument/2006/relationships/hyperlink" Target="https://hal.science/hal-02525176v1" TargetMode="External"/><Relationship Id="rId31" Type="http://schemas.openxmlformats.org/officeDocument/2006/relationships/hyperlink" Target="https://univ-reims.hal.science/hal-02497448v1" TargetMode="External"/><Relationship Id="rId32" Type="http://schemas.openxmlformats.org/officeDocument/2006/relationships/hyperlink" Target="https://univ-reims.hal.science/hal-02497447v1" TargetMode="External"/><Relationship Id="rId33" Type="http://schemas.openxmlformats.org/officeDocument/2006/relationships/hyperlink" Target="https://univ-reims.hal.science/hal-02497449v1" TargetMode="External"/><Relationship Id="rId34" Type="http://schemas.openxmlformats.org/officeDocument/2006/relationships/hyperlink" Target="https://univ-reims.hal.science/hal-03107512v1" TargetMode="External"/><Relationship Id="rId35" Type="http://schemas.openxmlformats.org/officeDocument/2006/relationships/hyperlink" Target="http://books.openedition.org/septentrion/88413" TargetMode="External"/><Relationship Id="rId36" Type="http://schemas.openxmlformats.org/officeDocument/2006/relationships/hyperlink" Target="https://dx.doi.org/10.4000/books.septentrion.88413" TargetMode="External"/><Relationship Id="rId37" Type="http://schemas.openxmlformats.org/officeDocument/2006/relationships/hyperlink" Target="https://hal.science/hal-02525174v1" TargetMode="External"/><Relationship Id="rId38" Type="http://schemas.openxmlformats.org/officeDocument/2006/relationships/hyperlink" Target="https://univ-reims.hal.science/hal-02555650v1" TargetMode="External"/><Relationship Id="rId39" Type="http://schemas.openxmlformats.org/officeDocument/2006/relationships/hyperlink" Target="https://hal.science/hal-02525178v1" TargetMode="External"/><Relationship Id="rId40" Type="http://schemas.openxmlformats.org/officeDocument/2006/relationships/hyperlink" Target="https://hal.science/hal-02525177v1" TargetMode="External"/><Relationship Id="rId41" Type="http://schemas.openxmlformats.org/officeDocument/2006/relationships/hyperlink" Target="https://hal.science/search/index/?q=*&amp;authFullName_s=Fran&#231;ois Gallix" TargetMode="External"/><Relationship Id="rId42" Type="http://schemas.openxmlformats.org/officeDocument/2006/relationships/hyperlink" Target="https://univ-reims.hal.science/hal-0399266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Chamlou</dc:title>
  <dc:description>CV</dc:description>
  <dc:subject/>
  <cp:keywords/>
  <cp:category/>
  <cp:lastModifiedBy/>
  <dcterms:created xsi:type="dcterms:W3CDTF">2026-05-05T05:42:10+02:00</dcterms:created>
  <dcterms:modified xsi:type="dcterms:W3CDTF">2026-05-05T05:42:10+02:00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