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6.170212765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Laurence ESPINASSY </w:t></w:r><w:r><w:rPr><w:color w:val="641e6e"/></w:rPr><w:t xml:space="preserve">Laurence Espinassy PR 70°</w:t></w:r></w:p><w:p><w:pPr><w:spacing w:before="600"/></w:pPr></w:p><w:p><w:pPr><w:spacing w:before="600"/></w:pPr></w:p><w:p><w:pPr><w:pStyle w:val="Heading2"/></w:pPr><w:r><w:rPr><w:color w:val="1e198e"/><w:b w:val="1"/><w:bCs w:val="1"/></w:rPr><w:t xml:space="preserve">Présentation</w:t></w:r></w:p><w:p><w:pPr><w:spacing w:after="100"/></w:pPr></w:p><w:p><w:pPr/><w:r><w:rPr><w:b w:val="1"/><w:bCs w:val="1"/></w:rPr><w:t xml:space="preserve">Points forts des activités de recherche</w:t></w:r></w:p><w:p><w:pPr/><w:r><w:rPr/><w:t xml:space="preserve">Analyse ergonomique de l’activité des professionnels de l’éducation (arts plastiques + autres)</w:t></w:r></w:p><w:p><w:pPr/><w:r><w:rPr/><w:t xml:space="preserve">Regard ergonomique et didactique sur le travail enseignant</w:t></w:r></w:p><w:p><w:pPr/><w:r><w:rPr/><w:t xml:space="preserve">Interprétation-renormalisation individuelle et collective des prescriptions</w:t></w:r></w:p><w:p><w:pPr/><w:r><w:rPr/><w:t xml:space="preserve">Articulation Intervention/ Recherche / Formation</w:t></w:r></w:p><w:p><w:pPr/><w:r><w:rPr><w:b w:val="1"/><w:bCs w:val="1"/></w:rPr><w:t xml:space="preserve">Résumé des thématiques et objets de recherche par ordre chronologique</w:t></w:r></w:p><w:p><w:pPr/><w:r><w:rPr/><w:t xml:space="preserve">Mes recherches s’inscrivent initialement dans le cadre des travaux de l’équipe ERGAPE (Ergonomie de l’Activité des Professionnels de l’Éducation) qui montrent que :Une ergonomie de l’activité enseignante est possible, en prenant au sérieux l’idée qu’enseigner est un travail, qui s’exerce au sein de collectifs inscrits dans des milieux de travail et dans une histoire du métier.L’étude du développement de cette activité requiert un certain nombre de conditions, qu’il incombe au chercheur de réunir, en fournissant aux enseignants un cadre leur permettant de faire de leur travail ordinaire un objet de pensée et d’interlocution.Cette posture permet de mettre l’accent sur des composantes souvent peu étudiées par la recherche en éducation, comme le rapport aux prescriptions, le rôle des milieux et des collectifs de travail dans leur interprétation et leur redéfinition, le poids des compromis opérés pour trancher dans des dilemmes professionnels, etc. Dans ce cadre, l’activité du professeur consiste donc à concevoir et à organiser au mieux son travail et celui des élèves. La tâche scolaire apparaît ainsi à la fois comme l’objet et l’organisateur du travail de l’enseignant et des élèves.</w:t></w:r></w:p><w:p><w:pPr/><w:r><w:rPr><w:i w:val="1"/><w:iCs w:val="1"/></w:rPr><w:t xml:space="preserve">Mes actions de recherche se caractérisent par :</w:t></w:r><w:r><w:rPr/><w:t xml:space="preserve">-l’articulation recherche, intervention et formation à partir d’une démarche itérative alternant : a) des phases d’analyse de l’activité au travail in situ et selon des empans temporels plus ou moins longs, b) de conception d’artefacts indexés à cette analyse, c) de conception continuée dans l’usage de ces artefacts, à travers leur appropriation par les protagonistes concernés en formation et d) d’évolution des dispositifs de formation... etc.-des travaux menés parallèlement mais de façon interactive : les uns, individuellement, concernant l’activité des professeurs d’arts plastiques ; les autres, pilotés collectivement au sein de l’équipe, concernant l’analyse ergonomique de l’activité des professionnels de l’éducation au sens large.</w:t></w:r></w:p><w:p><w:pPr/><w:r><w:rPr/><w:t xml:space="preserve">La thèse que j’ai soutenue en 2006 peut se décliner selon deux questions : 1- Que sait-on de l’activité des professeurs d’arts plastiques au collège ?2- En quoi l’activité de ces professeurs nous renseigne-t-elle sur le métier d’enseignant ?</w:t></w:r></w:p><w:p><w:pPr/><w:r><w:rPr/><w:t xml:space="preserve">Prolongeant les résultats obtenus, mon activité de recherche s’est déclinée selon les axes suivants :</w:t></w:r></w:p><w:p><w:pPr><w:numPr><w:ilvl w:val="0"/><w:numId w:val="1"/></w:numPr></w:pPr><w:r><w:rPr/><w:t xml:space="preserve">L’Analyse de l’activité des professeurs d’arts plastiques :a)- Le métier enseignant, en croisant la spécificité de la didactique des arts plastiques et la généricité du travail professoral ; ces recherches interrogent aussi les dispositifs de formation.b)- Le processus de recherche-intervention adopté par l’équipe : sur le développement des situations, des acteurs, du chercheur.c)- L’interprétation individuelle et collective des prescriptions, le travail du débutant et du conseiller pédagogique, l’aménagement spécifique du milieu de travail des élèves, la création d’outils professionnels.d)- L’activité des prescripteurs en APL</w:t></w:r></w:p><w:p><w:pPr><w:numPr><w:ilvl w:val="0"/><w:numId w:val="1"/></w:numPr></w:pPr><w:r><w:rPr/><w:t xml:space="preserve">La « nouvelle professionnalité » en Réseaux Ambition Réussite (RAR). Plus largement, ce programme s’intéresse aux transformations contemporaines du travail enseignant, dont l’exercice sur le terrain de l’éducation prioritaire offre un observatoire particulièrement approprié. Les travaux conduits ont débouché notamment sur la conception de l’environnement de formation Néopass@ction (IFé ENSL) dédié aux néo-enseignants et à leurs formateurs, dont je fus membre du comité de pilotage scientifique. Conception, avec Christine Félix, du second volet intitulé « Aider les élèves à travailler » de la plateforme de ressources de formation des enseignants « Néopass@ction »(IFÉ).</w:t></w:r></w:p><w:p><w:pPr><w:numPr><w:ilvl w:val="0"/><w:numId w:val="1"/></w:numPr></w:pPr><w:r><w:rPr/><w:t xml:space="preserve">Suite aux travaux précédents, un axe vise à porter un double regard didactique et ergonomique sur le travail de l’enseignant. Pour tenter d’éclairer cette activité, il apparaît pertinent de considérer, tout en le questionnant, l’enchevêtrement des enjeux didactiques et des enjeux ergonomiques afin d’étudier la manière dont les professeurs « font avec » les prescriptions, ou comment d’autres professionnels « font avec » les enjeux de savoirs disciplinaires.</w:t></w:r></w:p><w:p><w:pPr><w:numPr><w:ilvl w:val="0"/><w:numId w:val="1"/></w:numPr></w:pPr><w:r><w:rPr/><w:t xml:space="preserve">2014-15 Responsabilité d’un axe spécifique de travail créé au sein de l’équipe ERGAPE ; intitulé « Dimensions didactiques de l’activité des professionnels de l’éducation », il regroupe plusieurs enseignants chercheurs et étudiants, dont plusieurs développent des travaux s'intéressant aux enseignements artistiques.</w:t></w:r></w:p><w:p><w:pPr/><w:r><w:rPr/><w:t xml:space="preserve">Depuis 2017, la restructuration du laboratoire ADEF a permis de créer deux programmes de recherche issus du précédent.</w:t></w:r></w:p><w:p><w:pPr/><w:r><w:rPr/><w:t xml:space="preserve">- 2017 à 2021 : co-responsable avec Fabienne Brière-Guenoun de celui intitulé &amp;quot;Organisateurs de l’activité enseignante entre dimensions didactiques et ergonomiques&amp;quot; (Acronyme : ODE). Ce programme, s’est inscrit dans l’histoire des travaux de recherche de l’équipe ERGAPE qui s’appuient sur le cadre théorique et méthodologie de « la clinique de l’activité », selon une perspective historico-culturelle et sur une approche comparatiste et anthropologique du didactique, qui ambitionne de comparer les modalités d’appropriation/transmission des savoirs selon différentes disciplines et institutions.</w:t></w:r></w:p><w:p><w:pPr/><w:r><w:rPr/><w:t xml:space="preserve">Nous analysons les organisateurs de l’activité des enseignants (débutants et expérimentés) exerçant en milieux prioritaires ou ordinaires, dans différentes disciplines scolaires et dispositifs d’enseignement ou éducatifs, au regard des changements prescriptifs institutionnels. Nous souhaitons ainsi mettre au jour les cadres théoriques et méthodologiques mobilisés dans des recherches s’intéressant aux gestes d’enseignement et ou de formation dans différents contextes institutionnels et disciplines scolaires afin d’en identifier des traits génériques et spécifiques.</w:t></w:r></w:p><w:p><w:pPr/><w:r><w:rPr/><w:t xml:space="preserve">Le second programme créé en 2017, et dont je suis aujourd’hui co-responsable, s'intitule &amp;quot;Le geste créatif et l’activité formative&amp;quot; (Acronyme : GCAF). Il a pour objectif d'étudier par des approches plurielles (didactique, poïétique, sociologique, historique, psychologique, ergonomique...) les dimensions créatives des gestes des enseignants/formateurs/intervenants et des apprenants.</w:t></w:r></w:p><w:p><w:pPr/><w:r><w:rPr/><w:t xml:space="preserve">En regard de ce qui précède, la note de synthèse de l’Habilitation à Diriger des Recherches que j’ai soutenue en novembre 2019, intitulée : « De l’analyse de l’activité des professeurs d’arts plastiques à la mise au jour des organisateurs de l’activité enseignante. Voies de recherche pour une approche ergo-didactique », peut se résumer ainsi :L’étude de l’enseignement des arts plastiques en France peut paraître un objet de recherche à la fois bien modeste, et fort ambitieux car très peu renseigné. Les travaux de recherche présentés montrent que cet enseignement met en évidence, d’une part, plusieurs organisateurs génériques de l’activité enseignante, et d’autre part, les ambitions démocratiques de l’École française, dans la portée générale de ses visées d’apprentissage et d’autonomisation des élèves.En m’intéressant au « moteur du développement » dans les situations d’enseignement, notamment en arts plastiques, j’ai analysé le caractère visible ou invisible du travail professoral, conçu afin que les élèves construisent et développent une relation au monde, au langage et à soi.L’ensemble de ces recherches, que ce soit de façon générique dans l’organisation individuelle et collective du travail des personnels de l’Éducation, ou de façon plus ciblée dans l’activité des professeurs d’arts plastiques, interroge les conditions de son développement individuel et collectif.  En définitive, ce sont les dimensions créatives de l’activité, et les conditions nécessaires à leur puissance d’expansion qui y sont étudiés. Cet intérêt porté à la créativité au travail est d’autant plus vif lorsqu’il s’agit de développer en classe celle des élèves.</w:t></w:r></w:p><w:p><w:pPr/><w:r><w:rPr/><w:t xml:space="preserve">Du point de vue méthodologique, dans ses modalités d’intervention et d’analyse, le programme de recherche que je développe cherche à concilier les temporalités scientifiques et pédagogiques, en :</w:t></w:r></w:p><w:p><w:pPr><w:numPr><w:ilvl w:val="0"/><w:numId w:val="2"/></w:numPr></w:pPr><w:r><w:rPr/><w:t xml:space="preserve">consacrant des empans temporels longs, pour co-construire avec les professionnels un espace-temps dédié aux difficultés pédagogiques et respectueux d’une exigence scientifique ;</w:t></w:r></w:p><w:p><w:pPr><w:numPr><w:ilvl w:val="0"/><w:numId w:val="2"/></w:numPr></w:pPr><w:r><w:rPr/><w:t xml:space="preserve">identifiant un objet d’étude centré sur l’activité professionnelle ;</w:t></w:r></w:p><w:p><w:pPr><w:numPr><w:ilvl w:val="0"/><w:numId w:val="2"/></w:numPr></w:pPr><w:r><w:rPr/><w:t xml:space="preserve">incluant l’organisation du développement de l’activité au dispositif méthodologique ;</w:t></w:r></w:p><w:p><w:pPr><w:numPr><w:ilvl w:val="0"/><w:numId w:val="2"/></w:numPr></w:pPr><w:r><w:rPr/><w:t xml:space="preserve">négociant collectivement la possibilité de la diffusion des résultats à la communauté professionnelle élargie.</w:t></w:r></w:p><w:p><w:pPr/><w:r><w:rPr/><w:t xml:space="preserve">Les séminaires réguliers de ces programmes, axés autour de ces problématiques, entretiennent cette dynamique de questionnement et ouvrent des perspectives d’encadrement doctoral.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développement des compétences psychosociales au prisme de l’enseignement des arts plastiques : un exemple d’intervention auprès de personnes âgées</w:t></w:r></w:hyperlink></w:p><w:p><w:pPr/><w:hyperlink r:id="rId9" w:history="1"><w:r><w:rPr><w:color w:val="#410a8c"/><w:u w:val="single"/></w:rPr><w:t xml:space="preserve">Manon Côté</w:t></w:r></w:hyperlink><w:r><w:rPr/><w:t xml:space="preserve">,</w:t></w:r><w:hyperlink r:id="rId10" w:history="1"><w:r><w:rPr><w:color w:val="#410a8c"/><w:u w:val="single"/></w:rPr><w:t xml:space="preserve">Laurence Espinassy</w:t></w:r></w:hyperlink></w:p><w:p><w:pPr/><w:r><w:rPr><w:i w:val="1"/><w:iCs w:val="1"/></w:rPr><w:t xml:space="preserve">Nouveaux cahiers de la recherche en éducation</w:t></w:r><w:r><w:rPr/><w:t xml:space="preserve">, 2025, Les enseignements artistiques pour advenir au monde Vol. 2, 26 (3), pp.55-78. </w:t></w:r><w:hyperlink r:id="rId11" w:history="1"><w:r><w:rPr><w:color w:val="#410a8c"/><w:u w:val="single"/></w:rPr><w:t xml:space="preserve">⟨10.7202/1116391ar⟩</w:t></w:r></w:hyperlink></w:p><w:p><w:pPr/><w:r><w:rPr/><w:t xml:space="preserve">Article dans une revue</w:t></w:r></w:p><w:p><w:pPr/><w:hyperlink r:id="rId8" w:history="1"><w:r><w:rPr><w:color w:val="#410a8c"/><w:u w:val="single"/></w:rPr><w:t xml:space="preserve">halshs-04997161v1</w:t></w:r></w:hyperlink></w:p></w:tc></w:tr><w:tr><w:trPr/><w:tc><w:tcPr><w:noWrap/></w:tcPr><w:p><w:pPr><w:spacing w:after="200"/></w:pPr><w:hyperlink r:id="rId12" w:history="1"><w:r><w:rPr><w:color w:val="1e198e"/><w:b w:val="1"/><w:bCs w:val="1"/><w:u w:val="single"/></w:rPr><w:t xml:space="preserve">Vaincre ensemble les difficultés du métier enseignant : retour sur une expérience collective d’intervention-recherche au Brésil</w:t></w:r></w:hyperlink></w:p><w:p><w:pPr/><w:hyperlink r:id="rId10" w:history="1"><w:r><w:rPr><w:color w:val="#410a8c"/><w:u w:val="single"/></w:rPr><w:t xml:space="preserve">Laurence Espinassy</w:t></w:r></w:hyperlink><w:r><w:rPr/><w:t xml:space="preserve">,</w:t></w:r><w:hyperlink r:id="rId13" w:history="1"><w:r><w:rPr><w:color w:val="#410a8c"/><w:u w:val="single"/></w:rPr><w:t xml:space="preserve">Rozania Maria Alves De Moraes</w:t></w:r></w:hyperlink></w:p><w:p><w:pPr/><w:r><w:rPr><w:i w:val="1"/><w:iCs w:val="1"/></w:rPr><w:t xml:space="preserve">Revista Linguagem em Foco</w:t></w:r><w:r><w:rPr/><w:t xml:space="preserve">, 2025, Langues de resistance, pratiques sociales et éducation, 16 (4), pp.94-114</w:t></w:r></w:p><w:p><w:pPr/><w:r><w:rPr/><w:t xml:space="preserve">Article dans une revue</w:t></w:r></w:p><w:p><w:pPr/><w:hyperlink r:id="rId12" w:history="1"><w:r><w:rPr><w:color w:val="#410a8c"/><w:u w:val="single"/></w:rPr><w:t xml:space="preserve">halshs-04997233v1</w:t></w:r></w:hyperlink></w:p></w:tc></w:tr><w:tr><w:trPr/><w:tc><w:tcPr><w:noWrap/></w:tcPr><w:p><w:pPr><w:spacing w:after="200"/></w:pPr><w:hyperlink r:id="rId14" w:history="1"><w:r><w:rPr><w:color w:val="1e198e"/><w:b w:val="1"/><w:bCs w:val="1"/><w:u w:val="single"/></w:rPr><w:t xml:space="preserve">Un dispositif de formation au plurilinguisme : vers une évolution des représentations sociolinguistiques et des pratiques enseignantes à l'école élémentaire</w:t></w:r></w:hyperlink></w:p><w:p><w:pPr/><w:hyperlink r:id="rId15" w:history="1"><w:r><w:rPr><w:color w:val="#410a8c"/><w:u w:val="single"/></w:rPr><w:t xml:space="preserve">Jessyca Tretola</w:t></w:r></w:hyperlink><w:r><w:rPr/><w:t xml:space="preserve">,</w:t></w:r><w:hyperlink r:id="rId16" w:history="1"><w:r><w:rPr><w:color w:val="#410a8c"/><w:u w:val="single"/></w:rPr><w:t xml:space="preserve">Karima Gouaïch</w:t></w:r></w:hyperlink><w:r><w:rPr/><w:t xml:space="preserve">,</w:t></w:r><w:hyperlink r:id="rId10" w:history="1"><w:r><w:rPr><w:color w:val="#410a8c"/><w:u w:val="single"/></w:rPr><w:t xml:space="preserve">Laurence Espinassy</w:t></w:r></w:hyperlink><w:r><w:rPr/><w:t xml:space="preserve">,</w:t></w:r><w:hyperlink r:id="rId17" w:history="1"><w:r><w:rPr><w:color w:val="#410a8c"/><w:u w:val="single"/></w:rPr><w:t xml:space="preserve">Fabienne Brière</w:t></w:r></w:hyperlink></w:p><w:p><w:pPr/><w:r><w:rPr><w:i w:val="1"/><w:iCs w:val="1"/></w:rPr><w:t xml:space="preserve">Contextes et Didactiques</w:t></w:r><w:r><w:rPr/><w:t xml:space="preserve">, 2024, 23, pp.183-197. </w:t></w:r><w:hyperlink r:id="rId18" w:history="1"><w:r><w:rPr><w:color w:val="#410a8c"/><w:u w:val="single"/></w:rPr><w:t xml:space="preserve">⟨10.4000/11ubb⟩</w:t></w:r></w:hyperlink></w:p><w:p><w:pPr/><w:r><w:rPr/><w:t xml:space="preserve">Article dans une revue</w:t></w:r></w:p><w:p><w:pPr/><w:hyperlink r:id="rId14" w:history="1"><w:r><w:rPr><w:color w:val="#410a8c"/><w:u w:val="single"/></w:rPr><w:t xml:space="preserve">halshs-04647207v1</w:t></w:r></w:hyperlink></w:p></w:tc></w:tr><w:tr><w:trPr/><w:tc><w:tcPr><w:noWrap/></w:tcPr><w:p><w:pPr><w:spacing w:after="200"/></w:pPr><w:hyperlink r:id="rId19" w:history="1"><w:r><w:rPr><w:color w:val="1e198e"/><w:b w:val="1"/><w:bCs w:val="1"/><w:u w:val="single"/></w:rPr><w:t xml:space="preserve">Dimensions socio-didactiques de l’enseignement des arts plastiques</w:t></w:r></w:hyperlink></w:p><w:p><w:pPr/><w:hyperlink r:id="rId10" w:history="1"><w:r><w:rPr><w:color w:val="#410a8c"/><w:u w:val="single"/></w:rPr><w:t xml:space="preserve">Laurence Espinassy</w:t></w:r></w:hyperlink></w:p><w:p><w:pPr/><w:r><w:rPr><w:i w:val="1"/><w:iCs w:val="1"/></w:rPr><w:t xml:space="preserve">Didactiques &amp; [et] disciplines</w:t></w:r><w:r><w:rPr/><w:t xml:space="preserve">, 2024, 2 (4), pp.55-69. </w:t></w:r><w:hyperlink r:id="rId20" w:history="1"><w:r><w:rPr><w:color w:val="#410a8c"/><w:u w:val="single"/></w:rPr><w:t xml:space="preserve">⟨10.34874/PRSM.dd-vol2iss4.50013⟩</w:t></w:r></w:hyperlink></w:p><w:p><w:pPr/><w:r><w:rPr/><w:t xml:space="preserve">Article dans une revue</w:t></w:r></w:p><w:p><w:pPr/><w:hyperlink r:id="rId19" w:history="1"><w:r><w:rPr><w:color w:val="#410a8c"/><w:u w:val="single"/></w:rPr><w:t xml:space="preserve">halshs-04647218v1</w:t></w:r></w:hyperlink></w:p></w:tc></w:tr><w:tr><w:trPr/><w:tc><w:tcPr><w:noWrap/></w:tcPr><w:p><w:pPr><w:spacing w:after="200"/></w:pPr><w:hyperlink r:id="rId21" w:history="1"><w:r><w:rPr><w:color w:val="1e198e"/><w:b w:val="1"/><w:bCs w:val="1"/><w:u w:val="single"/></w:rPr><w:t xml:space="preserve">La didactique des arts plastiques et la mémoire agissante du dessin</w:t></w:r></w:hyperlink></w:p><w:p><w:pPr/><w:hyperlink r:id="rId10" w:history="1"><w:r><w:rPr><w:color w:val="#410a8c"/><w:u w:val="single"/></w:rPr><w:t xml:space="preserve">Laurence Espinassy</w:t></w:r></w:hyperlink><w:r><w:rPr/><w:t xml:space="preserve">,</w:t></w:r><w:hyperlink r:id="rId22" w:history="1"><w:r><w:rPr><w:color w:val="#410a8c"/><w:u w:val="single"/></w:rPr><w:t xml:space="preserve">Isabelle Claverie</w:t></w:r></w:hyperlink></w:p><w:p><w:pPr/><w:r><w:rPr><w:i w:val="1"/><w:iCs w:val="1"/></w:rPr><w:t xml:space="preserve">Journal de recherche en éducations artistiques (JREA)</w:t></w:r><w:r><w:rPr/><w:t xml:space="preserve">, 2023, 1, pp.25-37</w:t></w:r></w:p><w:p><w:pPr/><w:r><w:rPr/><w:t xml:space="preserve">Article dans une revue</w:t></w:r></w:p><w:p><w:pPr/><w:hyperlink r:id="rId21" w:history="1"><w:r><w:rPr><w:color w:val="#410a8c"/><w:u w:val="single"/></w:rPr><w:t xml:space="preserve">hal-05435129v1</w:t></w:r></w:hyperlink></w:p></w:tc></w:tr><w:tr><w:trPr/><w:tc><w:tcPr><w:noWrap/></w:tcPr><w:p><w:pPr><w:spacing w:after="200"/></w:pPr><w:hyperlink r:id="rId23" w:history="1"><w:r><w:rPr><w:color w:val="1e198e"/><w:b w:val="1"/><w:bCs w:val="1"/><w:u w:val="single"/></w:rPr><w:t xml:space="preserve">La didactique des arts plastiques et la mémoire agissante du dessin</w:t></w:r></w:hyperlink></w:p><w:p><w:pPr/><w:hyperlink r:id="rId10" w:history="1"><w:r><w:rPr><w:color w:val="#410a8c"/><w:u w:val="single"/></w:rPr><w:t xml:space="preserve">Laurence Espinassy</w:t></w:r></w:hyperlink><w:r><w:rPr/><w:t xml:space="preserve">,</w:t></w:r><w:hyperlink r:id="rId22" w:history="1"><w:r><w:rPr><w:color w:val="#410a8c"/><w:u w:val="single"/></w:rPr><w:t xml:space="preserve">Isabelle Claverie</w:t></w:r></w:hyperlink></w:p><w:p><w:pPr/><w:r><w:rPr><w:i w:val="1"/><w:iCs w:val="1"/></w:rPr><w:t xml:space="preserve">Journal de recherche en éducations artistiques (JREA)</w:t></w:r><w:r><w:rPr/><w:t xml:space="preserve">, 2023, La notion de didactique dans l’enseignement des arts, 1, pp.25 - 37. </w:t></w:r><w:hyperlink r:id="rId24" w:history="1"><w:r><w:rPr><w:color w:val="#410a8c"/><w:u w:val="single"/></w:rPr><w:t xml:space="preserve">⟨10.26034/vd.jrea.2023.3578⟩</w:t></w:r></w:hyperlink></w:p><w:p><w:pPr/><w:r><w:rPr/><w:t xml:space="preserve">Article dans une revue</w:t></w:r></w:p><w:p><w:pPr/><w:hyperlink r:id="rId23" w:history="1"><w:r><w:rPr><w:color w:val="#410a8c"/><w:u w:val="single"/></w:rPr><w:t xml:space="preserve">hal-04014836v1</w:t></w:r></w:hyperlink></w:p></w:tc></w:tr><w:tr><w:trPr/><w:tc><w:tcPr><w:noWrap/></w:tcPr><w:p><w:pPr><w:spacing w:after="200"/></w:pPr><w:hyperlink r:id="rId25" w:history="1"><w:r><w:rPr><w:color w:val="1e198e"/><w:b w:val="1"/><w:bCs w:val="1"/><w:u w:val="single"/></w:rPr><w:t xml:space="preserve">L’activité du Conseiller Principal d’Éducation en contextes : éléments d’une didactique de l’éducation</w:t></w:r></w:hyperlink></w:p><w:p><w:pPr/><w:hyperlink r:id="rId26" w:history="1"><w:r><w:rPr><w:color w:val="#410a8c"/><w:u w:val="single"/></w:rPr><w:t xml:space="preserve">Nathalie Mikaïloff</w:t></w:r></w:hyperlink><w:r><w:rPr/><w:t xml:space="preserve">,</w:t></w:r><w:hyperlink r:id="rId10" w:history="1"><w:r><w:rPr><w:color w:val="#410a8c"/><w:u w:val="single"/></w:rPr><w:t xml:space="preserve">Laurence Espinassy</w:t></w:r></w:hyperlink></w:p><w:p><w:pPr/><w:r><w:rPr><w:i w:val="1"/><w:iCs w:val="1"/></w:rPr><w:t xml:space="preserve">Contextes et Didactiques</w:t></w:r><w:r><w:rPr/><w:t xml:space="preserve">, 2022, 19, </w:t></w:r><w:hyperlink r:id="rId27" w:history="1"><w:r><w:rPr><w:color w:val="#410a8c"/><w:u w:val="single"/></w:rPr><w:t xml:space="preserve">⟨10.4000/ced.3424⟩</w:t></w:r></w:hyperlink></w:p><w:p><w:pPr/><w:r><w:rPr/><w:t xml:space="preserve">Article dans une revue</w:t></w:r></w:p><w:p><w:pPr/><w:hyperlink r:id="rId25" w:history="1"><w:r><w:rPr><w:color w:val="#410a8c"/><w:u w:val="single"/></w:rPr><w:t xml:space="preserve">hal-03736958v1</w:t></w:r></w:hyperlink></w:p></w:tc></w:tr><w:tr><w:trPr/><w:tc><w:tcPr><w:noWrap/></w:tcPr><w:p><w:pPr><w:spacing w:after="200"/></w:pPr><w:hyperlink r:id="rId28" w:history="1"><w:r><w:rPr><w:color w:val="1e198e"/><w:b w:val="1"/><w:bCs w:val="1"/><w:u w:val="single"/></w:rPr><w:t xml:space="preserve">Phronesis, 10(1), 18-36.</w:t></w:r></w:hyperlink></w:p><w:p><w:pPr/><w:hyperlink r:id="rId17" w:history="1"><w:r><w:rPr><w:color w:val="#410a8c"/><w:u w:val="single"/></w:rPr><w:t xml:space="preserve">Fabienne Brière</w:t></w:r></w:hyperlink><w:r><w:rPr/><w:t xml:space="preserve">,</w:t></w:r><w:hyperlink r:id="rId10" w:history="1"><w:r><w:rPr><w:color w:val="#410a8c"/><w:u w:val="single"/></w:rPr><w:t xml:space="preserve">Laurence Espinassy</w:t></w:r></w:hyperlink></w:p><w:p><w:pPr/><w:r><w:rPr><w:i w:val="1"/><w:iCs w:val="1"/></w:rPr><w:t xml:space="preserve">Revue Phronesis</w:t></w:r><w:r><w:rPr/><w:t xml:space="preserve">, 2021</w:t></w:r></w:p><w:p><w:pPr/><w:r><w:rPr/><w:t xml:space="preserve">Article dans une revue</w:t></w:r></w:p><w:p><w:pPr/><w:hyperlink r:id="rId28" w:history="1"><w:r><w:rPr><w:color w:val="#410a8c"/><w:u w:val="single"/></w:rPr><w:t xml:space="preserve">hal-03187726v1</w:t></w:r></w:hyperlink></w:p></w:tc></w:tr><w:tr><w:trPr/><w:tc><w:tcPr><w:noWrap/></w:tcPr><w:p><w:pPr><w:spacing w:after="200"/></w:pPr><w:hyperlink r:id="rId29" w:history="1"><w:r><w:rPr><w:color w:val="1e198e"/><w:b w:val="1"/><w:bCs w:val="1"/><w:u w:val="single"/></w:rPr><w:t xml:space="preserve">Architecture et jeu didactique en arts plastiques</w:t></w:r></w:hyperlink></w:p><w:p><w:pPr/><w:hyperlink r:id="rId10" w:history="1"><w:r><w:rPr><w:color w:val="#410a8c"/><w:u w:val="single"/></w:rPr><w:t xml:space="preserve">Laurence Espinassy</w:t></w:r></w:hyperlink></w:p><w:p><w:pPr/><w:r><w:rPr><w:i w:val="1"/><w:iCs w:val="1"/></w:rPr><w:t xml:space="preserve">SUD volumes critiques</w:t></w:r><w:r><w:rPr/><w:t xml:space="preserve">, 2020</w:t></w:r></w:p><w:p><w:pPr/><w:r><w:rPr/><w:t xml:space="preserve">Article dans une revue</w:t></w:r></w:p><w:p><w:pPr/><w:hyperlink r:id="rId29" w:history="1"><w:r><w:rPr><w:color w:val="#410a8c"/><w:u w:val="single"/></w:rPr><w:t xml:space="preserve">hal-03226005v1</w:t></w:r></w:hyperlink></w:p></w:tc></w:tr><w:tr><w:trPr/><w:tc><w:tcPr><w:noWrap/></w:tcPr><w:p><w:pPr><w:spacing w:after="200"/></w:pPr><w:hyperlink r:id="rId30" w:history="1"><w:r><w:rPr><w:color w:val="1e198e"/><w:b w:val="1"/><w:bCs w:val="1"/><w:u w:val="single"/></w:rPr><w:t xml:space="preserve">Contexte culturel et langue de scolarisation : Quels enjeux dans la formation des enseignants en Afrique subsaharienne ?</w:t></w:r></w:hyperlink></w:p><w:p><w:pPr/><w:hyperlink r:id="rId31" w:history="1"><w:r><w:rPr><w:color w:val="#410a8c"/><w:u w:val="single"/></w:rPr><w:t xml:space="preserve">Eugénie Demoussa</w:t></w:r></w:hyperlink><w:r><w:rPr/><w:t xml:space="preserve">,</w:t></w:r><w:hyperlink r:id="rId10" w:history="1"><w:r><w:rPr><w:color w:val="#410a8c"/><w:u w:val="single"/></w:rPr><w:t xml:space="preserve">Laurence Espinassy</w:t></w:r></w:hyperlink></w:p><w:p><w:pPr/><w:r><w:rPr><w:i w:val="1"/><w:iCs w:val="1"/></w:rPr><w:t xml:space="preserve">Liens nouvelle série</w:t></w:r><w:r><w:rPr/><w:t xml:space="preserve">, 2020</w:t></w:r></w:p><w:p><w:pPr/><w:r><w:rPr/><w:t xml:space="preserve">Article dans une revue</w:t></w:r></w:p><w:p><w:pPr/><w:hyperlink r:id="rId30" w:history="1"><w:r><w:rPr><w:color w:val="#410a8c"/><w:u w:val="single"/></w:rPr><w:t xml:space="preserve">hal-03226007v1</w:t></w:r></w:hyperlink></w:p></w:tc></w:tr><w:tr><w:trPr/><w:tc><w:tcPr><w:noWrap/></w:tcPr><w:p><w:pPr><w:spacing w:after="200"/></w:pPr><w:hyperlink r:id="rId32" w:history="1"><w:r><w:rPr><w:color w:val="1e198e"/><w:b w:val="1"/><w:bCs w:val="1"/><w:u w:val="single"/></w:rPr><w:t xml:space="preserve">Formation initiale des enseignants en Afrique subsaharienne (au Gabon et au Sénégal) : une étude comparée avec la France.</w:t></w:r></w:hyperlink></w:p><w:p><w:pPr/><w:hyperlink r:id="rId31" w:history="1"><w:r><w:rPr><w:color w:val="#410a8c"/><w:u w:val="single"/></w:rPr><w:t xml:space="preserve">Eugénie Demoussa</w:t></w:r></w:hyperlink><w:r><w:rPr/><w:t xml:space="preserve">,</w:t></w:r><w:hyperlink r:id="rId10" w:history="1"><w:r><w:rPr><w:color w:val="#410a8c"/><w:u w:val="single"/></w:rPr><w:t xml:space="preserve">Laurence Espinassy</w:t></w:r></w:hyperlink><w:r><w:rPr/><w:t xml:space="preserve">,</w:t></w:r><w:hyperlink r:id="rId33" w:history="1"><w:r><w:rPr><w:color w:val="#410a8c"/><w:u w:val="single"/></w:rPr><w:t xml:space="preserve">Frédéric Saujat</w:t></w:r></w:hyperlink></w:p><w:p><w:pPr/><w:r><w:rPr><w:i w:val="1"/><w:iCs w:val="1"/></w:rPr><w:t xml:space="preserve">RELAIS - Revue du Laboratoire d’Études et de Recherches sur l’Interculturel</w:t></w:r><w:r><w:rPr/><w:t xml:space="preserve">, 2019, Observation des pratiques enseignantes en relation avec les apprentissages dans des contextes spécifiques et différents pour comprendre les processus et former les enseignants : approches compréhensives et plurielles. Eds. A. Mabrour, M-F Narcy-Combes., 5, pp.53-63</w:t></w:r></w:p><w:p><w:pPr/><w:r><w:rPr/><w:t xml:space="preserve">Article dans une revue</w:t></w:r></w:p><w:p><w:pPr/><w:hyperlink r:id="rId32" w:history="1"><w:r><w:rPr><w:color w:val="#410a8c"/><w:u w:val="single"/></w:rPr><w:t xml:space="preserve">hal-02532480v1</w:t></w:r></w:hyperlink></w:p></w:tc></w:tr><w:tr><w:trPr/><w:tc><w:tcPr><w:noWrap/></w:tcPr><w:p><w:pPr><w:spacing w:after="200"/></w:pPr><w:hyperlink r:id="rId34" w:history="1"><w:r><w:rPr><w:color w:val="1e198e"/><w:b w:val="1"/><w:bCs w:val="1"/><w:u w:val="single"/></w:rPr><w:t xml:space="preserve">De l’intervention-recherche dans les dispositifs de lutte contre les inégalités scolaires à la formation des enseignants</w:t></w:r></w:hyperlink></w:p><w:p><w:pPr/><w:hyperlink r:id="rId10" w:history="1"><w:r><w:rPr><w:color w:val="#410a8c"/><w:u w:val="single"/></w:rPr><w:t xml:space="preserve">Laurence Espinassy</w:t></w:r></w:hyperlink><w:r><w:rPr/><w:t xml:space="preserve">,</w:t></w:r><w:hyperlink r:id="rId35" w:history="1"><w:r><w:rPr><w:color w:val="#410a8c"/><w:u w:val="single"/></w:rPr><w:t xml:space="preserve">Fabienne Brière-Guénoun</w:t></w:r></w:hyperlink><w:r><w:rPr/><w:t xml:space="preserve">,</w:t></w:r><w:hyperlink r:id="rId36" w:history="1"><w:r><w:rPr><w:color w:val="#410a8c"/><w:u w:val="single"/></w:rPr><w:t xml:space="preserve">Christine Felix</w:t></w:r></w:hyperlink></w:p><w:p><w:pPr/><w:r><w:rPr><w:i w:val="1"/><w:iCs w:val="1"/></w:rPr><w:t xml:space="preserve">Recherche et formation</w:t></w:r><w:r><w:rPr/><w:t xml:space="preserve">, 2018, Former pour lutter contre les inégalités, 87, pp.47-60</w:t></w:r></w:p><w:p><w:pPr/><w:r><w:rPr/><w:t xml:space="preserve">Article dans une revue</w:t></w:r></w:p><w:p><w:pPr/><w:hyperlink r:id="rId34" w:history="1"><w:r><w:rPr><w:color w:val="#410a8c"/><w:u w:val="single"/></w:rPr><w:t xml:space="preserve">hal-01970956v1</w:t></w:r></w:hyperlink></w:p></w:tc></w:tr><w:tr><w:trPr/><w:tc><w:tcPr><w:noWrap/></w:tcPr><w:p><w:pPr><w:spacing w:after="200"/></w:pPr><w:hyperlink r:id="rId37" w:history="1"><w:r><w:rPr><w:color w:val="1e198e"/><w:b w:val="1"/><w:bCs w:val="1"/><w:u w:val="single"/></w:rPr><w:t xml:space="preserve">« Soyez créatif et original » ! Entre le dire et le faire en cours d’arts plastiques au collège</w:t></w:r></w:hyperlink></w:p><w:p><w:pPr/><w:hyperlink r:id="rId10" w:history="1"><w:r><w:rPr><w:color w:val="#410a8c"/><w:u w:val="single"/></w:rPr><w:t xml:space="preserve">Laurence Espinassy</w:t></w:r></w:hyperlink></w:p><w:p><w:pPr/><w:r><w:rPr><w:i w:val="1"/><w:iCs w:val="1"/></w:rPr><w:t xml:space="preserve">Revue des Hautes écoles pédagogiques et institutions assimilées de Suisse romande et du Tessin</w:t></w:r><w:r><w:rPr/><w:t xml:space="preserve">, 2018, DIDACTIQUE DES ARTS : ACQUIS ET DÉVELOPPEMENT, 23, pp.95-105</w:t></w:r></w:p><w:p><w:pPr/><w:r><w:rPr/><w:t xml:space="preserve">Article dans une revue</w:t></w:r></w:p><w:p><w:pPr/><w:hyperlink r:id="rId37" w:history="1"><w:r><w:rPr><w:color w:val="#410a8c"/><w:u w:val="single"/></w:rPr><w:t xml:space="preserve">hal-01724623v1</w:t></w:r></w:hyperlink></w:p></w:tc></w:tr><w:tr><w:trPr/><w:tc><w:tcPr><w:noWrap/></w:tcPr><w:p><w:pPr><w:spacing w:after="200"/></w:pPr><w:hyperlink r:id="rId38" w:history="1"><w:r><w:rPr><w:color w:val="1e198e"/><w:b w:val="1"/><w:bCs w:val="1"/><w:u w:val="single"/></w:rPr><w:t xml:space="preserve">L’intervention-recherche au service de la formation des enseignants face aux inégalités scolaires.</w:t></w:r></w:hyperlink></w:p><w:p><w:pPr/><w:hyperlink r:id="rId10" w:history="1"><w:r><w:rPr><w:color w:val="#410a8c"/><w:u w:val="single"/></w:rPr><w:t xml:space="preserve">Laurence Espinassy</w:t></w:r></w:hyperlink><w:r><w:rPr/><w:t xml:space="preserve">,</w:t></w:r><w:hyperlink r:id="rId39" w:history="1"><w:r><w:rPr><w:color w:val="#410a8c"/><w:u w:val="single"/></w:rPr><w:t xml:space="preserve">Fabienne Brière-Guenoun</w:t></w:r></w:hyperlink><w:r><w:rPr/><w:t xml:space="preserve">,</w:t></w:r><w:hyperlink r:id="rId40" w:history="1"><w:r><w:rPr><w:color w:val="#410a8c"/><w:u w:val="single"/></w:rPr><w:t xml:space="preserve">Christine Félix</w:t></w:r></w:hyperlink></w:p><w:p><w:pPr/><w:r><w:rPr><w:i w:val="1"/><w:iCs w:val="1"/></w:rPr><w:t xml:space="preserve">Recherche et formation</w:t></w:r><w:r><w:rPr/><w:t xml:space="preserve">, 2018, </w:t></w:r><w:hyperlink r:id="rId41" w:history="1"><w:r><w:rPr><w:color w:val="#410a8c"/><w:u w:val="single"/></w:rPr><w:t xml:space="preserve">⟨10.4000/rechercheformation.3486⟩</w:t></w:r></w:hyperlink></w:p><w:p><w:pPr/><w:r><w:rPr/><w:t xml:space="preserve">Article dans une revue</w:t></w:r></w:p><w:p><w:pPr/><w:hyperlink r:id="rId38" w:history="1"><w:r><w:rPr><w:color w:val="#410a8c"/><w:u w:val="single"/></w:rPr><w:t xml:space="preserve">hal-02477425v1</w:t></w:r></w:hyperlink></w:p></w:tc></w:tr><w:tr><w:trPr/><w:tc><w:tcPr><w:noWrap/></w:tcPr><w:p><w:pPr><w:spacing w:after="200"/></w:pPr><w:hyperlink r:id="rId42" w:history="1"><w:r><w:rPr><w:color w:val="1e198e"/><w:b w:val="1"/><w:bCs w:val="1"/><w:u w:val="single"/></w:rPr><w:t xml:space="preserve">Une approche ergo-didactique des enseignements artistiques, en éducation musicale et arts plastiques.</w:t></w:r></w:hyperlink></w:p><w:p><w:pPr/><w:hyperlink r:id="rId10" w:history="1"><w:r><w:rPr><w:color w:val="#410a8c"/><w:u w:val="single"/></w:rPr><w:t xml:space="preserve">Laurence Espinassy</w:t></w:r></w:hyperlink><w:r><w:rPr/><w:t xml:space="preserve">,</w:t></w:r><w:hyperlink r:id="rId43" w:history="1"><w:r><w:rPr><w:color w:val="#410a8c"/><w:u w:val="single"/></w:rPr><w:t xml:space="preserve">Pascal Terrien</w:t></w:r></w:hyperlink></w:p><w:p><w:pPr/><w:r><w:rPr><w:i w:val="1"/><w:iCs w:val="1"/></w:rPr><w:t xml:space="preserve">Ejournal de la recherche sur l’intervention en éducation physique et sport</w:t></w:r><w:r><w:rPr/><w:t xml:space="preserve">, 2018, Comment penser les articulations entre approches didactiques et ergonomiques pour étudier les pratiques d’enseignement et de formation ?, Numéro Spécial (1), pp.23-42. </w:t></w:r><w:hyperlink r:id="rId44" w:history="1"><w:r><w:rPr><w:color w:val="#410a8c"/><w:u w:val="single"/></w:rPr><w:t xml:space="preserve">⟨10.4000/ejrieps.293⟩</w:t></w:r></w:hyperlink></w:p><w:p><w:pPr/><w:r><w:rPr/><w:t xml:space="preserve">Article dans une revue</w:t></w:r></w:p><w:p><w:pPr/><w:hyperlink r:id="rId42" w:history="1"><w:r><w:rPr><w:color w:val="#410a8c"/><w:u w:val="single"/></w:rPr><w:t xml:space="preserve">hal-01793662v1</w:t></w:r></w:hyperlink></w:p></w:tc></w:tr><w:tr><w:trPr/><w:tc><w:tcPr><w:noWrap/></w:tcPr><w:p><w:pPr><w:spacing w:after="200"/></w:pPr><w:hyperlink r:id="rId45" w:history="1"><w:r><w:rPr><w:color w:val="1e198e"/><w:b w:val="1"/><w:bCs w:val="1"/><w:u w:val="single"/></w:rPr><w:t xml:space="preserve">Danser pour mieux enseigner ? Enjeux et effets d’un parcours d’éducation artistique et culturelle en formation initiale des enseignants</w:t></w:r></w:hyperlink></w:p><w:p><w:pPr/><w:hyperlink r:id="rId10" w:history="1"><w:r><w:rPr><w:color w:val="#410a8c"/><w:u w:val="single"/></w:rPr><w:t xml:space="preserve">Laurence Espinassy</w:t></w:r></w:hyperlink></w:p><w:p><w:pPr/><w:r><w:rPr><w:i w:val="1"/><w:iCs w:val="1"/></w:rPr><w:t xml:space="preserve">Recherche et formation</w:t></w:r><w:r><w:rPr/><w:t xml:space="preserve">, 2018</w:t></w:r></w:p><w:p><w:pPr/><w:r><w:rPr/><w:t xml:space="preserve">Article dans une revue</w:t></w:r></w:p><w:p><w:pPr/><w:hyperlink r:id="rId45" w:history="1"><w:r><w:rPr><w:color w:val="#410a8c"/><w:u w:val="single"/></w:rPr><w:t xml:space="preserve">hal-01908669v1</w:t></w:r></w:hyperlink></w:p></w:tc></w:tr><w:tr><w:trPr/><w:tc><w:tcPr><w:noWrap/></w:tcPr><w:p><w:pPr><w:spacing w:after="200"/></w:pPr><w:hyperlink r:id="rId46" w:history="1"><w:r><w:rPr><w:color w:val="1e198e"/><w:b w:val="1"/><w:bCs w:val="1"/><w:u w:val="single"/></w:rPr><w:t xml:space="preserve">ENSEIGNER L'HISTOIRE DES ARTS AU COLLÈGE : UN RÉVÉLATEUR DES SAVOIRS ET COMPÉTENCES DU PROFESSEUR D'ARTS PLASTIQUES 1 Laurence Espinassy</w:t></w:r></w:hyperlink></w:p><w:p><w:pPr/><w:hyperlink r:id="rId10" w:history="1"><w:r><w:rPr><w:color w:val="#410a8c"/><w:u w:val="single"/></w:rPr><w:t xml:space="preserve">Laurence Espinassy</w:t></w:r></w:hyperlink></w:p><w:p><w:pPr/><w:r><w:rPr><w:i w:val="1"/><w:iCs w:val="1"/></w:rPr><w:t xml:space="preserve">Ergologia</w:t></w:r><w:r><w:rPr/><w:t xml:space="preserve">, 2016, 16, pp.69-88</w:t></w:r></w:p><w:p><w:pPr/><w:r><w:rPr/><w:t xml:space="preserve">Article dans une revue</w:t></w:r></w:p><w:p><w:pPr/><w:hyperlink r:id="rId46" w:history="1"><w:r><w:rPr><w:color w:val="#410a8c"/><w:u w:val="single"/></w:rPr><w:t xml:space="preserve">hal-01487487v1</w:t></w:r></w:hyperlink></w:p></w:tc></w:tr><w:tr><w:trPr/><w:tc><w:tcPr><w:noWrap/></w:tcPr><w:p><w:pPr><w:spacing w:after="200"/></w:pPr><w:hyperlink r:id="rId47" w:history="1"><w:r><w:rPr><w:color w:val="1e198e"/><w:b w:val="1"/><w:bCs w:val="1"/><w:u w:val="single"/></w:rPr><w:t xml:space="preserve">Une structure dialogique et plastique : une hypothèse de l’usage de Néopass@ction</w:t></w:r></w:hyperlink></w:p><w:p><w:pPr/><w:hyperlink r:id="rId10" w:history="1"><w:r><w:rPr><w:color w:val="#410a8c"/><w:u w:val="single"/></w:rPr><w:t xml:space="preserve">Laurence Espinassy</w:t></w:r></w:hyperlink></w:p><w:p><w:pPr/><w:r><w:rPr><w:i w:val="1"/><w:iCs w:val="1"/></w:rPr><w:t xml:space="preserve">Activités</w:t></w:r><w:r><w:rPr/><w:t xml:space="preserve">, 2016, "Clinique de l'usage : les artefacts technologiques comme instrument de développement de l'activité" Numéro coordonné par Marc-Eric Bobillier Chaumon et Yves Clot, 13 (2), </w:t></w:r><w:hyperlink r:id="rId48" w:history="1"><w:r><w:rPr><w:color w:val="#410a8c"/><w:u w:val="single"/></w:rPr><w:t xml:space="preserve">⟨10.4000/activites.2863⟩</w:t></w:r></w:hyperlink></w:p><w:p><w:pPr/><w:r><w:rPr/><w:t xml:space="preserve">Article dans une revue</w:t></w:r></w:p><w:p><w:pPr/><w:hyperlink r:id="rId47" w:history="1"><w:r><w:rPr><w:color w:val="#410a8c"/><w:u w:val="single"/></w:rPr><w:t xml:space="preserve">hal-01420586v1</w:t></w:r></w:hyperlink></w:p></w:tc></w:tr><w:tr><w:trPr/><w:tc><w:tcPr><w:noWrap/></w:tcPr><w:p><w:pPr><w:spacing w:after="200"/></w:pPr><w:hyperlink r:id="rId49" w:history="1"><w:r><w:rPr><w:color w:val="1e198e"/><w:b w:val="1"/><w:bCs w:val="1"/><w:u w:val="single"/></w:rPr><w:t xml:space="preserve">Observer le travail enseignant.</w:t></w:r></w:hyperlink></w:p><w:p><w:pPr/><w:hyperlink r:id="rId36" w:history="1"><w:r><w:rPr><w:color w:val="#410a8c"/><w:u w:val="single"/></w:rPr><w:t xml:space="preserve">Christine Felix</w:t></w:r></w:hyperlink><w:r><w:rPr/><w:t xml:space="preserve">,</w:t></w:r><w:hyperlink r:id="rId50" w:history="1"><w:r><w:rPr><w:color w:val="#410a8c"/><w:u w:val="single"/></w:rPr><w:t xml:space="preserve">René Amigues</w:t></w:r></w:hyperlink><w:r><w:rPr/><w:t xml:space="preserve">,</w:t></w:r><w:hyperlink r:id="rId10" w:history="1"><w:r><w:rPr><w:color w:val="#410a8c"/><w:u w:val="single"/></w:rPr><w:t xml:space="preserve">Laurence Espinassy</w:t></w:r></w:hyperlink></w:p><w:p><w:pPr/><w:r><w:rPr><w:i w:val="1"/><w:iCs w:val="1"/></w:rPr><w:t xml:space="preserve">Recherches en éducation</w:t></w:r><w:r><w:rPr/><w:t xml:space="preserve">, 2014, " De l'observation des pratiques enseignantes". Eds: L. Numa-Bocage, JF. Marcel, P. Chaussecourte, 19, pp.52-62</w:t></w:r></w:p><w:p><w:pPr/><w:r><w:rPr/><w:t xml:space="preserve">Article dans une revue</w:t></w:r></w:p><w:p><w:pPr/><w:hyperlink r:id="rId49" w:history="1"><w:r><w:rPr><w:color w:val="#410a8c"/><w:u w:val="single"/></w:rPr><w:t xml:space="preserve">hal-01420647v1</w:t></w:r></w:hyperlink></w:p></w:tc></w:tr><w:tr><w:trPr/><w:tc><w:tcPr><w:noWrap/></w:tcPr><w:p><w:pPr><w:spacing w:after="200"/></w:pPr><w:hyperlink r:id="rId51" w:history="1"><w:r><w:rPr><w:color w:val="1e198e"/><w:b w:val="1"/><w:bCs w:val="1"/><w:u w:val="single"/></w:rPr><w:t xml:space="preserve">Le travail collectif dans les établissements scolaires : quête ou déni ?</w:t></w:r></w:hyperlink></w:p><w:p><w:pPr/><w:hyperlink r:id="rId50" w:history="1"><w:r><w:rPr><w:color w:val="#410a8c"/><w:u w:val="single"/></w:rPr><w:t xml:space="preserve">René Amigues</w:t></w:r></w:hyperlink><w:r><w:rPr/><w:t xml:space="preserve">,</w:t></w:r><w:hyperlink r:id="rId36" w:history="1"><w:r><w:rPr><w:color w:val="#410a8c"/><w:u w:val="single"/></w:rPr><w:t xml:space="preserve">Christine Felix</w:t></w:r></w:hyperlink><w:r><w:rPr/><w:t xml:space="preserve">,</w:t></w:r><w:hyperlink r:id="rId10" w:history="1"><w:r><w:rPr><w:color w:val="#410a8c"/><w:u w:val="single"/></w:rPr><w:t xml:space="preserve">Laurence Espinassy</w:t></w:r></w:hyperlink><w:r><w:rPr/><w:t xml:space="preserve">,</w:t></w:r><w:hyperlink r:id="rId52" w:history="1"><w:r><w:rPr><w:color w:val="#410a8c"/><w:u w:val="single"/></w:rPr><w:t xml:space="preserve">Jean-Claude Mouton</w:t></w:r></w:hyperlink></w:p><w:p><w:pPr/><w:r><w:rPr><w:i w:val="1"/><w:iCs w:val="1"/></w:rPr><w:t xml:space="preserve">Travail et Formation en Education. Revue européenne interdisciplinaire de recherche</w:t></w:r><w:r><w:rPr/><w:t xml:space="preserve">, 2010, Entre la classe et l'établissement : explorer et structurer un nouvel espace de recherche, 7</w:t></w:r></w:p><w:p><w:pPr/><w:r><w:rPr/><w:t xml:space="preserve">Article dans une revue</w:t></w:r></w:p><w:p><w:pPr/><w:hyperlink r:id="rId51" w:history="1"><w:r><w:rPr><w:color w:val="#410a8c"/><w:u w:val="single"/></w:rPr><w:t xml:space="preserve">hal-01420857v1</w:t></w:r></w:hyperlink></w:p></w:tc></w:tr><w:tr><w:trPr/><w:tc><w:tcPr><w:noWrap/></w:tcPr><w:p><w:pPr><w:spacing w:after="200"/></w:pPr><w:hyperlink r:id="rId53" w:history="1"><w:r><w:rPr><w:color w:val="1e198e"/><w:b w:val="1"/><w:bCs w:val="1"/><w:u w:val="single"/></w:rPr><w:t xml:space="preserve">Le travail collectif dans les établissements scolaires: quête ou déni ?</w:t></w:r></w:hyperlink></w:p><w:p><w:pPr/><w:hyperlink r:id="rId50" w:history="1"><w:r><w:rPr><w:color w:val="#410a8c"/><w:u w:val="single"/></w:rPr><w:t xml:space="preserve">René Amigues</w:t></w:r></w:hyperlink><w:r><w:rPr/><w:t xml:space="preserve">,</w:t></w:r><w:hyperlink r:id="rId40" w:history="1"><w:r><w:rPr><w:color w:val="#410a8c"/><w:u w:val="single"/></w:rPr><w:t xml:space="preserve">Christine Félix</w:t></w:r></w:hyperlink><w:r><w:rPr/><w:t xml:space="preserve">,</w:t></w:r><w:hyperlink r:id="rId10" w:history="1"><w:r><w:rPr><w:color w:val="#410a8c"/><w:u w:val="single"/></w:rPr><w:t xml:space="preserve">Laurence Espinassy</w:t></w:r></w:hyperlink><w:r><w:rPr/><w:t xml:space="preserve">,</w:t></w:r><w:hyperlink r:id="rId52" w:history="1"><w:r><w:rPr><w:color w:val="#410a8c"/><w:u w:val="single"/></w:rPr><w:t xml:space="preserve">Jean-Claude Mouton</w:t></w:r></w:hyperlink></w:p><w:p><w:pPr/><w:r><w:rPr><w:i w:val="1"/><w:iCs w:val="1"/></w:rPr><w:t xml:space="preserve">Travail et Formation en Education. Revue européenne interdisciplinaire de recherche</w:t></w:r><w:r><w:rPr/><w:t xml:space="preserve">, 2010, Entre la classe et l'établissement : explorer et structurer un nouvel espace de recherche, 7</w:t></w:r></w:p><w:p><w:pPr/><w:r><w:rPr/><w:t xml:space="preserve">Article dans une revue</w:t></w:r></w:p><w:p><w:pPr/><w:hyperlink r:id="rId53" w:history="1"><w:r><w:rPr><w:color w:val="#410a8c"/><w:u w:val="single"/></w:rPr><w:t xml:space="preserve">hal-01766140v1</w:t></w:r></w:hyperlink></w:p></w:tc></w:tr><w:tr><w:trPr/><w:tc><w:tcPr><w:noWrap/></w:tcPr><w:p><w:pPr><w:spacing w:after="200"/></w:pPr><w:hyperlink r:id="rId54" w:history="1"><w:r><w:rPr><w:color w:val="1e198e"/><w:b w:val="1"/><w:bCs w:val="1"/><w:u w:val="single"/></w:rPr><w:t xml:space="preserve">Jouer avec les mots, tordre les outils : la production plastique au collège.</w:t></w:r></w:hyperlink></w:p><w:p><w:pPr/><w:hyperlink r:id="rId10" w:history="1"><w:r><w:rPr><w:color w:val="#410a8c"/><w:u w:val="single"/></w:rPr><w:t xml:space="preserve">Laurence Espinassy</w:t></w:r></w:hyperlink></w:p><w:p><w:pPr/><w:r><w:rPr><w:i w:val="1"/><w:iCs w:val="1"/></w:rPr><w:t xml:space="preserve">Le Français dans Le Monde</w:t></w:r><w:r><w:rPr/><w:t xml:space="preserve">, 2008, Du discours de l’enseignant aux pratiques de l’apprenant en classe de français langue étrangère, seconde et maternelle Coordonné par Fatima Chnane-Davin et Jean-Pierre Cuq, 44, pp.169 - 177</w:t></w:r></w:p><w:p><w:pPr/><w:r><w:rPr/><w:t xml:space="preserve">Article dans une revue</w:t></w:r></w:p><w:p><w:pPr/><w:hyperlink r:id="rId54" w:history="1"><w:r><w:rPr><w:color w:val="#410a8c"/><w:u w:val="single"/></w:rPr><w:t xml:space="preserve">hal-01420632v1</w:t></w:r></w:hyperlink></w:p></w:tc></w:tr><w:tr><w:trPr/><w:tc><w:tcPr><w:noWrap/></w:tcPr><w:p><w:pPr><w:spacing w:after="200"/></w:pPr><w:hyperlink r:id="rId55" w:history="1"><w:r><w:rPr><w:color w:val="1e198e"/><w:b w:val="1"/><w:bCs w:val="1"/><w:u w:val="single"/></w:rPr><w:t xml:space="preserve">Peut-on parler de genre professionnel dans l'enseignement des arts plastiques au collège ?</w:t></w:r></w:hyperlink></w:p><w:p><w:pPr/><w:hyperlink r:id="rId10" w:history="1"><w:r><w:rPr><w:color w:val="#410a8c"/><w:u w:val="single"/></w:rPr><w:t xml:space="preserve">Laurence Espinassy</w:t></w:r></w:hyperlink></w:p><w:p><w:pPr/><w:r><w:rPr><w:i w:val="1"/><w:iCs w:val="1"/></w:rPr><w:t xml:space="preserve">Skholê : cahiers de la recherche et du développement</w:t></w:r><w:r><w:rPr/><w:t xml:space="preserve">, 2004</w:t></w:r></w:p><w:p><w:pPr/><w:r><w:rPr/><w:t xml:space="preserve">Article dans une revue</w:t></w:r></w:p><w:p><w:pPr/><w:hyperlink r:id="rId55" w:history="1"><w:r><w:rPr><w:color w:val="#410a8c"/><w:u w:val="single"/></w:rPr><w:t xml:space="preserve">hal-01622644v1</w:t></w:r></w:hyperlink></w:p></w:tc></w:tr><w:tr><w:trPr/><w:tc><w:tcPr><w:noWrap/></w:tcPr><w:p><w:pPr><w:spacing w:after="200"/></w:pPr><w:hyperlink r:id="rId56" w:history="1"><w:r><w:rPr><w:color w:val="1e198e"/><w:b w:val="1"/><w:bCs w:val="1"/><w:u w:val="single"/></w:rPr><w:t xml:space="preserve">Enseigner les Arts Plastiques en ZEP : les dessous du métier</w:t></w:r></w:hyperlink></w:p><w:p><w:pPr/><w:hyperlink r:id="rId10" w:history="1"><w:r><w:rPr><w:color w:val="#410a8c"/><w:u w:val="single"/></w:rPr><w:t xml:space="preserve">Laurence Espinassy</w:t></w:r></w:hyperlink><w:r><w:rPr/><w:t xml:space="preserve">,</w:t></w:r><w:hyperlink r:id="rId33" w:history="1"><w:r><w:rPr><w:color w:val="#410a8c"/><w:u w:val="single"/></w:rPr><w:t xml:space="preserve">Frédéric Saujat</w:t></w:r></w:hyperlink></w:p><w:p><w:pPr/><w:r><w:rPr><w:i w:val="1"/><w:iCs w:val="1"/></w:rPr><w:t xml:space="preserve">Recherche et formation</w:t></w:r><w:r><w:rPr/><w:t xml:space="preserve">, 2003, « Pratiques en classe en ZEP », 44, pp.111-124</w:t></w:r></w:p><w:p><w:pPr/><w:r><w:rPr/><w:t xml:space="preserve">Article dans une revue</w:t></w:r></w:p><w:p><w:pPr/><w:hyperlink r:id="rId56" w:history="1"><w:r><w:rPr><w:color w:val="#410a8c"/><w:u w:val="single"/></w:rPr><w:t xml:space="preserve">hal-01420624v1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Favoriser l’inclusion et potentialiser les apprentissages des élèves non-verbaux : une porte d’entrée par la didactique des arts plastiques ?</w:t></w:r></w:hyperlink></w:p><w:p><w:pPr/><w:hyperlink r:id="rId58" w:history="1"><w:r><w:rPr><w:color w:val="#410a8c"/><w:u w:val="single"/></w:rPr><w:t xml:space="preserve">Claire Gonnord</w:t></w:r></w:hyperlink><w:r><w:rPr/><w:t xml:space="preserve">,</w:t></w:r><w:hyperlink r:id="rId59" w:history="1"><w:r><w:rPr><w:color w:val="#410a8c"/><w:u w:val="single"/></w:rPr><w:t xml:space="preserve">Muriel Blasco</w:t></w:r></w:hyperlink><w:r><w:rPr/><w:t xml:space="preserve">,</w:t></w:r><w:hyperlink r:id="rId10" w:history="1"><w:r><w:rPr><w:color w:val="#410a8c"/><w:u w:val="single"/></w:rPr><w:t xml:space="preserve">Laurence Espinassy</w:t></w:r></w:hyperlink><w:r><w:rPr/><w:t xml:space="preserve">,</w:t></w:r><w:hyperlink r:id="rId22" w:history="1"><w:r><w:rPr><w:color w:val="#410a8c"/><w:u w:val="single"/></w:rPr><w:t xml:space="preserve">Isabelle Claverie</w:t></w:r></w:hyperlink></w:p><w:p><w:pPr/><w:r><w:rPr><w:i w:val="1"/><w:iCs w:val="1"/></w:rPr><w:t xml:space="preserve">Colloque International Espaces sensibles : approches performatives pour une éducation inclusive de l'école à l'université</w:t></w:r><w:r><w:rPr/><w:t xml:space="preserve">, Jun 2024, Aix-en -Provence, France</w:t></w:r></w:p><w:p><w:pPr/><w:r><w:rPr/><w:t xml:space="preserve">Communication dans un congrès</w:t></w:r></w:p><w:p><w:pPr/><w:hyperlink r:id="rId57" w:history="1"><w:r><w:rPr><w:color w:val="#410a8c"/><w:u w:val="single"/></w:rPr><w:t xml:space="preserve">halshs-04997421v1</w:t></w:r></w:hyperlink></w:p></w:tc></w:tr><w:tr><w:trPr/><w:tc><w:tcPr><w:noWrap/></w:tcPr><w:p><w:pPr><w:spacing w:after="200"/></w:pPr><w:hyperlink r:id="rId60" w:history="1"><w:r><w:rPr><w:color w:val="1e198e"/><w:b w:val="1"/><w:bCs w:val="1"/><w:u w:val="single"/></w:rPr><w:t xml:space="preserve">Espaces sensibles&amp;quot; comme moyens et buts de l’enseignement des arts plastiques en France.</w:t></w:r></w:hyperlink></w:p><w:p><w:pPr/><w:hyperlink r:id="rId10" w:history="1"><w:r><w:rPr><w:color w:val="#410a8c"/><w:u w:val="single"/></w:rPr><w:t xml:space="preserve">Laurence Espinassy</w:t></w:r></w:hyperlink></w:p><w:p><w:pPr/><w:r><w:rPr><w:i w:val="1"/><w:iCs w:val="1"/></w:rPr><w:t xml:space="preserve">Colloque International Espaces sensibles : approches performatives pour une éducation inclusive de l'école à l'université</w:t></w:r><w:r><w:rPr/><w:t xml:space="preserve">, Jun 2024, Aix-en-Provence, France</w:t></w:r></w:p><w:p><w:pPr/><w:r><w:rPr/><w:t xml:space="preserve">Communication dans un congrès</w:t></w:r></w:p><w:p><w:pPr/><w:hyperlink r:id="rId60" w:history="1"><w:r><w:rPr><w:color w:val="#410a8c"/><w:u w:val="single"/></w:rPr><w:t xml:space="preserve">halshs-04997403v1</w:t></w:r></w:hyperlink></w:p></w:tc></w:tr><w:tr><w:trPr/><w:tc><w:tcPr><w:noWrap/></w:tcPr><w:p><w:pPr><w:spacing w:after="200"/></w:pPr><w:hyperlink r:id="rId61" w:history="1"><w:r><w:rPr><w:color w:val="1e198e"/><w:b w:val="1"/><w:bCs w:val="1"/><w:u w:val="single"/></w:rPr><w:t xml:space="preserve">Enjeux, conditions et empêchements des transformations initiées par des recherches participatives de type ergo-didactique en milieu scolaire.</w:t></w:r></w:hyperlink></w:p><w:p><w:pPr/><w:hyperlink r:id="rId17" w:history="1"><w:r><w:rPr><w:color w:val="#410a8c"/><w:u w:val="single"/></w:rPr><w:t xml:space="preserve">Fabienne Brière</w:t></w:r></w:hyperlink><w:r><w:rPr/><w:t xml:space="preserve">,</w:t></w:r><w:hyperlink r:id="rId10" w:history="1"><w:r><w:rPr><w:color w:val="#410a8c"/><w:u w:val="single"/></w:rPr><w:t xml:space="preserve">Laurence Espinassy</w:t></w:r></w:hyperlink><w:r><w:rPr/><w:t xml:space="preserve">,</w:t></w:r><w:hyperlink r:id="rId15" w:history="1"><w:r><w:rPr><w:color w:val="#410a8c"/><w:u w:val="single"/></w:rPr><w:t xml:space="preserve">Jessyca Tretola</w:t></w:r></w:hyperlink></w:p><w:p><w:pPr/><w:r><w:rPr><w:i w:val="1"/><w:iCs w:val="1"/></w:rPr><w:t xml:space="preserve">Colloque international UMR EFTS, Faire résultat(s) dans les recherches en éducation : Pour quoi ? Avec qui ? Comment ?</w:t></w:r><w:r><w:rPr/><w:t xml:space="preserve">, Jun 2023, Toulouse, France</w:t></w:r></w:p><w:p><w:pPr/><w:r><w:rPr/><w:t xml:space="preserve">Communication dans un congrès</w:t></w:r></w:p><w:p><w:pPr/><w:hyperlink r:id="rId61" w:history="1"><w:r><w:rPr><w:color w:val="#410a8c"/><w:u w:val="single"/></w:rPr><w:t xml:space="preserve">hal-04450743v1</w:t></w:r></w:hyperlink></w:p></w:tc></w:tr><w:tr><w:trPr/><w:tc><w:tcPr><w:noWrap/></w:tcPr><w:p><w:pPr><w:spacing w:after="200"/></w:pPr><w:hyperlink r:id="rId62" w:history="1"><w:r><w:rPr><w:color w:val="1e198e"/><w:b w:val="1"/><w:bCs w:val="1"/><w:u w:val="single"/></w:rPr><w:t xml:space="preserve">Difficultés de la recherche intervention en milieu éducationnel et les contributions de l’analyse de l’activité</w:t></w:r></w:hyperlink></w:p><w:p><w:pPr/><w:hyperlink r:id="rId10" w:history="1"><w:r><w:rPr><w:color w:val="#410a8c"/><w:u w:val="single"/></w:rPr><w:t xml:space="preserve">Laurence Espinassy</w:t></w:r></w:hyperlink><w:r><w:rPr/><w:t xml:space="preserve">,</w:t></w:r><w:hyperlink r:id="rId63" w:history="1"><w:r><w:rPr><w:color w:val="#410a8c"/><w:u w:val="single"/></w:rPr><w:t xml:space="preserve">Daniel Faïta</w:t></w:r></w:hyperlink></w:p><w:p><w:pPr/><w:r><w:rPr><w:i w:val="1"/><w:iCs w:val="1"/></w:rPr><w:t xml:space="preserve">Colloque Langage, Travail et Formation – Analyse de l’activité enseignante</w:t></w:r><w:r><w:rPr/><w:t xml:space="preserve">, Universitade Federal do Parà, Instituto de Letras e Comunicação, Nov 2023, BELEM, Brésil</w:t></w:r></w:p><w:p><w:pPr/><w:r><w:rPr/><w:t xml:space="preserve">Communication dans un congrès</w:t></w:r></w:p><w:p><w:pPr/><w:hyperlink r:id="rId62" w:history="1"><w:r><w:rPr><w:color w:val="#410a8c"/><w:u w:val="single"/></w:rPr><w:t xml:space="preserve">halshs-04997590v1</w:t></w:r></w:hyperlink></w:p></w:tc></w:tr><w:tr><w:trPr/><w:tc><w:tcPr><w:noWrap/></w:tcPr><w:p><w:pPr><w:spacing w:after="200"/></w:pPr><w:hyperlink r:id="rId64" w:history="1"><w:r><w:rPr><w:color w:val="1e198e"/><w:b w:val="1"/><w:bCs w:val="1"/><w:u w:val="single"/></w:rPr><w:t xml:space="preserve">Développements des approches théoriques et méthodologiques de l’intervention-formation</w:t></w:r></w:hyperlink></w:p><w:p><w:pPr/><w:hyperlink r:id="rId63" w:history="1"><w:r><w:rPr><w:color w:val="#410a8c"/><w:u w:val="single"/></w:rPr><w:t xml:space="preserve">Daniel Faïta</w:t></w:r></w:hyperlink><w:r><w:rPr/><w:t xml:space="preserve">,</w:t></w:r><w:hyperlink r:id="rId10" w:history="1"><w:r><w:rPr><w:color w:val="#410a8c"/><w:u w:val="single"/></w:rPr><w:t xml:space="preserve">Laurence Espinassy</w:t></w:r></w:hyperlink></w:p><w:p><w:pPr/><w:r><w:rPr><w:i w:val="1"/><w:iCs w:val="1"/></w:rPr><w:t xml:space="preserve">Colloque Langage, Travail et Formation – Analyse de l’activité enseignante.</w:t></w:r><w:r><w:rPr/><w:t xml:space="preserve">, Universitade Federal do Parà, Instituto de Letras e Comunicação, Nov 2023, BELEM, Brazil</w:t></w:r></w:p><w:p><w:pPr/><w:r><w:rPr/><w:t xml:space="preserve">Communication dans un congrès</w:t></w:r></w:p><w:p><w:pPr/><w:hyperlink r:id="rId64" w:history="1"><w:r><w:rPr><w:color w:val="#410a8c"/><w:u w:val="single"/></w:rPr><w:t xml:space="preserve">halshs-04997600v1</w:t></w:r></w:hyperlink></w:p></w:tc></w:tr><w:tr><w:trPr/><w:tc><w:tcPr><w:noWrap/></w:tcPr><w:p><w:pPr><w:spacing w:after="200"/></w:pPr><w:hyperlink r:id="rId65" w:history="1"><w:r><w:rPr><w:color w:val="1e198e"/><w:b w:val="1"/><w:bCs w:val="1"/><w:u w:val="single"/></w:rPr><w:t xml:space="preserve">Que fait la danse au corps enseignant ? Les enjeux d’une formation expérimentale pour les professeurs débutants</w:t></w:r></w:hyperlink></w:p><w:p><w:pPr/><w:hyperlink r:id="rId10" w:history="1"><w:r><w:rPr><w:color w:val="#410a8c"/><w:u w:val="single"/></w:rPr><w:t xml:space="preserve">Laurence Espinassy</w:t></w:r></w:hyperlink></w:p><w:p><w:pPr/><w:r><w:rPr><w:i w:val="1"/><w:iCs w:val="1"/></w:rPr><w:t xml:space="preserve">Printemps de la recherche en ESPE : édition 2016</w:t></w:r><w:r><w:rPr/><w:t xml:space="preserve">, RESPE, Mar 2016, Paris, France. pp.168-182</w:t></w:r></w:p><w:p><w:pPr/><w:r><w:rPr/><w:t xml:space="preserve">Communication dans un congrès</w:t></w:r></w:p><w:p><w:pPr/><w:hyperlink r:id="rId65" w:history="1"><w:r><w:rPr><w:color w:val="#410a8c"/><w:u w:val="single"/></w:rPr><w:t xml:space="preserve">hal-01622703v1</w:t></w:r></w:hyperlink></w:p></w:tc></w:tr><w:tr><w:trPr/><w:tc><w:tcPr><w:noWrap/></w:tcPr><w:p><w:pPr><w:spacing w:after="200"/></w:pPr><w:hyperlink r:id="rId66" w:history="1"><w:r><w:rPr><w:color w:val="1e198e"/><w:b w:val="1"/><w:bCs w:val="1"/><w:u w:val="single"/></w:rPr><w:t xml:space="preserve">Éducation à l’image au lycée. Les défis du travail partagé et de la cohérence (inter-)disciplinaire.</w:t></w:r></w:hyperlink></w:p><w:p><w:pPr/><w:hyperlink r:id="rId67" w:history="1"><w:r><w:rPr><w:color w:val="#410a8c"/><w:u w:val="single"/></w:rPr><w:t xml:space="preserve">Isabelle Chéronnet Claverie</w:t></w:r></w:hyperlink><w:r><w:rPr/><w:t xml:space="preserve">,</w:t></w:r><w:hyperlink r:id="rId68" w:history="1"><w:r><w:rPr><w:color w:val="#410a8c"/><w:u w:val="single"/></w:rPr><w:t xml:space="preserve">Fabienne Briere-Guenoun</w:t></w:r></w:hyperlink><w:r><w:rPr/><w:t xml:space="preserve">,</w:t></w:r><w:hyperlink r:id="rId10" w:history="1"><w:r><w:rPr><w:color w:val="#410a8c"/><w:u w:val="single"/></w:rPr><w:t xml:space="preserve">Laurence Espinassy</w:t></w:r></w:hyperlink></w:p><w:p><w:pPr/><w:r><w:rPr><w:i w:val="1"/><w:iCs w:val="1"/></w:rPr><w:t xml:space="preserve">Symposium au Colloque Réseau de recherche en Éducation et Formation (RÉF). (Coord. C. Félix &amp; F. Saussez). Aider les personnes à transformer/comprendre les situations cadrées par de nouveaux dispositifs de contrôle des conduites des professionnels et des bénéficiaires : problèmes, enjeux et défis. T</w:t></w:r><w:r><w:rPr/><w:t xml:space="preserve">, Jul 2019, Toulouse, France</w:t></w:r></w:p><w:p><w:pPr/><w:r><w:rPr/><w:t xml:space="preserve">Communication dans un congrès</w:t></w:r></w:p><w:p><w:pPr/><w:hyperlink r:id="rId66" w:history="1"><w:r><w:rPr><w:color w:val="#410a8c"/><w:u w:val="single"/></w:rPr><w:t xml:space="preserve">hal-02426798v1</w:t></w:r></w:hyperlink></w:p></w:tc></w:tr><w:tr><w:trPr/><w:tc><w:tcPr><w:noWrap/></w:tcPr><w:p><w:pPr><w:spacing w:after="200"/></w:pPr><w:hyperlink r:id="rId69" w:history="1"><w:r><w:rPr><w:color w:val="1e198e"/><w:b w:val="1"/><w:bCs w:val="1"/><w:u w:val="single"/></w:rPr><w:t xml:space="preserve">Une recherche-intervention au service de la mise en place de l’évaluation par compétence en cycle 3 en réseau d’éducation prioritaire REP+</w:t></w:r></w:hyperlink></w:p><w:p><w:pPr/><w:hyperlink r:id="rId68" w:history="1"><w:r><w:rPr><w:color w:val="#410a8c"/><w:u w:val="single"/></w:rPr><w:t xml:space="preserve">Fabienne Briere-Guenoun</w:t></w:r></w:hyperlink><w:r><w:rPr/><w:t xml:space="preserve">,</w:t></w:r><w:hyperlink r:id="rId10" w:history="1"><w:r><w:rPr><w:color w:val="#410a8c"/><w:u w:val="single"/></w:rPr><w:t xml:space="preserve">Laurence Espinassy</w:t></w:r></w:hyperlink><w:r><w:rPr/><w:t xml:space="preserve">,</w:t></w:r><w:hyperlink r:id="rId70" w:history="1"><w:r><w:rPr><w:color w:val="#410a8c"/><w:u w:val="single"/></w:rPr><w:t xml:space="preserve">Nathalie Mikailoff</w:t></w:r></w:hyperlink></w:p><w:p><w:pPr/><w:r><w:rPr><w:i w:val="1"/><w:iCs w:val="1"/></w:rPr><w:t xml:space="preserve">Colloque international francophone sur les recherches participatives.</w:t></w:r><w:r><w:rPr/><w:t xml:space="preserve">, Nov 2019, Fribourg, Suisse</w:t></w:r></w:p><w:p><w:pPr/><w:r><w:rPr/><w:t xml:space="preserve">Communication dans un congrès</w:t></w:r></w:p><w:p><w:pPr/><w:hyperlink r:id="rId69" w:history="1"><w:r><w:rPr><w:color w:val="#410a8c"/><w:u w:val="single"/></w:rPr><w:t xml:space="preserve">hal-02426795v1</w:t></w:r></w:hyperlink></w:p></w:tc></w:tr><w:tr><w:trPr/><w:tc><w:tcPr><w:noWrap/></w:tcPr><w:p><w:pPr><w:spacing w:after="200"/></w:pPr><w:hyperlink r:id="rId71" w:history="1"><w:r><w:rPr><w:color w:val="1e198e"/><w:b w:val="1"/><w:bCs w:val="1"/><w:u w:val="single"/></w:rPr><w:t xml:space="preserve">Brière-Guenoun, F. & Espinassy, L. (2018). Coordination d’un symposium « La notion de geste au service d’une analyse du travail des professionnels de l’éducation : un nécessaire regard comparatiste en didactique », Colloque international de l’ARCD (association pour les recherches comparatistes en didactique), Apports réciproques entre didactique(s) des disciplines et recherches comparatistes en didactique, Bordeaux, 10-13 octobre.</w:t></w:r></w:hyperlink></w:p><w:p><w:pPr/><w:hyperlink r:id="rId39" w:history="1"><w:r><w:rPr><w:color w:val="#410a8c"/><w:u w:val="single"/></w:rPr><w:t xml:space="preserve">Fabienne Brière-Guenoun</w:t></w:r></w:hyperlink><w:r><w:rPr/><w:t xml:space="preserve">,</w:t></w:r><w:hyperlink r:id="rId10" w:history="1"><w:r><w:rPr><w:color w:val="#410a8c"/><w:u w:val="single"/></w:rPr><w:t xml:space="preserve">Laurence Espinassy</w:t></w:r></w:hyperlink></w:p><w:p><w:pPr/><w:r><w:rPr><w:i w:val="1"/><w:iCs w:val="1"/></w:rPr><w:t xml:space="preserve">Colloque international de l’ARCD (association pour les recherches comparatistes en didactique), Apports réciproques entre didactique(s) des disciplines et recherches comparatistes en didactique,</w:t></w:r><w:r><w:rPr/><w:t xml:space="preserve">, Oct 2018, Bordeaux, France</w:t></w:r></w:p><w:p><w:pPr/><w:r><w:rPr/><w:t xml:space="preserve">Communication dans un congrès</w:t></w:r></w:p><w:p><w:pPr/><w:hyperlink r:id="rId71" w:history="1"><w:r><w:rPr><w:color w:val="#410a8c"/><w:u w:val="single"/></w:rPr><w:t xml:space="preserve">hal-02109391v1</w:t></w:r></w:hyperlink></w:p></w:tc></w:tr><w:tr><w:trPr/><w:tc><w:tcPr><w:noWrap/></w:tcPr><w:p><w:pPr><w:spacing w:after="200"/></w:pPr><w:hyperlink r:id="rId72" w:history="1"><w:r><w:rPr><w:color w:val="1e198e"/><w:b w:val="1"/><w:bCs w:val="1"/><w:u w:val="single"/></w:rPr><w:t xml:space="preserve">Éléments d’une didactique disciplinaire du Conseiller Principal d’Éducation.</w:t></w:r></w:hyperlink></w:p><w:p><w:pPr/><w:hyperlink r:id="rId26" w:history="1"><w:r><w:rPr><w:color w:val="#410a8c"/><w:u w:val="single"/></w:rPr><w:t xml:space="preserve">Nathalie Mikaïloff</w:t></w:r></w:hyperlink><w:r><w:rPr/><w:t xml:space="preserve">,</w:t></w:r><w:hyperlink r:id="rId10" w:history="1"><w:r><w:rPr><w:color w:val="#410a8c"/><w:u w:val="single"/></w:rPr><w:t xml:space="preserve">Laurence Espinassy</w:t></w:r></w:hyperlink></w:p><w:p><w:pPr/><w:r><w:rPr><w:i w:val="1"/><w:iCs w:val="1"/></w:rPr><w:t xml:space="preserve">Colloque ARCD : Apports réciproques entre didactique(s) des disciplines et recherches comparatistes en didactique-Symposium Coord. F. Brière &amp; L. Espinassy).</w:t></w:r><w:r><w:rPr/><w:t xml:space="preserve">, Oct 2018, Bordeaux, France</w:t></w:r></w:p><w:p><w:pPr/><w:r><w:rPr/><w:t xml:space="preserve">Communication dans un congrès</w:t></w:r></w:p><w:p><w:pPr/><w:hyperlink r:id="rId72" w:history="1"><w:r><w:rPr><w:color w:val="#410a8c"/><w:u w:val="single"/></w:rPr><w:t xml:space="preserve">hal-01970991v1</w:t></w:r></w:hyperlink></w:p></w:tc></w:tr><w:tr><w:trPr/><w:tc><w:tcPr><w:noWrap/></w:tcPr><w:p><w:pPr><w:spacing w:after="200"/></w:pPr><w:hyperlink r:id="rId73" w:history="1"><w:r><w:rPr><w:color w:val="1e198e"/><w:b w:val="1"/><w:bCs w:val="1"/><w:u w:val="single"/></w:rPr><w:t xml:space="preserve">Inciter à l'étonnement Pratiques langagières et enseignement des arts plastiques</w:t></w:r></w:hyperlink></w:p><w:p><w:pPr/><w:hyperlink r:id="rId10" w:history="1"><w:r><w:rPr><w:color w:val="#410a8c"/><w:u w:val="single"/></w:rPr><w:t xml:space="preserve">Laurence Espinassy</w:t></w:r></w:hyperlink></w:p><w:p><w:pPr/><w:r><w:rPr><w:i w:val="1"/><w:iCs w:val="1"/></w:rPr><w:t xml:space="preserve"> Didactique de la littérature, XVIIes Rencontres Enseigner la littérature en dialogue avec les arts. Confrontations, échanges et articulations</w:t></w:r><w:r><w:rPr/><w:t xml:space="preserve">, Jean-Charles Chabanne, Jun 2016, Lyon,, France</w:t></w:r></w:p><w:p><w:pPr/><w:r><w:rPr/><w:t xml:space="preserve">Communication dans un congrès</w:t></w:r></w:p><w:p><w:pPr/><w:hyperlink r:id="rId73" w:history="1"><w:r><w:rPr><w:color w:val="#410a8c"/><w:u w:val="single"/></w:rPr><w:t xml:space="preserve">hal-01622681v1</w:t></w:r></w:hyperlink></w:p></w:tc></w:tr><w:tr><w:trPr/><w:tc><w:tcPr><w:noWrap/></w:tcPr><w:p><w:pPr><w:spacing w:after="200"/></w:pPr><w:hyperlink r:id="rId74" w:history="1"><w:r><w:rPr><w:color w:val="1e198e"/><w:b w:val="1"/><w:bCs w:val="1"/><w:u w:val="single"/></w:rPr><w:t xml:space="preserve">Duo Artiste/Enseignant : quels développements conjoints ?</w:t></w:r></w:hyperlink></w:p><w:p><w:pPr/><w:hyperlink r:id="rId10" w:history="1"><w:r><w:rPr><w:color w:val="#410a8c"/><w:u w:val="single"/></w:rPr><w:t xml:space="preserve">Laurence Espinassy</w:t></w:r></w:hyperlink><w:r><w:rPr/><w:t xml:space="preserve">,</w:t></w:r><w:hyperlink r:id="rId75" w:history="1"><w:r><w:rPr><w:color w:val="#410a8c"/><w:u w:val="single"/></w:rPr><w:t xml:space="preserve">Anaïs Lelièvre</w:t></w:r></w:hyperlink></w:p><w:p><w:pPr/><w:r><w:rPr><w:i w:val="1"/><w:iCs w:val="1"/></w:rPr><w:t xml:space="preserve">Colloque Artiste et enseignant : duo-duel ? </w:t></w:r><w:r><w:rPr/><w:t xml:space="preserve">, HEP Vaud, Sep 2017, Lausanne, Suisse</w:t></w:r></w:p><w:p><w:pPr/><w:r><w:rPr/><w:t xml:space="preserve">Communication dans un congrès</w:t></w:r></w:p><w:p><w:pPr/><w:hyperlink r:id="rId74" w:history="1"><w:r><w:rPr><w:color w:val="#410a8c"/><w:u w:val="single"/></w:rPr><w:t xml:space="preserve">hal-01724731v1</w:t></w:r></w:hyperlink></w:p></w:tc></w:tr><w:tr><w:trPr/><w:tc><w:tcPr><w:noWrap/></w:tcPr><w:p><w:pPr><w:spacing w:after="200"/></w:pPr><w:hyperlink r:id="rId76" w:history="1"><w:r><w:rPr><w:color w:val="1e198e"/><w:b w:val="1"/><w:bCs w:val="1"/><w:u w:val="single"/></w:rPr><w:t xml:space="preserve">Tensions dynamiques entre pratique professorale et pratique artistique dans l’enseignement des arts : quelles épistémologies en actes ?</w:t></w:r></w:hyperlink></w:p><w:p><w:pPr/><w:hyperlink r:id="rId10" w:history="1"><w:r><w:rPr><w:color w:val="#410a8c"/><w:u w:val="single"/></w:rPr><w:t xml:space="preserve">Laurence Espinassy</w:t></w:r></w:hyperlink><w:r><w:rPr/><w:t xml:space="preserve">,</w:t></w:r><w:hyperlink r:id="rId75" w:history="1"><w:r><w:rPr><w:color w:val="#410a8c"/><w:u w:val="single"/></w:rPr><w:t xml:space="preserve">Anaïs Lelièvre</w:t></w:r></w:hyperlink><w:r><w:rPr/><w:t xml:space="preserve">,</w:t></w:r><w:hyperlink r:id="rId43" w:history="1"><w:r><w:rPr><w:color w:val="#410a8c"/><w:u w:val="single"/></w:rPr><w:t xml:space="preserve">Pascal Terrien</w:t></w:r></w:hyperlink></w:p><w:p><w:pPr/><w:r><w:rPr><w:i w:val="1"/><w:iCs w:val="1"/></w:rPr><w:t xml:space="preserve">Colloque : « Enjeux, débats et perspectives : 50 ans de sciences de l'éducation ». Symposium « Complémentarité des regards scientifiques pour étudier l’activité enseignante : Apports et perspectives pour la recherche en Sciences de l’Education » (Coord. L. Espinassy)</w:t></w:r><w:r><w:rPr/><w:t xml:space="preserve">, Oct 2017, Caen, France</w:t></w:r></w:p><w:p><w:pPr/><w:r><w:rPr/><w:t xml:space="preserve">Communication dans un congrès</w:t></w:r></w:p><w:p><w:pPr/><w:hyperlink r:id="rId76" w:history="1"><w:r><w:rPr><w:color w:val="#410a8c"/><w:u w:val="single"/></w:rPr><w:t xml:space="preserve">hal-01724725v1</w:t></w:r></w:hyperlink></w:p></w:tc></w:tr><w:tr><w:trPr/><w:tc><w:tcPr><w:noWrap/></w:tcPr><w:p><w:pPr><w:spacing w:after="200"/></w:pPr><w:hyperlink r:id="rId77" w:history="1"><w:r><w:rPr><w:color w:val="1e198e"/><w:b w:val="1"/><w:bCs w:val="1"/><w:u w:val="single"/></w:rPr><w:t xml:space="preserve">Approche didactique et ergonomique des enseignements artistiques, en éducation musicale et arts plastiques.</w:t></w:r></w:hyperlink></w:p><w:p><w:pPr/><w:hyperlink r:id="rId10" w:history="1"><w:r><w:rPr><w:color w:val="#410a8c"/><w:u w:val="single"/></w:rPr><w:t xml:space="preserve">Laurence Espinassy</w:t></w:r></w:hyperlink><w:r><w:rPr/><w:t xml:space="preserve">,</w:t></w:r><w:hyperlink r:id="rId43" w:history="1"><w:r><w:rPr><w:color w:val="#410a8c"/><w:u w:val="single"/></w:rPr><w:t xml:space="preserve">Pascal Terrien</w:t></w:r></w:hyperlink></w:p><w:p><w:pPr/><w:r><w:rPr><w:i w:val="1"/><w:iCs w:val="1"/></w:rPr><w:t xml:space="preserve"> REF- Symposium Comment penser les articulations entre approches didactiques et ergonomiques pour étudier les pratiques d’enseignement et de formation ? (Coord. F. Brière-Guenoun)</w:t></w:r><w:r><w:rPr/><w:t xml:space="preserve">, Jul 2017, Paris, France</w:t></w:r></w:p><w:p><w:pPr/><w:r><w:rPr/><w:t xml:space="preserve">Communication dans un congrès</w:t></w:r></w:p><w:p><w:pPr/><w:hyperlink r:id="rId77" w:history="1"><w:r><w:rPr><w:color w:val="#410a8c"/><w:u w:val="single"/></w:rPr><w:t xml:space="preserve">hal-01724739v1</w:t></w:r></w:hyperlink></w:p></w:tc></w:tr><w:tr><w:trPr/><w:tc><w:tcPr><w:noWrap/></w:tcPr><w:p><w:pPr><w:spacing w:after="200"/></w:pPr><w:hyperlink r:id="rId78" w:history="1"><w:r><w:rPr><w:color w:val="1e198e"/><w:b w:val="1"/><w:bCs w:val="1"/><w:u w:val="single"/></w:rPr><w:t xml:space="preserve">Réunion d'experts sur la place des arts visuels dans les programmes scolaires européens</w:t></w:r></w:hyperlink></w:p><w:p><w:pPr/><w:hyperlink r:id="rId10" w:history="1"><w:r><w:rPr><w:color w:val="#410a8c"/><w:u w:val="single"/></w:rPr><w:t xml:space="preserve">Laurence Espinassy</w:t></w:r></w:hyperlink></w:p><w:p><w:pPr/><w:r><w:rPr><w:i w:val="1"/><w:iCs w:val="1"/></w:rPr><w:t xml:space="preserve">CIDREE Expert Meeting </w:t></w:r><w:r><w:rPr/><w:t xml:space="preserve">, Sep 2017, Lyon, France</w:t></w:r></w:p><w:p><w:pPr/><w:r><w:rPr/><w:t xml:space="preserve">Communication dans un congrès</w:t></w:r></w:p><w:p><w:pPr/><w:hyperlink r:id="rId78" w:history="1"><w:r><w:rPr><w:color w:val="#410a8c"/><w:u w:val="single"/></w:rPr><w:t xml:space="preserve">hal-01724718v1</w:t></w:r></w:hyperlink></w:p></w:tc></w:tr><w:tr><w:trPr/><w:tc><w:tcPr><w:noWrap/></w:tcPr><w:p><w:pPr><w:spacing w:after="200"/></w:pPr><w:hyperlink r:id="rId79" w:history="1"><w:r><w:rPr><w:color w:val="1e198e"/><w:b w:val="1"/><w:bCs w:val="1"/><w:u w:val="single"/></w:rPr><w:t xml:space="preserve">Progression and acquisition of common core knowledge and skills in visual arts from primary school to lower secondary school (France). New programmes 2015</w:t></w:r></w:hyperlink></w:p><w:p><w:pPr/><w:hyperlink r:id="rId10" w:history="1"><w:r><w:rPr><w:color w:val="#410a8c"/><w:u w:val="single"/></w:rPr><w:t xml:space="preserve">Laurence Espinassy</w:t></w:r></w:hyperlink></w:p><w:p><w:pPr/><w:r><w:rPr><w:i w:val="1"/><w:iCs w:val="1"/></w:rPr><w:t xml:space="preserve">CIDREE Expert Meeting « Experiences with a contemporary curriculum in visual arts and, how it contributes to 21st-century needs and skills »,</w:t></w:r><w:r><w:rPr/><w:t xml:space="preserve">, Sep 2016, Utrecht, Netherlands</w:t></w:r></w:p><w:p><w:pPr/><w:r><w:rPr/><w:t xml:space="preserve">Communication dans un congrès</w:t></w:r></w:p><w:p><w:pPr/><w:hyperlink r:id="rId79" w:history="1"><w:r><w:rPr><w:color w:val="#410a8c"/><w:u w:val="single"/></w:rPr><w:t xml:space="preserve">hal-01724748v1</w:t></w:r></w:hyperlink></w:p></w:tc></w:tr><w:tr><w:trPr/><w:tc><w:tcPr><w:noWrap/></w:tcPr><w:p><w:pPr><w:spacing w:after="200"/></w:pPr><w:hyperlink r:id="rId80" w:history="1"><w:r><w:rPr><w:color w:val="1e198e"/><w:b w:val="1"/><w:bCs w:val="1"/><w:u w:val="single"/></w:rPr><w:t xml:space="preserve">Education Artistique et Culturelle : des prescriptions aux pratiques enseignantes, quelles attentes ?</w:t></w:r></w:hyperlink></w:p><w:p><w:pPr/><w:hyperlink r:id="rId10" w:history="1"><w:r><w:rPr><w:color w:val="#410a8c"/><w:u w:val="single"/></w:rPr><w:t xml:space="preserve">Laurence Espinassy</w:t></w:r></w:hyperlink><w:r><w:rPr/><w:t xml:space="preserve">,</w:t></w:r><w:hyperlink r:id="rId43" w:history="1"><w:r><w:rPr><w:color w:val="#410a8c"/><w:u w:val="single"/></w:rPr><w:t xml:space="preserve">Pascal Terrien</w:t></w:r></w:hyperlink><w:r><w:rPr/><w:t xml:space="preserve">,</w:t></w:r><w:hyperlink r:id="rId81" w:history="1"><w:r><w:rPr><w:color w:val="#410a8c"/><w:u w:val="single"/></w:rPr><w:t xml:space="preserve">Alexandra Arnaud-Bestieu</w:t></w:r></w:hyperlink></w:p><w:p><w:pPr/><w:r><w:rPr><w:i w:val="1"/><w:iCs w:val="1"/></w:rPr><w:t xml:space="preserve">Séminaire international de l’IFÉ, « Apprendre/faire apprendre en éducation artistique et culturelle : savoirs ou en-jeux ». Dir. J-Ch Chabanne</w:t></w:r><w:r><w:rPr/><w:t xml:space="preserve">, Mar 2016, Lyon, France</w:t></w:r></w:p><w:p><w:pPr/><w:r><w:rPr/><w:t xml:space="preserve">Communication dans un congrès</w:t></w:r></w:p><w:p><w:pPr/><w:hyperlink r:id="rId80" w:history="1"><w:r><w:rPr><w:color w:val="#410a8c"/><w:u w:val="single"/></w:rPr><w:t xml:space="preserve">hal-02444947v1</w:t></w:r></w:hyperlink></w:p></w:tc></w:tr><w:tr><w:trPr/><w:tc><w:tcPr><w:noWrap/></w:tcPr><w:p><w:pPr><w:spacing w:after="200"/></w:pPr><w:hyperlink r:id="rId82" w:history="1"><w:r><w:rPr><w:color w:val="1e198e"/><w:b w:val="1"/><w:bCs w:val="1"/><w:u w:val="single"/></w:rPr><w:t xml:space="preserve">Le travail en arts plastiques : savoirs et compétences mis en jeu dans le travail en général.</w:t></w:r></w:hyperlink></w:p><w:p><w:pPr/><w:hyperlink r:id="rId10" w:history="1"><w:r><w:rPr><w:color w:val="#410a8c"/><w:u w:val="single"/></w:rPr><w:t xml:space="preserve">Laurence Espinassy</w:t></w:r></w:hyperlink></w:p><w:p><w:pPr/><w:r><w:rPr><w:i w:val="1"/><w:iCs w:val="1"/></w:rPr><w:t xml:space="preserve">Les artistes et les tâches du présent. Dir. R. Di Ruza, Département Ergologie</w:t></w:r><w:r><w:rPr/><w:t xml:space="preserve">, Mar 2016, Aix-en-Provence, France</w:t></w:r></w:p><w:p><w:pPr/><w:r><w:rPr/><w:t xml:space="preserve">Communication dans un congrès</w:t></w:r></w:p><w:p><w:pPr/><w:hyperlink r:id="rId82" w:history="1"><w:r><w:rPr><w:color w:val="#410a8c"/><w:u w:val="single"/></w:rPr><w:t xml:space="preserve">hal-02444956v1</w:t></w:r></w:hyperlink></w:p></w:tc></w:tr><w:tr><w:trPr/><w:tc><w:tcPr><w:noWrap/></w:tcPr><w:p><w:pPr><w:spacing w:after="200"/></w:pPr><w:hyperlink r:id="rId83" w:history="1"><w:r><w:rPr><w:color w:val="1e198e"/><w:b w:val="1"/><w:bCs w:val="1"/><w:u w:val="single"/></w:rPr><w:t xml:space="preserve">Enseigner les arts plastiques : organiser le travail des élèves pour tenir ensemble les dimensions didactiques, ergonomiques et créatives de l’activité des élèves et du professeur.</w:t></w:r></w:hyperlink></w:p><w:p><w:pPr/><w:hyperlink r:id="rId10" w:history="1"><w:r><w:rPr><w:color w:val="#410a8c"/><w:u w:val="single"/></w:rPr><w:t xml:space="preserve">Laurence Espinassy</w:t></w:r></w:hyperlink><w:r><w:rPr/><w:t xml:space="preserve">,</w:t></w:r><w:hyperlink r:id="rId33" w:history="1"><w:r><w:rPr><w:color w:val="#410a8c"/><w:u w:val="single"/></w:rPr><w:t xml:space="preserve">Frédéric Saujat</w:t></w:r></w:hyperlink></w:p><w:p><w:pPr/><w:r><w:rPr><w:i w:val="1"/><w:iCs w:val="1"/></w:rPr><w:t xml:space="preserve">51 ème Congrès International Société d'Ergonomie de Langue Française</w:t></w:r><w:r><w:rPr/><w:t xml:space="preserve">, SELF, Sep 2016, Marseille, France</w:t></w:r></w:p><w:p><w:pPr/><w:r><w:rPr/><w:t xml:space="preserve">Communication dans un congrès</w:t></w:r></w:p><w:p><w:pPr/><w:hyperlink r:id="rId83" w:history="1"><w:r><w:rPr><w:color w:val="#410a8c"/><w:u w:val="single"/></w:rPr><w:t xml:space="preserve">hal-01487490v1</w:t></w:r></w:hyperlink></w:p></w:tc></w:tr><w:tr><w:trPr/><w:tc><w:tcPr><w:noWrap/></w:tcPr><w:p><w:pPr><w:spacing w:after="200"/></w:pPr><w:hyperlink r:id="rId84" w:history="1"><w:r><w:rPr><w:color w:val="1e198e"/><w:b w:val="1"/><w:bCs w:val="1"/><w:u w:val="single"/></w:rPr><w:t xml:space="preserve">Entre ergonomie de l’activité et didactique, une analyse comparée des pratiques d’enseignants débutants en éducation musicale et arts plastiques.</w:t></w:r></w:hyperlink></w:p><w:p><w:pPr/><w:hyperlink r:id="rId43" w:history="1"><w:r><w:rPr><w:color w:val="#410a8c"/><w:u w:val="single"/></w:rPr><w:t xml:space="preserve">Pascal Terrien</w:t></w:r></w:hyperlink><w:r><w:rPr/><w:t xml:space="preserve">,</w:t></w:r><w:hyperlink r:id="rId10" w:history="1"><w:r><w:rPr><w:color w:val="#410a8c"/><w:u w:val="single"/></w:rPr><w:t xml:space="preserve">Laurence Espinassy</w:t></w:r></w:hyperlink></w:p><w:p><w:pPr/><w:r><w:rPr><w:i w:val="1"/><w:iCs w:val="1"/></w:rPr><w:t xml:space="preserve">4me Colloque international ARCD</w:t></w:r><w:r><w:rPr/><w:t xml:space="preserve">, Mar 2016, Toulouse, France</w:t></w:r></w:p><w:p><w:pPr/><w:r><w:rPr/><w:t xml:space="preserve">Communication dans un congrès</w:t></w:r></w:p><w:p><w:pPr/><w:hyperlink r:id="rId84" w:history="1"><w:r><w:rPr><w:color w:val="#410a8c"/><w:u w:val="single"/></w:rPr><w:t xml:space="preserve">hal-01724773v1</w:t></w:r></w:hyperlink></w:p></w:tc></w:tr><w:tr><w:trPr/><w:tc><w:tcPr><w:noWrap/></w:tcPr><w:p><w:pPr><w:spacing w:after="200"/></w:pPr><w:hyperlink r:id="rId85" w:history="1"><w:r><w:rPr><w:color w:val="1e198e"/><w:b w:val="1"/><w:bCs w:val="1"/><w:u w:val="single"/></w:rPr><w:t xml:space="preserve">Entrer dans la danse et le métier enseignant.</w:t></w:r></w:hyperlink></w:p><w:p><w:pPr/><w:hyperlink r:id="rId10" w:history="1"><w:r><w:rPr><w:color w:val="#410a8c"/><w:u w:val="single"/></w:rPr><w:t xml:space="preserve">Laurence Espinassy</w:t></w:r></w:hyperlink></w:p><w:p><w:pPr/><w:r><w:rPr><w:i w:val="1"/><w:iCs w:val="1"/></w:rPr><w:t xml:space="preserve">Colloque international Pratiques artistiques &amp; processus de création de l’école à l’université. Regards pluridisciplinaires et transversaux</w:t></w:r><w:r><w:rPr/><w:t xml:space="preserve">, Oct 2016, Nîmes, France</w:t></w:r></w:p><w:p><w:pPr/><w:r><w:rPr/><w:t xml:space="preserve">Communication dans un congrès</w:t></w:r></w:p><w:p><w:pPr/><w:hyperlink r:id="rId85" w:history="1"><w:r><w:rPr><w:color w:val="#410a8c"/><w:u w:val="single"/></w:rPr><w:t xml:space="preserve">hal-01724740v1</w:t></w:r></w:hyperlink></w:p></w:tc></w:tr><w:tr><w:trPr/><w:tc><w:tcPr><w:noWrap/></w:tcPr><w:p><w:pPr><w:spacing w:after="200"/></w:pPr><w:hyperlink r:id="rId86" w:history="1"><w:r><w:rPr><w:color w:val="1e198e"/><w:b w:val="1"/><w:bCs w:val="1"/><w:u w:val="single"/></w:rPr><w:t xml:space="preserve">Quelle conception d’artefacts pour enseigner en Education Musicale et Arts Plastiques ?</w:t></w:r></w:hyperlink></w:p><w:p><w:pPr/><w:hyperlink r:id="rId10" w:history="1"><w:r><w:rPr><w:color w:val="#410a8c"/><w:u w:val="single"/></w:rPr><w:t xml:space="preserve">Laurence Espinassy</w:t></w:r></w:hyperlink><w:r><w:rPr/><w:t xml:space="preserve">,</w:t></w:r><w:hyperlink r:id="rId43" w:history="1"><w:r><w:rPr><w:color w:val="#410a8c"/><w:u w:val="single"/></w:rPr><w:t xml:space="preserve">Pascal Terrien</w:t></w:r></w:hyperlink></w:p><w:p><w:pPr/><w:r><w:rPr><w:i w:val="1"/><w:iCs w:val="1"/></w:rPr><w:t xml:space="preserve">La conception d’un artefact : approches ergonomiques et didactiques</w:t></w:r><w:r><w:rPr/><w:t xml:space="preserve">, HEP Vaud, Oct 2016, Lausanne, Suisse</w:t></w:r></w:p><w:p><w:pPr/><w:r><w:rPr/><w:t xml:space="preserve">Communication dans un congrès</w:t></w:r></w:p><w:p><w:pPr/><w:hyperlink r:id="rId86" w:history="1"><w:r><w:rPr><w:color w:val="#410a8c"/><w:u w:val="single"/></w:rPr><w:t xml:space="preserve">hal-01487528v1</w:t></w:r></w:hyperlink></w:p></w:tc></w:tr><w:tr><w:trPr/><w:tc><w:tcPr><w:noWrap/></w:tcPr><w:p><w:pPr><w:spacing w:after="200"/></w:pPr><w:hyperlink r:id="rId87" w:history="1"><w:r><w:rPr><w:color w:val="1e198e"/><w:b w:val="1"/><w:bCs w:val="1"/><w:u w:val="single"/></w:rPr><w:t xml:space="preserve">Réformes de la formation des enseignants : quelles retombées sur la performance et la santé des formateurs ?</w:t></w:r></w:hyperlink></w:p><w:p><w:pPr/><w:hyperlink r:id="rId10" w:history="1"><w:r><w:rPr><w:color w:val="#410a8c"/><w:u w:val="single"/></w:rPr><w:t xml:space="preserve">Laurence Espinassy</w:t></w:r></w:hyperlink><w:r><w:rPr/><w:t xml:space="preserve">,</w:t></w:r><w:hyperlink r:id="rId36" w:history="1"><w:r><w:rPr><w:color w:val="#410a8c"/><w:u w:val="single"/></w:rPr><w:t xml:space="preserve">Christine Felix</w:t></w:r></w:hyperlink></w:p><w:p><w:pPr/><w:r><w:rPr><w:i w:val="1"/><w:iCs w:val="1"/></w:rPr><w:t xml:space="preserve">50 ème congrès international. Articulation performance et santé dans l'évolution des systèmes de production</w:t></w:r><w:r><w:rPr/><w:t xml:space="preserve">, Sep 2015, Paris, France. pp.405-412</w:t></w:r></w:p><w:p><w:pPr/><w:r><w:rPr/><w:t xml:space="preserve">Communication dans un congrès</w:t></w:r></w:p><w:p><w:pPr/><w:hyperlink r:id="rId87" w:history="1"><w:r><w:rPr><w:color w:val="#410a8c"/><w:u w:val="single"/></w:rPr><w:t xml:space="preserve">hal-01766644v1</w:t></w:r></w:hyperlink></w:p></w:tc></w:tr><w:tr><w:trPr/><w:tc><w:tcPr><w:noWrap/></w:tcPr><w:p><w:pPr><w:spacing w:after="200"/></w:pPr><w:hyperlink r:id="rId88" w:history="1"><w:r><w:rPr><w:color w:val="1e198e"/><w:b w:val="1"/><w:bCs w:val="1"/><w:u w:val="single"/></w:rPr><w:t xml:space="preserve">Professeur débutant dans les disciplines artistiques : des difficultés spécifiques ou génériques au métier enseignant ?</w:t></w:r></w:hyperlink></w:p><w:p><w:pPr/><w:hyperlink r:id="rId10" w:history="1"><w:r><w:rPr><w:color w:val="#410a8c"/><w:u w:val="single"/></w:rPr><w:t xml:space="preserve">Laurence Espinassy</w:t></w:r></w:hyperlink><w:r><w:rPr/><w:t xml:space="preserve">,</w:t></w:r><w:hyperlink r:id="rId43" w:history="1"><w:r><w:rPr><w:color w:val="#410a8c"/><w:u w:val="single"/></w:rPr><w:t xml:space="preserve">Pascal Terrien</w:t></w:r></w:hyperlink></w:p><w:p><w:pPr/><w:r><w:rPr><w:i w:val="1"/><w:iCs w:val="1"/></w:rPr><w:t xml:space="preserve">Activités de débutant et activités pour débuter. Journées scientifiques de l’Université de Nantes.</w:t></w:r><w:r><w:rPr/><w:t xml:space="preserve">, Jun 2015, Nantes, France</w:t></w:r></w:p><w:p><w:pPr/><w:r><w:rPr/><w:t xml:space="preserve">Communication dans un congrès</w:t></w:r></w:p><w:p><w:pPr/><w:hyperlink r:id="rId88" w:history="1"><w:r><w:rPr><w:color w:val="#410a8c"/><w:u w:val="single"/></w:rPr><w:t xml:space="preserve">hal-02444960v1</w:t></w:r></w:hyperlink></w:p></w:tc></w:tr><w:tr><w:trPr/><w:tc><w:tcPr><w:noWrap/></w:tcPr><w:p><w:pPr><w:spacing w:after="200"/></w:pPr><w:hyperlink r:id="rId89" w:history="1"><w:r><w:rPr><w:color w:val="1e198e"/><w:b w:val="1"/><w:bCs w:val="1"/><w:u w:val="single"/></w:rPr><w:t xml:space="preserve">Conseiller pédagogique en arts visuels, quel métier ? Entre polyvalence et spécificité disciplinaire, entre stéréotypes et enjeux fondamentaux</w:t></w:r></w:hyperlink></w:p><w:p><w:pPr/><w:hyperlink r:id="rId10" w:history="1"><w:r><w:rPr><w:color w:val="#410a8c"/><w:u w:val="single"/></w:rPr><w:t xml:space="preserve">Laurence Espinassy</w:t></w:r></w:hyperlink></w:p><w:p><w:pPr/><w:r><w:rPr><w:i w:val="1"/><w:iCs w:val="1"/></w:rPr><w:t xml:space="preserve">Colloque Les Enseignements artistiques à l’Ecole, entre stéréotypes et enjeux fondamentaux-ESPE d’Aquitaine</w:t></w:r><w:r><w:rPr/><w:t xml:space="preserve">, May 2015, Bordeaux, France</w:t></w:r></w:p><w:p><w:pPr/><w:r><w:rPr/><w:t xml:space="preserve">Communication dans un congrès</w:t></w:r></w:p><w:p><w:pPr/><w:hyperlink r:id="rId89" w:history="1"><w:r><w:rPr><w:color w:val="#410a8c"/><w:u w:val="single"/></w:rPr><w:t xml:space="preserve">hal-02444965v1</w:t></w:r></w:hyperlink></w:p></w:tc></w:tr><w:tr><w:trPr/><w:tc><w:tcPr><w:noWrap/></w:tcPr><w:p><w:pPr><w:spacing w:after="200"/></w:pPr><w:hyperlink r:id="rId90" w:history="1"><w:r><w:rPr><w:color w:val="1e198e"/><w:b w:val="1"/><w:bCs w:val="1"/><w:u w:val="single"/></w:rPr><w:t xml:space="preserve">MODALITES D’ACTION ET TENSIONS DE LA POSTURE D’INTERVENANT-CHERCHEUR EN ANALYSE ERGONOMIQUE DE L’ACTIVITE DES PROFESSIONNELS DE L’EDUCATION. L’EXEMPLE DE LA MISE EN ŒUVRE DE L’ENSEIGNEMENT D’HISTOIRE DES ARTS EN FRANCE.</w:t></w:r></w:hyperlink></w:p><w:p><w:pPr/><w:hyperlink r:id="rId10" w:history="1"><w:r><w:rPr><w:color w:val="#410a8c"/><w:u w:val="single"/></w:rPr><w:t xml:space="preserve">Laurence Espinassy</w:t></w:r></w:hyperlink></w:p><w:p><w:pPr/><w:r><w:rPr><w:i w:val="1"/><w:iCs w:val="1"/></w:rPr><w:t xml:space="preserve">45 me congrès annuel de l'Association Canadienne d'Ergonomie</w:t></w:r><w:r><w:rPr/><w:t xml:space="preserve">, ACE Association Canadienne d'Ergonomie, Oct 2014, Montréal, Canada</w:t></w:r></w:p><w:p><w:pPr/><w:r><w:rPr/><w:t xml:space="preserve">Communication dans un congrès</w:t></w:r></w:p><w:p><w:pPr/><w:hyperlink r:id="rId90" w:history="1"><w:r><w:rPr><w:color w:val="#410a8c"/><w:u w:val="single"/></w:rPr><w:t xml:space="preserve">hal-01487514v1</w:t></w:r></w:hyperlink></w:p></w:tc></w:tr><w:tr><w:trPr/><w:tc><w:tcPr><w:noWrap/></w:tcPr><w:p><w:pPr><w:spacing w:after="200"/></w:pPr><w:hyperlink r:id="rId91" w:history="1"><w:r><w:rPr><w:color w:val="1e198e"/><w:b w:val="1"/><w:bCs w:val="1"/><w:u w:val="single"/></w:rPr><w:t xml:space="preserve">Entre référence artistique et « incitation » : un milieu pour apprendre à lire le travail invisible en cours d'arts plastiques</w:t></w:r></w:hyperlink></w:p><w:p><w:pPr/><w:hyperlink r:id="rId10" w:history="1"><w:r><w:rPr><w:color w:val="#410a8c"/><w:u w:val="single"/></w:rPr><w:t xml:space="preserve">Laurence Espinassy</w:t></w:r></w:hyperlink></w:p><w:p><w:pPr/><w:r><w:rPr><w:i w:val="1"/><w:iCs w:val="1"/></w:rPr><w:t xml:space="preserve">Congrès de l’AREF</w:t></w:r><w:r><w:rPr/><w:t xml:space="preserve">, AREF, Aug 2013, Montpellier, France</w:t></w:r></w:p><w:p><w:pPr/><w:r><w:rPr/><w:t xml:space="preserve">Communication dans un congrès</w:t></w:r></w:p><w:p><w:pPr/><w:hyperlink r:id="rId91" w:history="1"><w:r><w:rPr><w:color w:val="#410a8c"/><w:u w:val="single"/></w:rPr><w:t xml:space="preserve">hal-01487522v1</w:t></w:r></w:hyperlink></w:p></w:tc></w:tr><w:tr><w:trPr/><w:tc><w:tcPr><w:noWrap/></w:tcPr><w:p><w:pPr><w:spacing w:after="200"/></w:pPr><w:hyperlink r:id="rId92" w:history="1"><w:r><w:rPr><w:color w:val="1e198e"/><w:b w:val="1"/><w:bCs w:val="1"/><w:u w:val="single"/></w:rPr><w:t xml:space="preserve">Enseigner les arts plastiques au collège : une mise en tension entre créativité et efficacité.</w:t></w:r></w:hyperlink></w:p><w:p><w:pPr/><w:hyperlink r:id="rId10" w:history="1"><w:r><w:rPr><w:color w:val="#410a8c"/><w:u w:val="single"/></w:rPr><w:t xml:space="preserve">Laurence Espinassy</w:t></w:r></w:hyperlink></w:p><w:p><w:pPr/><w:r><w:rPr><w:i w:val="1"/><w:iCs w:val="1"/></w:rPr><w:t xml:space="preserve">Éprouver, pratiquer, enseigner les arts et la culture </w:t></w:r><w:r><w:rPr/><w:t xml:space="preserve">, Oct 2009, Perpignan France. pp.173-184</w:t></w:r></w:p><w:p><w:pPr/><w:r><w:rPr/><w:t xml:space="preserve">Communication dans un congrès</w:t></w:r></w:p><w:p><w:pPr/><w:hyperlink r:id="rId92" w:history="1"><w:r><w:rPr><w:color w:val="#410a8c"/><w:u w:val="single"/></w:rPr><w:t xml:space="preserve">hal-01420867v1</w:t></w:r></w:hyperlink></w:p></w:tc></w:tr><w:tr><w:trPr/><w:tc><w:tcPr><w:noWrap/></w:tcPr><w:p><w:pPr><w:spacing w:after="200"/></w:pPr><w:hyperlink r:id="rId93" w:history="1"><w:r><w:rPr><w:color w:val="1e198e"/><w:b w:val="1"/><w:bCs w:val="1"/><w:u w:val="single"/></w:rPr><w:t xml:space="preserve">Du développement professionnel des enseignants débutants à une plateforme de formation « Néopass@ction » : Quelles articulations entre recherche et formation ?</w:t></w:r></w:hyperlink></w:p><w:p><w:pPr/><w:hyperlink r:id="rId94" w:history="1"><w:r><w:rPr><w:color w:val="#410a8c"/><w:u w:val="single"/></w:rPr><w:t xml:space="preserve">Marie-Christine Félix</w:t></w:r></w:hyperlink><w:r><w:rPr/><w:t xml:space="preserve">,</w:t></w:r><w:hyperlink r:id="rId10" w:history="1"><w:r><w:rPr><w:color w:val="#410a8c"/><w:u w:val="single"/></w:rPr><w:t xml:space="preserve">Laurence Espinassy</w:t></w:r></w:hyperlink></w:p><w:p><w:pPr/><w:r><w:rPr><w:i w:val="1"/><w:iCs w:val="1"/></w:rPr><w:t xml:space="preserve">2e colloque international de didactique professionnelle « Apprentissage et développement professionnel »</w:t></w:r><w:r><w:rPr/><w:t xml:space="preserve">, Jun 2012, Nantes, France. http://didactiqueprofessionnelle.ning.com/page/colloque-2012-nantes</w:t></w:r></w:p><w:p><w:pPr/><w:r><w:rPr/><w:t xml:space="preserve">Communication dans un congrès</w:t></w:r></w:p><w:p><w:pPr/><w:hyperlink r:id="rId93" w:history="1"><w:r><w:rPr><w:color w:val="#410a8c"/><w:u w:val="single"/></w:rPr><w:t xml:space="preserve">hal-01724643v1</w:t></w:r></w:hyperlink></w:p></w:tc></w:tr><w:tr><w:trPr/><w:tc><w:tcPr><w:noWrap/></w:tcPr><w:p><w:pPr><w:spacing w:after="200"/></w:pPr><w:hyperlink r:id="rId95" w:history="1"><w:r><w:rPr><w:color w:val="1e198e"/><w:b w:val="1"/><w:bCs w:val="1"/><w:u w:val="single"/></w:rPr><w:t xml:space="preserve">L'enseignement de l'Histoire des Arts : quels changements dans le travail enseignant ?</w:t></w:r></w:hyperlink></w:p><w:p><w:pPr/><w:hyperlink r:id="rId10" w:history="1"><w:r><w:rPr><w:color w:val="#410a8c"/><w:u w:val="single"/></w:rPr><w:t xml:space="preserve">Laurence Espinassy</w:t></w:r></w:hyperlink></w:p><w:p><w:pPr/><w:r><w:rPr><w:i w:val="1"/><w:iCs w:val="1"/></w:rPr><w:t xml:space="preserve">Colloque international. Le travail enseignant au XXIe siècle. Perspectives croisées : didactiques et didactique professionnelle</w:t></w:r><w:r><w:rPr/><w:t xml:space="preserve">, Mar 2011, Lyon, France</w:t></w:r></w:p><w:p><w:pPr/><w:r><w:rPr/><w:t xml:space="preserve">Communication dans un congrès</w:t></w:r></w:p><w:p><w:pPr/><w:hyperlink r:id="rId95" w:history="1"><w:r><w:rPr><w:color w:val="#410a8c"/><w:u w:val="single"/></w:rPr><w:t xml:space="preserve">hal-01724675v1</w:t></w:r></w:hyperlink></w:p></w:tc></w:tr><w:tr><w:trPr/><w:tc><w:tcPr><w:noWrap/></w:tcPr><w:p><w:pPr><w:spacing w:after="200"/></w:pPr><w:hyperlink r:id="rId96" w:history="1"><w:r><w:rPr><w:color w:val="1e198e"/><w:b w:val="1"/><w:bCs w:val="1"/><w:u w:val="single"/></w:rPr><w:t xml:space="preserve">La « fiche de préparation » : un outil organisateur de l'activité dans la formation des enseignants ?</w:t></w:r></w:hyperlink></w:p><w:p><w:pPr/><w:hyperlink r:id="rId10" w:history="1"><w:r><w:rPr><w:color w:val="#410a8c"/><w:u w:val="single"/></w:rPr><w:t xml:space="preserve">Laurence Espinassy</w:t></w:r></w:hyperlink><w:r><w:rPr/><w:t xml:space="preserve">,</w:t></w:r><w:hyperlink r:id="rId52" w:history="1"><w:r><w:rPr><w:color w:val="#410a8c"/><w:u w:val="single"/></w:rPr><w:t xml:space="preserve">Jean-Claude Mouton</w:t></w:r></w:hyperlink><w:r><w:rPr/><w:t xml:space="preserve">,</w:t></w:r><w:hyperlink r:id="rId94" w:history="1"><w:r><w:rPr><w:color w:val="#410a8c"/><w:u w:val="single"/></w:rPr><w:t xml:space="preserve">Marie-Christine Félix</w:t></w:r></w:hyperlink></w:p><w:p><w:pPr/><w:r><w:rPr><w:i w:val="1"/><w:iCs w:val="1"/></w:rPr><w:t xml:space="preserve">44ème congrès de la SELF- Ergonomie et Organisation du Travail </w:t></w:r><w:r><w:rPr/><w:t xml:space="preserve">, Sep 2009, Toulouse, France</w:t></w:r></w:p><w:p><w:pPr/><w:r><w:rPr/><w:t xml:space="preserve">Communication dans un congrès</w:t></w:r></w:p><w:p><w:pPr/><w:hyperlink r:id="rId96" w:history="1"><w:r><w:rPr><w:color w:val="#410a8c"/><w:u w:val="single"/></w:rPr><w:t xml:space="preserve">hal-01724681v1</w:t></w:r></w:hyperlink></w:p></w:tc></w:tr><w:tr><w:trPr/><w:tc><w:tcPr><w:noWrap/></w:tcPr><w:p><w:pPr><w:spacing w:after="200"/></w:pPr><w:hyperlink r:id="rId97" w:history="1"><w:r><w:rPr><w:color w:val="1e198e"/><w:b w:val="1"/><w:bCs w:val="1"/><w:u w:val="single"/></w:rPr><w:t xml:space="preserve">Le conseil pédagogique : un milieu et des outils propices au co-développement de l'expérience professionnelle ?</w:t></w:r></w:hyperlink></w:p><w:p><w:pPr/><w:hyperlink r:id="rId52" w:history="1"><w:r><w:rPr><w:color w:val="#410a8c"/><w:u w:val="single"/></w:rPr><w:t xml:space="preserve">Jean-Claude Mouton</w:t></w:r></w:hyperlink><w:r><w:rPr/><w:t xml:space="preserve">,</w:t></w:r><w:hyperlink r:id="rId98" w:history="1"><w:r><w:rPr><w:color w:val="#410a8c"/><w:u w:val="single"/></w:rPr><w:t xml:space="preserve">Roland Boyer</w:t></w:r></w:hyperlink><w:r><w:rPr/><w:t xml:space="preserve">,</w:t></w:r><w:hyperlink r:id="rId10" w:history="1"><w:r><w:rPr><w:color w:val="#410a8c"/><w:u w:val="single"/></w:rPr><w:t xml:space="preserve">Laurence Espinassy</w:t></w:r></w:hyperlink></w:p><w:p><w:pPr/><w:r><w:rPr><w:i w:val="1"/><w:iCs w:val="1"/></w:rPr><w:t xml:space="preserve">Journées de la Recherche IUFM</w:t></w:r><w:r><w:rPr/><w:t xml:space="preserve">, 2008, Aix-en-Provence, France</w:t></w:r></w:p><w:p><w:pPr/><w:r><w:rPr/><w:t xml:space="preserve">Communication dans un congrès</w:t></w:r></w:p><w:p><w:pPr/><w:hyperlink r:id="rId97" w:history="1"><w:r><w:rPr><w:color w:val="#410a8c"/><w:u w:val="single"/></w:rPr><w:t xml:space="preserve">hal-01724693v1</w:t></w:r></w:hyperlink></w:p></w:tc></w:tr><w:tr><w:trPr/><w:tc><w:tcPr><w:noWrap/></w:tcPr><w:p><w:pPr><w:spacing w:after="200"/></w:pPr><w:hyperlink r:id="rId99" w:history="1"><w:r><w:rPr><w:color w:val="1e198e"/><w:b w:val="1"/><w:bCs w:val="1"/><w:u w:val="single"/></w:rPr><w:t xml:space="preserve">La co-intervention : un nouveau milieu de travail au service de l'efficacité et de l'équité ?</w:t></w:r></w:hyperlink></w:p><w:p><w:pPr/><w:hyperlink r:id="rId50" w:history="1"><w:r><w:rPr><w:color w:val="#410a8c"/><w:u w:val="single"/></w:rPr><w:t xml:space="preserve">René Amigues</w:t></w:r></w:hyperlink><w:r><w:rPr/><w:t xml:space="preserve">,</w:t></w:r><w:hyperlink r:id="rId10" w:history="1"><w:r><w:rPr><w:color w:val="#410a8c"/><w:u w:val="single"/></w:rPr><w:t xml:space="preserve">Laurence Espinassy</w:t></w:r></w:hyperlink><w:r><w:rPr/><w:t xml:space="preserve">,</w:t></w:r><w:hyperlink r:id="rId36" w:history="1"><w:r><w:rPr><w:color w:val="#410a8c"/><w:u w:val="single"/></w:rPr><w:t xml:space="preserve">Christine Felix</w:t></w:r></w:hyperlink><w:r><w:rPr/><w:t xml:space="preserve">,</w:t></w:r><w:hyperlink r:id="rId33" w:history="1"><w:r><w:rPr><w:color w:val="#410a8c"/><w:u w:val="single"/></w:rPr><w:t xml:space="preserve">Frédéric Saujat</w:t></w:r></w:hyperlink></w:p><w:p><w:pPr/><w:r><w:rPr><w:i w:val="1"/><w:iCs w:val="1"/></w:rPr><w:t xml:space="preserve">Symposium UNE DEFINITION ALTERNATIVE DE LA NOTION D'EFFICACITE A PARTIR D'UNE ENTREE PAR LES COLLECTIFS D'ENSEIGNANTS.</w:t></w:r><w:r><w:rPr/><w:t xml:space="preserve">, Nov 2008, Rennes, France. pp.4-16</w:t></w:r></w:p><w:p><w:pPr/><w:r><w:rPr/><w:t xml:space="preserve">Communication dans un congrès</w:t></w:r></w:p><w:p><w:pPr/><w:hyperlink r:id="rId99" w:history="1"><w:r><w:rPr><w:color w:val="#410a8c"/><w:u w:val="single"/></w:rPr><w:t xml:space="preserve">halshs-00569134v1</w:t></w:r></w:hyperlink></w:p></w:tc></w:tr><w:tr><w:trPr/><w:tc><w:tcPr><w:noWrap/></w:tcPr><w:p><w:pPr><w:spacing w:after="200"/></w:pPr><w:hyperlink r:id="rId100" w:history="1"><w:r><w:rPr><w:color w:val="1e198e"/><w:b w:val="1"/><w:bCs w:val="1"/><w:u w:val="single"/></w:rPr><w:t xml:space="preserve">Analyse du travail du professeur débutant en arts plastiques. Quels rapports entre outils de formation et outils professionnels ?</w:t></w:r></w:hyperlink></w:p><w:p><w:pPr/><w:hyperlink r:id="rId10" w:history="1"><w:r><w:rPr><w:color w:val="#410a8c"/><w:u w:val="single"/></w:rPr><w:t xml:space="preserve">Laurence Espinassy</w:t></w:r></w:hyperlink><w:r><w:rPr/><w:t xml:space="preserve">,</w:t></w:r><w:hyperlink r:id="rId50" w:history="1"><w:r><w:rPr><w:color w:val="#410a8c"/><w:u w:val="single"/></w:rPr><w:t xml:space="preserve">René Amigues</w:t></w:r></w:hyperlink><w:r><w:rPr/><w:t xml:space="preserve">,</w:t></w:r><w:hyperlink r:id="rId101" w:history="1"><w:r><w:rPr><w:color w:val="#410a8c"/><w:u w:val="single"/></w:rPr><w:t xml:space="preserve">J-Claude Mouton</w:t></w:r></w:hyperlink></w:p><w:p><w:pPr/><w:r><w:rPr><w:i w:val="1"/><w:iCs w:val="1"/></w:rPr><w:t xml:space="preserve">Congrès international AREF</w:t></w:r><w:r><w:rPr/><w:t xml:space="preserve">, Aug 2007, Strasbourg, France</w:t></w:r></w:p><w:p><w:pPr/><w:r><w:rPr/><w:t xml:space="preserve">Communication dans un congrès</w:t></w:r></w:p><w:p><w:pPr/><w:hyperlink r:id="rId100" w:history="1"><w:r><w:rPr><w:color w:val="#410a8c"/><w:u w:val="single"/></w:rPr><w:t xml:space="preserve">hal-01724701v1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 De l’analyse de l’activité des professeurs d’arts plastiques à la mise au jour des organisateurs de l’activité enseignante. Voies de recherche pour une approche ergo-didactique »</w:t></w:r></w:hyperlink></w:p><w:p><w:pPr/><w:hyperlink r:id="rId10" w:history="1"><w:r><w:rPr><w:color w:val="#410a8c"/><w:u w:val="single"/></w:rPr><w:t xml:space="preserve">Laurence Espinassy</w:t></w:r></w:hyperlink></w:p><w:p><w:pPr/><w:r><w:rPr><w:i w:val="1"/><w:iCs w:val="1"/></w:rPr><w:t xml:space="preserve">Projeto Cátedras Franco-Brasileiras – FUNCAP-Linguagem e práticas sociais na perspectiva da Linguística Aplicada</w:t></w:r><w:r><w:rPr/><w:t xml:space="preserve">, Nov 2024, Fortaleza, Brésil</w:t></w:r></w:p><w:p><w:pPr/><w:r><w:rPr/><w:t xml:space="preserve">Poster de conférence</w:t></w:r></w:p><w:p><w:pPr/><w:hyperlink r:id="rId102" w:history="1"><w:r><w:rPr><w:color w:val="#410a8c"/><w:u w:val="single"/></w:rPr><w:t xml:space="preserve">halshs-04997563v1</w:t></w:r></w:hyperlink></w:p></w:tc></w:tr><w:tr><w:trPr/><w:tc><w:tcPr><w:noWrap/></w:tcPr><w:p><w:pPr><w:spacing w:after="200"/></w:pPr><w:hyperlink r:id="rId103" w:history="1"><w:r><w:rPr><w:color w:val="1e198e"/><w:b w:val="1"/><w:bCs w:val="1"/><w:u w:val="single"/></w:rPr><w:t xml:space="preserve">Pour une mise à jour des organisateurs Ergo-Didactique de l’activité enseignante : une évolution du cadrage théorique et méthodologique initial.</w:t></w:r></w:hyperlink></w:p><w:p><w:pPr/><w:hyperlink r:id="rId10" w:history="1"><w:r><w:rPr><w:color w:val="#410a8c"/><w:u w:val="single"/></w:rPr><w:t xml:space="preserve">Laurence Espinassy</w:t></w:r></w:hyperlink></w:p><w:p><w:pPr/><w:r><w:rPr><w:i w:val="1"/><w:iCs w:val="1"/></w:rPr><w:t xml:space="preserve">Projeto Cátedras Franco-Brasileiras – FUNCAP,</w:t></w:r><w:r><w:rPr/><w:t xml:space="preserve">, Oct 2023, Fortaleza - Ceará, Brésil</w:t></w:r></w:p><w:p><w:pPr/><w:r><w:rPr/><w:t xml:space="preserve">Poster de conférence</w:t></w:r></w:p><w:p><w:pPr/><w:hyperlink r:id="rId103" w:history="1"><w:r><w:rPr><w:color w:val="#410a8c"/><w:u w:val="single"/></w:rPr><w:t xml:space="preserve">halshs-04997581v1</w:t></w:r></w:hyperlink></w:p></w:tc></w:tr><w:tr><w:trPr/><w:tc><w:tcPr><w:noWrap/></w:tcPr><w:p><w:pPr><w:spacing w:after="200"/></w:pPr><w:hyperlink r:id="rId104" w:history="1"><w:r><w:rPr><w:color w:val="1e198e"/><w:b w:val="1"/><w:bCs w:val="1"/><w:u w:val="single"/></w:rPr><w:t xml:space="preserve">Une construction française de la didactique des arts plastiques</w:t></w:r></w:hyperlink></w:p><w:p><w:pPr/><w:hyperlink r:id="rId10" w:history="1"><w:r><w:rPr><w:color w:val="#410a8c"/><w:u w:val="single"/></w:rPr><w:t xml:space="preserve">Laurence Espinassy</w:t></w:r></w:hyperlink></w:p><w:p><w:pPr/><w:r><w:rPr><w:i w:val="1"/><w:iCs w:val="1"/></w:rPr><w:t xml:space="preserve">Journées de recherche « Professionnalité et didactique des arts et de la technologie »</w:t></w:r><w:r><w:rPr/><w:t xml:space="preserve">, Apr 2021, Bienne (CH), Suisse</w:t></w:r></w:p><w:p><w:pPr/><w:r><w:rPr/><w:t xml:space="preserve">Poster de conférence</w:t></w:r></w:p><w:p><w:pPr/><w:hyperlink r:id="rId104" w:history="1"><w:r><w:rPr><w:color w:val="#410a8c"/><w:u w:val="single"/></w:rPr><w:t xml:space="preserve">halshs-04997642v1</w:t></w:r></w:hyperlink></w:p></w:tc></w:tr><w:tr><w:trPr/><w:tc><w:tcPr><w:noWrap/></w:tcPr><w:p><w:pPr><w:spacing w:after="200"/></w:pPr><w:hyperlink r:id="rId105" w:history="1"><w:r><w:rPr><w:color w:val="1e198e"/><w:b w:val="1"/><w:bCs w:val="1"/><w:u w:val="single"/></w:rPr><w:t xml:space="preserve">Construction du rapport aux savoirs dans les enseignements des arts plastiques en France. État, enjeux et identité professionnelle au 21e siècle</w:t></w:r></w:hyperlink></w:p><w:p><w:pPr/><w:hyperlink r:id="rId10" w:history="1"><w:r><w:rPr><w:color w:val="#410a8c"/><w:u w:val="single"/></w:rPr><w:t xml:space="preserve">Laurence Espinassy</w:t></w:r></w:hyperlink></w:p><w:p><w:pPr/><w:r><w:rPr><w:i w:val="1"/><w:iCs w:val="1"/></w:rPr><w:t xml:space="preserve">Colloque des spécialistes en enseignement, 1e édition</w:t></w:r><w:r><w:rPr/><w:t xml:space="preserve">, Oct 2021, Trois Rivières (Québec), Canada</w:t></w:r></w:p><w:p><w:pPr/><w:r><w:rPr/><w:t xml:space="preserve">Poster de conférence</w:t></w:r></w:p><w:p><w:pPr/><w:hyperlink r:id="rId105" w:history="1"><w:r><w:rPr><w:color w:val="#410a8c"/><w:u w:val="single"/></w:rPr><w:t xml:space="preserve">halshs-04997637v1</w:t></w:r></w:hyperlink></w:p></w:tc></w:tr><w:tr><w:trPr/><w:tc><w:tcPr><w:noWrap/></w:tcPr><w:p><w:pPr><w:spacing w:after="200"/></w:pPr><w:hyperlink r:id="rId106" w:history="1"><w:r><w:rPr><w:color w:val="1e198e"/><w:b w:val="1"/><w:bCs w:val="1"/><w:u w:val="single"/></w:rPr><w:t xml:space="preserve">Culture commune de l'évaluation au cycle 3 Réseau REP+ Miramaris</w:t></w:r></w:hyperlink></w:p><w:p><w:pPr/><w:hyperlink r:id="rId107" w:history="1"><w:r><w:rPr><w:color w:val="#410a8c"/><w:u w:val="single"/></w:rPr><w:t xml:space="preserve">Brière-Guénoun Fabienne</w:t></w:r></w:hyperlink><w:r><w:rPr/><w:t xml:space="preserve">,</w:t></w:r><w:hyperlink r:id="rId10" w:history="1"><w:r><w:rPr><w:color w:val="#410a8c"/><w:u w:val="single"/></w:rPr><w:t xml:space="preserve">Laurence Espinassy</w:t></w:r></w:hyperlink><w:r><w:rPr/><w:t xml:space="preserve">,</w:t></w:r><w:hyperlink r:id="rId26" w:history="1"><w:r><w:rPr><w:color w:val="#410a8c"/><w:u w:val="single"/></w:rPr><w:t xml:space="preserve">Nathalie Mikaïloff</w:t></w:r></w:hyperlink><w:r><w:rPr/><w:t xml:space="preserve">,</w:t></w:r><w:hyperlink r:id="rId108" w:history="1"><w:r><w:rPr><w:color w:val="#410a8c"/><w:u w:val="single"/></w:rPr><w:t xml:space="preserve">Christine Dollo</w:t></w:r></w:hyperlink><w:r><w:rPr/><w:t xml:space="preserve">,</w:t></w:r><w:hyperlink r:id="rId15" w:history="1"><w:r><w:rPr><w:color w:val="#410a8c"/><w:u w:val="single"/></w:rPr><w:t xml:space="preserve">Jessyca Tretola</w:t></w:r></w:hyperlink><w:r><w:rPr/><w:t xml:space="preserve">et al.</w:t></w:r></w:p><w:p><w:pPr/><w:r><w:rPr><w:i w:val="1"/><w:iCs w:val="1"/></w:rPr><w:t xml:space="preserve">Séminaire de restitution des projets REP + DAFIP/SFERE Provence</w:t></w:r><w:r><w:rPr/><w:t xml:space="preserve">, Mar 2019, MARSEILLE, France</w:t></w:r></w:p><w:p><w:pPr/><w:r><w:rPr/><w:t xml:space="preserve">Poster de conférence</w:t></w:r></w:p><w:p><w:pPr/><w:hyperlink r:id="rId106" w:history="1"><w:r><w:rPr><w:color w:val="#410a8c"/><w:u w:val="single"/></w:rPr><w:t xml:space="preserve">hal-02073347v1</w:t></w:r></w:hyperlink></w:p></w:tc></w:tr><w:tr><w:trPr/><w:tc><w:tcPr><w:noWrap/></w:tcPr><w:p><w:pPr><w:spacing w:after="200"/></w:pPr><w:hyperlink r:id="rId109" w:history="1"><w:r><w:rPr><w:color w:val="1e198e"/><w:b w:val="1"/><w:bCs w:val="1"/><w:u w:val="single"/></w:rPr><w:t xml:space="preserve">Concevoir et harmoniser des pratiques d'évaluation au cycle 3 (projet DAFIP/SFERE REP + Miramaris)</w:t></w:r></w:hyperlink></w:p><w:p><w:pPr/><w:hyperlink r:id="rId17" w:history="1"><w:r><w:rPr><w:color w:val="#410a8c"/><w:u w:val="single"/></w:rPr><w:t xml:space="preserve">Fabienne Brière</w:t></w:r></w:hyperlink><w:r><w:rPr/><w:t xml:space="preserve">,</w:t></w:r><w:hyperlink r:id="rId10" w:history="1"><w:r><w:rPr><w:color w:val="#410a8c"/><w:u w:val="single"/></w:rPr><w:t xml:space="preserve">Laurence Espinassy</w:t></w:r></w:hyperlink></w:p><w:p><w:pPr/><w:r><w:rPr><w:i w:val="1"/><w:iCs w:val="1"/></w:rPr><w:t xml:space="preserve">JOURNEES SCIENTIFIQUES SFERE-PROVENCE - Rencontres entre chercheurs inscrits dans les domaines "apprentissages et éducation"</w:t></w:r><w:r><w:rPr/><w:t xml:space="preserve">, Sep 2018, Aix-en-Provence, France</w:t></w:r></w:p><w:p><w:pPr/><w:r><w:rPr/><w:t xml:space="preserve">Poster de conférence</w:t></w:r></w:p><w:p><w:pPr/><w:hyperlink r:id="rId109" w:history="1"><w:r><w:rPr><w:color w:val="#410a8c"/><w:u w:val="single"/></w:rPr><w:t xml:space="preserve">hal-01985147v1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Enseigner les arts plastiques. Dimensions ergonomiques et didactiques du métier.</w:t></w:r></w:hyperlink></w:p><w:p><w:pPr/><w:hyperlink r:id="rId10" w:history="1"><w:r><w:rPr><w:color w:val="#410a8c"/><w:u w:val="single"/></w:rPr><w:t xml:space="preserve">Laurence Espinassy</w:t></w:r></w:hyperlink></w:p><w:p><w:pPr/><w:r><w:rPr/><w:t xml:space="preserve">Presses Universitaires de Rennes. , A paraître</w:t></w:r></w:p><w:p><w:pPr/><w:r><w:rPr/><w:t xml:space="preserve">Ouvrages</w:t></w:r></w:p><w:p><w:pPr/><w:hyperlink r:id="rId110" w:history="1"><w:r><w:rPr><w:color w:val="#410a8c"/><w:u w:val="single"/></w:rPr><w:t xml:space="preserve">halshs-04997316v1</w:t></w:r></w:hyperlink></w:p></w:tc></w:tr><w:tr><w:trPr/><w:tc><w:tcPr><w:noWrap/></w:tcPr><w:p><w:pPr><w:spacing w:after="200"/></w:pPr><w:hyperlink r:id="rId111" w:history="1"><w:r><w:rPr><w:color w:val="1e198e"/><w:b w:val="1"/><w:bCs w:val="1"/><w:u w:val="single"/></w:rPr><w:t xml:space="preserve">Arts plastiques et théâtre dans l’enseignement et la recherche : quelles approches et quelles perspectives pour l’école de demain.</w:t></w:r></w:hyperlink></w:p><w:p><w:pPr/><w:hyperlink r:id="rId112" w:history="1"><w:r><w:rPr><w:color w:val="#410a8c"/><w:u w:val="single"/></w:rPr><w:t xml:space="preserve">Sandrine Eschenauer</w:t></w:r></w:hyperlink><w:r><w:rPr/><w:t xml:space="preserve">,</w:t></w:r><w:hyperlink r:id="rId10" w:history="1"><w:r><w:rPr><w:color w:val="#410a8c"/><w:u w:val="single"/></w:rPr><w:t xml:space="preserve">Laurence Espinassy</w:t></w:r></w:hyperlink><w:r><w:rPr/><w:t xml:space="preserve">,</w:t></w:r><w:hyperlink r:id="rId113" w:history="1"><w:r><w:rPr><w:color w:val="#410a8c"/><w:u w:val="single"/></w:rPr><w:t xml:space="preserve">Raphaël Brunner</w:t></w:r></w:hyperlink></w:p><w:p><w:pPr/><w:r><w:rPr/><w:t xml:space="preserve">, 5, 2025, </w:t></w:r><w:hyperlink r:id="rId114" w:history="1"><w:r><w:rPr><w:color w:val="#410a8c"/><w:u w:val="single"/></w:rPr><w:t xml:space="preserve">⟨10.26034/vd.jrea.2025.n5⟩</w:t></w:r></w:hyperlink></w:p><w:p><w:pPr/><w:r><w:rPr/><w:t xml:space="preserve">Ouvrages</w:t></w:r></w:p><w:p><w:pPr/><w:hyperlink r:id="rId111" w:history="1"><w:r><w:rPr><w:color w:val="#410a8c"/><w:u w:val="single"/></w:rPr><w:t xml:space="preserve">halshs-04997286v1</w:t></w:r></w:hyperlink></w:p></w:tc></w:tr><w:tr><w:trPr/><w:tc><w:tcPr><w:noWrap/></w:tcPr><w:p><w:pPr><w:spacing w:after="200"/></w:pPr><w:hyperlink r:id="rId115" w:history="1"><w:r><w:rPr><w:color w:val="1e198e"/><w:b w:val="1"/><w:bCs w:val="1"/><w:u w:val="single"/></w:rPr><w:t xml:space="preserve">De l’analyse du travail des professionnels de l’éducation aux perspectives (trans)formatives : quelles méthodes de recherche ?</w:t></w:r></w:hyperlink></w:p><w:p><w:pPr/><w:hyperlink r:id="rId17" w:history="1"><w:r><w:rPr><w:color w:val="#410a8c"/><w:u w:val="single"/></w:rPr><w:t xml:space="preserve">Fabienne Brière</w:t></w:r></w:hyperlink><w:r><w:rPr/><w:t xml:space="preserve">,</w:t></w:r><w:hyperlink r:id="rId10" w:history="1"><w:r><w:rPr><w:color w:val="#410a8c"/><w:u w:val="single"/></w:rPr><w:t xml:space="preserve">Laurence Espinassy</w:t></w:r></w:hyperlink></w:p><w:p><w:pPr/><w:r><w:rPr/><w:t xml:space="preserve">Presses universitaires de Provence. 2023</w:t></w:r></w:p><w:p><w:pPr/><w:r><w:rPr/><w:t xml:space="preserve">Ouvrages</w:t></w:r></w:p><w:p><w:pPr/><w:hyperlink r:id="rId115" w:history="1"><w:r><w:rPr><w:color w:val="#410a8c"/><w:u w:val="single"/></w:rPr><w:t xml:space="preserve">hal-04450698v1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Conception d’un dispositif de formation au plurilinguisme des enseignants à l’école primaire issu d’une recherche collaborative : entre besoins et résistance du terrain.</w:t></w:r></w:hyperlink></w:p><w:p><w:pPr/><w:hyperlink r:id="rId10" w:history="1"><w:r><w:rPr><w:color w:val="#410a8c"/><w:u w:val="single"/></w:rPr><w:t xml:space="preserve">Laurence Espinassy</w:t></w:r></w:hyperlink><w:r><w:rPr/><w:t xml:space="preserve">,</w:t></w:r><w:hyperlink r:id="rId15" w:history="1"><w:r><w:rPr><w:color w:val="#410a8c"/><w:u w:val="single"/></w:rPr><w:t xml:space="preserve">Jessyca Tretola</w:t></w:r></w:hyperlink><w:r><w:rPr/><w:t xml:space="preserve">,</w:t></w:r><w:hyperlink r:id="rId17" w:history="1"><w:r><w:rPr><w:color w:val="#410a8c"/><w:u w:val="single"/></w:rPr><w:t xml:space="preserve">Fabienne Brière</w:t></w:r></w:hyperlink></w:p><w:p><w:pPr/><w:r><w:rPr><w:i w:val="1"/><w:iCs w:val="1"/></w:rPr><w:t xml:space="preserve">LA FORMATION DES PROFESSEURS DE LANGUES (sous réserve de modification)</w:t></w:r><w:r><w:rPr/><w:t xml:space="preserve">, A paraître</w:t></w:r></w:p><w:p><w:pPr/><w:r><w:rPr/><w:t xml:space="preserve">Chapitre d'ouvrage</w:t></w:r></w:p><w:p><w:pPr/><w:hyperlink r:id="rId116" w:history="1"><w:r><w:rPr><w:color w:val="#410a8c"/><w:u w:val="single"/></w:rPr><w:t xml:space="preserve">halshs-04997343v1</w:t></w:r></w:hyperlink></w:p></w:tc></w:tr><w:tr><w:trPr/><w:tc><w:tcPr><w:noWrap/></w:tcPr><w:p><w:pPr><w:spacing w:after="200"/></w:pPr><w:hyperlink r:id="rId117" w:history="1"><w:r><w:rPr><w:color w:val="1e198e"/><w:b w:val="1"/><w:bCs w:val="1"/><w:u w:val="single"/></w:rPr><w:t xml:space="preserve">Editorial</w:t></w:r></w:hyperlink></w:p><w:p><w:pPr/><w:hyperlink r:id="rId112" w:history="1"><w:r><w:rPr><w:color w:val="#410a8c"/><w:u w:val="single"/></w:rPr><w:t xml:space="preserve">Sandrine Eschenauer</w:t></w:r></w:hyperlink><w:r><w:rPr/><w:t xml:space="preserve">,</w:t></w:r><w:hyperlink r:id="rId10" w:history="1"><w:r><w:rPr><w:color w:val="#410a8c"/><w:u w:val="single"/></w:rPr><w:t xml:space="preserve">Laurence Espinassy</w:t></w:r></w:hyperlink><w:r><w:rPr/><w:t xml:space="preserve">,</w:t></w:r><w:hyperlink r:id="rId113" w:history="1"><w:r><w:rPr><w:color w:val="#410a8c"/><w:u w:val="single"/></w:rPr><w:t xml:space="preserve">Raphaël Brunner</w:t></w:r></w:hyperlink></w:p><w:p><w:pPr/><w:r><w:rPr><w:i w:val="1"/><w:iCs w:val="1"/></w:rPr><w:t xml:space="preserve">ARTS PLASTIQUES ET THÉÂTRE DANS LES ENSEIGNEMENTS ET LA RECHERCHE : QUELLES APPROCHES ET QUELLES PERSPECTIVES POUR L’ÉCOLE DE DEMAIN ?</w:t></w:r><w:r><w:rPr/><w:t xml:space="preserve">, 5, , 2025, JREA - Journal de Recherches en Education Artistique</w:t></w:r></w:p><w:p><w:pPr/><w:r><w:rPr/><w:t xml:space="preserve">Chapitre d'ouvrage</w:t></w:r></w:p><w:p><w:pPr/><w:hyperlink r:id="rId117" w:history="1"><w:r><w:rPr><w:color w:val="#410a8c"/><w:u w:val="single"/></w:rPr><w:t xml:space="preserve">halshs-04997364v1</w:t></w:r></w:hyperlink></w:p></w:tc></w:tr><w:tr><w:trPr/><w:tc><w:tcPr><w:noWrap/></w:tcPr><w:p><w:pPr><w:spacing w:after="200"/></w:pPr><w:hyperlink r:id="rId118" w:history="1"><w:r><w:rPr><w:color w:val="1e198e"/><w:b w:val="1"/><w:bCs w:val="1"/><w:u w:val="single"/></w:rPr><w:t xml:space="preserve">Préface - Itinéraire d’un programme de recherche</w:t></w:r></w:hyperlink></w:p><w:p><w:pPr/><w:hyperlink r:id="rId10" w:history="1"><w:r><w:rPr><w:color w:val="#410a8c"/><w:u w:val="single"/></w:rPr><w:t xml:space="preserve">Laurence Espinassy</w:t></w:r></w:hyperlink></w:p><w:p><w:pPr/><w:r><w:rPr/><w:t xml:space="preserve">Presses Universitaires de Provence. </w:t></w:r><w:r><w:rPr><w:i w:val="1"/><w:iCs w:val="1"/></w:rPr><w:t xml:space="preserve">Le travail des professionnels de l’éducation : de l’analyse aux perspectives (trans)formatives Quelles méthodes de recherche ?</w:t></w:r><w:r><w:rPr/><w:t xml:space="preserve">, Le travail des professionnels de l’éducation : de l’analyse aux perspectives (trans)formatives Quelles méthodes de recherche ?, , pp.5-7, 2023, Collection APPRENDRE-ENSEIGNER, 979-10-320-0424-1</w:t></w:r></w:p><w:p><w:pPr/><w:r><w:rPr/><w:t xml:space="preserve">Chapitre d'ouvrage</w:t></w:r></w:p><w:p><w:pPr/><w:hyperlink r:id="rId118" w:history="1"><w:r><w:rPr><w:color w:val="#410a8c"/><w:u w:val="single"/></w:rPr><w:t xml:space="preserve">halshs-03961758v1</w:t></w:r></w:hyperlink></w:p></w:tc></w:tr><w:tr><w:trPr/><w:tc><w:tcPr><w:noWrap/></w:tcPr><w:p><w:pPr><w:spacing w:after="200"/></w:pPr><w:hyperlink r:id="rId119" w:history="1"><w:r><w:rPr><w:color w:val="1e198e"/><w:b w:val="1"/><w:bCs w:val="1"/><w:u w:val="single"/></w:rPr><w:t xml:space="preserve">Enseigner les arts plastiques, entre réel des élèves et sens de la discipline.</w:t></w:r></w:hyperlink></w:p><w:p><w:pPr/><w:hyperlink r:id="rId10" w:history="1"><w:r><w:rPr><w:color w:val="#410a8c"/><w:u w:val="single"/></w:rPr><w:t xml:space="preserve">Laurence Espinassy</w:t></w:r></w:hyperlink></w:p><w:p><w:pPr/><w:r><w:rPr><w:i w:val="1"/><w:iCs w:val="1"/></w:rPr><w:t xml:space="preserve">Enseignements artistiques et lutte contre le décrochage : du potentiel épistémique aux conditions d’émergence d’une expérience transdisciplinaire de l’apprenant.</w:t></w:r><w:r><w:rPr/><w:t xml:space="preserve">, 2021</w:t></w:r></w:p><w:p><w:pPr/><w:r><w:rPr/><w:t xml:space="preserve">Chapitre d'ouvrage</w:t></w:r></w:p><w:p><w:pPr/><w:hyperlink r:id="rId119" w:history="1"><w:r><w:rPr><w:color w:val="#410a8c"/><w:u w:val="single"/></w:rPr><w:t xml:space="preserve">hal-03226012v1</w:t></w:r></w:hyperlink></w:p></w:tc></w:tr><w:tr><w:trPr/><w:tc><w:tcPr><w:noWrap/></w:tcPr><w:p><w:pPr><w:spacing w:after="200"/></w:pPr><w:hyperlink r:id="rId120" w:history="1"><w:r><w:rPr><w:color w:val="1e198e"/><w:b w:val="1"/><w:bCs w:val="1"/><w:u w:val="single"/></w:rPr><w:t xml:space="preserve">Enseigner les arts plastiques, entre réel des élèves et sens de la discipline.</w:t></w:r></w:hyperlink></w:p><w:p><w:pPr/><w:hyperlink r:id="rId10" w:history="1"><w:r><w:rPr><w:color w:val="#410a8c"/><w:u w:val="single"/></w:rPr><w:t xml:space="preserve">Laurence Espinassy</w:t></w:r></w:hyperlink></w:p><w:p><w:pPr/><w:r><w:rPr><w:i w:val="1"/><w:iCs w:val="1"/></w:rPr><w:t xml:space="preserve">GESTE CRÉATIF, ACTIVITÉ FORMATIVE - Réengager les élèves dans les apprentissages par les enseignements artistiques</w:t></w:r><w:r><w:rPr/><w:t xml:space="preserve">, L'Harmattan, pp.85-99, 2021, Arts, transversalité, éducation, 978-2-343-22454-1</w:t></w:r></w:p><w:p><w:pPr/><w:r><w:rPr/><w:t xml:space="preserve">Chapitre d'ouvrage</w:t></w:r></w:p><w:p><w:pPr/><w:hyperlink r:id="rId120" w:history="1"><w:r><w:rPr><w:color w:val="#410a8c"/><w:u w:val="single"/></w:rPr><w:t xml:space="preserve">hal-04488893v1</w:t></w:r></w:hyperlink></w:p></w:tc></w:tr><w:tr><w:trPr/><w:tc><w:tcPr><w:noWrap/></w:tcPr><w:p><w:pPr><w:spacing w:after="200"/></w:pPr><w:hyperlink r:id="rId121" w:history="1"><w:r><w:rPr><w:color w:val="1e198e"/><w:b w:val="1"/><w:bCs w:val="1"/><w:u w:val="single"/></w:rPr><w:t xml:space="preserve">How to practically help non specialist teachers to implement various ways to better integrate art education in ordinary classroom practices? The French program AlféArt, between research and resource</w:t></w:r></w:hyperlink></w:p><w:p><w:pPr/><w:hyperlink r:id="rId122" w:history="1"><w:r><w:rPr><w:color w:val="#410a8c"/><w:u w:val="single"/></w:rPr><w:t xml:space="preserve">Jean-Charles Chabanne</w:t></w:r></w:hyperlink><w:r><w:rPr/><w:t xml:space="preserve">,</w:t></w:r><w:hyperlink r:id="rId10" w:history="1"><w:r><w:rPr><w:color w:val="#410a8c"/><w:u w:val="single"/></w:rPr><w:t xml:space="preserve">Laurence Espinassy</w:t></w:r></w:hyperlink><w:r><w:rPr/><w:t xml:space="preserve">,</w:t></w:r><w:hyperlink r:id="rId43" w:history="1"><w:r><w:rPr><w:color w:val="#410a8c"/><w:u w:val="single"/></w:rPr><w:t xml:space="preserve">Pascal Terrien</w:t></w:r></w:hyperlink><w:r><w:rPr/><w:t xml:space="preserve">,</w:t></w:r><w:hyperlink r:id="rId123" w:history="1"><w:r><w:rPr><w:color w:val="#410a8c"/><w:u w:val="single"/></w:rPr><w:t xml:space="preserve">Alain Kerlan</w:t></w:r></w:hyperlink></w:p><w:p><w:pPr/><w:r><w:rPr/><w:t xml:space="preserve">Palgrave Macmillan. </w:t></w:r><w:r><w:rPr><w:i w:val="1"/><w:iCs w:val="1"/></w:rPr><w:t xml:space="preserve">The Palgrave Handbook of Global Arts Education.</w:t></w:r><w:r><w:rPr/><w:t xml:space="preserve">, , 2017, 978-1-137-55585-7 </w:t></w:r><w:hyperlink r:id="rId124" w:history="1"><w:r><w:rPr><w:color w:val="#410a8c"/><w:u w:val="single"/></w:rPr><w:t xml:space="preserve">⟨10.1057/978-1-137-55585-4⟩</w:t></w:r></w:hyperlink></w:p><w:p><w:pPr/><w:r><w:rPr/><w:t xml:space="preserve">Chapitre d'ouvrage</w:t></w:r></w:p><w:p><w:pPr/><w:hyperlink r:id="rId121" w:history="1"><w:r><w:rPr><w:color w:val="#410a8c"/><w:u w:val="single"/></w:rPr><w:t xml:space="preserve">hal-01487505v1</w:t></w:r></w:hyperlink></w:p></w:tc></w:tr><w:tr><w:trPr/><w:tc><w:tcPr><w:noWrap/></w:tcPr><w:p><w:pPr><w:spacing w:after="200"/></w:pPr><w:hyperlink r:id="rId125" w:history="1"><w:r><w:rPr><w:color w:val="1e198e"/><w:b w:val="1"/><w:bCs w:val="1"/><w:u w:val="single"/></w:rPr><w:t xml:space="preserve">How to Practically Help Non-Specialist Teachers to Implement Various Ways to Better Integrate Art Education in Ordinary Classroom Practices? The French Program AlféArt, Between Research and Resource.</w:t></w:r></w:hyperlink></w:p><w:p><w:pPr/><w:hyperlink r:id="rId122" w:history="1"><w:r><w:rPr><w:color w:val="#410a8c"/><w:u w:val="single"/></w:rPr><w:t xml:space="preserve">Jean-Charles Chabanne</w:t></w:r></w:hyperlink><w:r><w:rPr/><w:t xml:space="preserve">,</w:t></w:r><w:hyperlink r:id="rId126" w:history="1"><w:r><w:rPr><w:color w:val="#410a8c"/><w:u w:val="single"/></w:rPr><w:t xml:space="preserve">L. M. Kerby</w:t></w:r></w:hyperlink><w:r><w:rPr/><w:t xml:space="preserve">,</w:t></w:r><w:hyperlink r:id="rId10" w:history="1"><w:r><w:rPr><w:color w:val="#410a8c"/><w:u w:val="single"/></w:rPr><w:t xml:space="preserve">Laurence Espinassy</w:t></w:r></w:hyperlink><w:r><w:rPr/><w:t xml:space="preserve">,</w:t></w:r><w:hyperlink r:id="rId43" w:history="1"><w:r><w:rPr><w:color w:val="#410a8c"/><w:u w:val="single"/></w:rPr><w:t xml:space="preserve">Pascal Terrien</w:t></w:r></w:hyperlink><w:r><w:rPr/><w:t xml:space="preserve">,</w:t></w:r><w:hyperlink r:id="rId123" w:history="1"><w:r><w:rPr><w:color w:val="#410a8c"/><w:u w:val="single"/></w:rPr><w:t xml:space="preserve">Alain Kerlan</w:t></w:r></w:hyperlink></w:p><w:p><w:pPr/><w:r><w:rPr><w:i w:val="1"/><w:iCs w:val="1"/></w:rPr><w:t xml:space="preserve">The Palgrave Handbook of Global Arts Education. </w:t></w:r><w:r><w:rPr/><w:t xml:space="preserve">, 2017</w:t></w:r></w:p><w:p><w:pPr/><w:r><w:rPr/><w:t xml:space="preserve">Chapitre d'ouvrage</w:t></w:r></w:p><w:p><w:pPr/><w:hyperlink r:id="rId125" w:history="1"><w:r><w:rPr><w:color w:val="#410a8c"/><w:u w:val="single"/></w:rPr><w:t xml:space="preserve">hal-01722218v1</w:t></w:r></w:hyperlink></w:p></w:tc></w:tr><w:tr><w:trPr/><w:tc><w:tcPr><w:noWrap/></w:tcPr><w:p><w:pPr><w:spacing w:after="200"/></w:pPr><w:hyperlink r:id="rId127" w:history="1"><w:r><w:rPr><w:color w:val="1e198e"/><w:b w:val="1"/><w:bCs w:val="1"/><w:u w:val="single"/></w:rPr><w:t xml:space="preserve">Professeur débutant dans les disciplines artistiques : de l’expérience artistique du professeur à celles des élèves</w:t></w:r></w:hyperlink></w:p><w:p><w:pPr/><w:hyperlink r:id="rId10" w:history="1"><w:r><w:rPr><w:color w:val="#410a8c"/><w:u w:val="single"/></w:rPr><w:t xml:space="preserve">Laurence Espinassy</w:t></w:r></w:hyperlink><w:r><w:rPr/><w:t xml:space="preserve">,</w:t></w:r><w:hyperlink r:id="rId43" w:history="1"><w:r><w:rPr><w:color w:val="#410a8c"/><w:u w:val="single"/></w:rPr><w:t xml:space="preserve">Pascal Terrien</w:t></w:r></w:hyperlink></w:p><w:p><w:pPr/><w:r><w:rPr/><w:t xml:space="preserve">Gilles Boudinet et Corinne Sanchez-Iborra. </w:t></w:r><w:r><w:rPr><w:i w:val="1"/><w:iCs w:val="1"/></w:rPr><w:t xml:space="preserve">EXPÉRIENCE ESTHÉTIQUE ET SAVOIRS ARTISTIQUES</w:t></w:r><w:r><w:rPr/><w:t xml:space="preserve">, </w:t></w:r><w:hyperlink r:id="rId128" w:history="1"><w:r><w:rPr><w:color w:val="#410a8c"/><w:u w:val="single"/></w:rPr><w:t xml:space="preserve">L'Harmattan</w:t></w:r></w:hyperlink><w:r><w:rPr/><w:t xml:space="preserve">, pp.107-118, 2017, 978-2-343-11412-5</w:t></w:r></w:p><w:p><w:pPr/><w:r><w:rPr/><w:t xml:space="preserve">Chapitre d'ouvrage</w:t></w:r></w:p><w:p><w:pPr/><w:hyperlink r:id="rId127" w:history="1"><w:r><w:rPr><w:color w:val="#410a8c"/><w:u w:val="single"/></w:rPr><w:t xml:space="preserve">hal-01504282v1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Conférence inaugurale invitée au colloque de clôture du 2Cr2D, l’analyse didactique de l’action de l’enseignant</w:t></w:r></w:hyperlink></w:p><w:p><w:pPr/><w:hyperlink r:id="rId17" w:history="1"><w:r><w:rPr><w:color w:val="#410a8c"/><w:u w:val="single"/></w:rPr><w:t xml:space="preserve">Fabienne Brière</w:t></w:r></w:hyperlink><w:r><w:rPr/><w:t xml:space="preserve">,</w:t></w:r><w:hyperlink r:id="rId10" w:history="1"><w:r><w:rPr><w:color w:val="#410a8c"/><w:u w:val="single"/></w:rPr><w:t xml:space="preserve">Laurence Espinassy</w:t></w:r></w:hyperlink></w:p><w:p><w:pPr/><w:r><w:rPr/><w:t xml:space="preserve">2021</w:t></w:r></w:p><w:p><w:pPr/><w:r><w:rPr/><w:t xml:space="preserve">Autre publication scientifique</w:t></w:r></w:p><w:p><w:pPr/><w:hyperlink r:id="rId129" w:history="1"><w:r><w:rPr><w:color w:val="#410a8c"/><w:u w:val="single"/></w:rPr><w:t xml:space="preserve">hal-03548881v1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De l’analyse de l’activité des professeurs d’arts plastiques à la mise au jour des organisateurs de l’activité enseignante</w:t></w:r></w:hyperlink></w:p><w:p><w:pPr/><w:hyperlink r:id="rId10" w:history="1"><w:r><w:rPr><w:color w:val="#410a8c"/><w:u w:val="single"/></w:rPr><w:t xml:space="preserve">Laurence Espinassy</w:t></w:r></w:hyperlink></w:p><w:p><w:pPr/><w:r><w:rPr/><w:t xml:space="preserve">2019</w:t></w:r></w:p><w:p><w:pPr/><w:r><w:rPr/><w:t xml:space="preserve">Pré-publication, Document de travail</w:t></w:r></w:p><w:p><w:pPr/><w:hyperlink r:id="rId130" w:history="1"><w:r><w:rPr><w:color w:val="#410a8c"/><w:u w:val="single"/></w:rPr><w:t xml:space="preserve">tel-02427907v1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Bilan Projet DAFIP-Sfere Provence Vague 1 Culture commune de l’évaluation au cycle 3 dans le Réseau Miramaris Pilotage : Fabienne Brière et Laurence Espinassy</w:t></w:r></w:hyperlink></w:p><w:p><w:pPr/><w:hyperlink r:id="rId39" w:history="1"><w:r><w:rPr><w:color w:val="#410a8c"/><w:u w:val="single"/></w:rPr><w:t xml:space="preserve">Fabienne Brière-Guenoun</w:t></w:r></w:hyperlink><w:r><w:rPr/><w:t xml:space="preserve">,</w:t></w:r><w:hyperlink r:id="rId10" w:history="1"><w:r><w:rPr><w:color w:val="#410a8c"/><w:u w:val="single"/></w:rPr><w:t xml:space="preserve">Laurence Espinassy</w:t></w:r></w:hyperlink></w:p><w:p><w:pPr/><w:r><w:rPr/><w:t xml:space="preserve">[Rapport de recherche] Aix Marseille université; ESPE. 2019</w:t></w:r></w:p><w:p><w:pPr/><w:r><w:rPr/><w:t xml:space="preserve">Rapport</w:t></w:r><w:r><w:rPr/><w:t xml:space="preserve"> (rapport de recherche)</w:t></w:r></w:p><w:p><w:pPr/><w:hyperlink r:id="rId131" w:history="1"><w:r><w:rPr><w:color w:val="#410a8c"/><w:u w:val="single"/></w:rPr><w:t xml:space="preserve">hal-02487480v1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ANALYSE ERGONOMIQUE DE L'ACTIVITÉ DES PROFESSEURS D'ARTS PLASTIQUES AU COLLÈGE : Les « sous-entendus » du métier.</w:t></w:r></w:hyperlink></w:p><w:p><w:pPr/><w:hyperlink r:id="rId10" w:history="1"><w:r><w:rPr><w:color w:val="#410a8c"/><w:u w:val="single"/></w:rPr><w:t xml:space="preserve">Laurence Espinassy</w:t></w:r></w:hyperlink></w:p><w:p><w:pPr/><w:r><w:rPr/><w:t xml:space="preserve">Education. Université de Provence - Aix-Marseille I, 2006. Français. </w:t></w:r><w:hyperlink r:id="rId133" w:history="1"><w:r><w:rPr><w:color w:val="#410a8c"/><w:u w:val="single"/></w:rPr><w:t xml:space="preserve">⟨NNT : 2006AIX10055⟩</w:t></w:r></w:hyperlink></w:p><w:p><w:pPr/><w:r><w:rPr/><w:t xml:space="preserve">Thèse</w:t></w:r></w:p><w:p><w:pPr/><w:hyperlink r:id="rId132" w:history="1"><w:r><w:rPr><w:color w:val="#410a8c"/><w:u w:val="single"/></w:rPr><w:t xml:space="preserve">tel-00569271v1</w:t></w:r></w:hyperlink></w:p></w:tc></w:tr></w:tbl><w:sectPr><w:footerReference w:type="default" r:id="rId1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56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F8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997161v1" TargetMode="External"/><Relationship Id="rId9" Type="http://schemas.openxmlformats.org/officeDocument/2006/relationships/hyperlink" Target="https://hal.science/search/index/?q=*&amp;authFullName_s=Manon C&#244;t&#233;" TargetMode="External"/><Relationship Id="rId10" Type="http://schemas.openxmlformats.org/officeDocument/2006/relationships/hyperlink" Target="https://hal.science/search/index/?q=*&amp;authFullName_s=Laurence Espinassy" TargetMode="External"/><Relationship Id="rId11" Type="http://schemas.openxmlformats.org/officeDocument/2006/relationships/hyperlink" Target="https://dx.doi.org/10.7202/1116391ar" TargetMode="External"/><Relationship Id="rId12" Type="http://schemas.openxmlformats.org/officeDocument/2006/relationships/hyperlink" Target="https://shs.hal.science/halshs-04997233v1" TargetMode="External"/><Relationship Id="rId13" Type="http://schemas.openxmlformats.org/officeDocument/2006/relationships/hyperlink" Target="https://hal.science/search/index/?q=*&amp;authFullName_s=Rozania Maria Alves De Moraes" TargetMode="External"/><Relationship Id="rId14" Type="http://schemas.openxmlformats.org/officeDocument/2006/relationships/hyperlink" Target="https://shs.hal.science/halshs-04647207v1" TargetMode="External"/><Relationship Id="rId15" Type="http://schemas.openxmlformats.org/officeDocument/2006/relationships/hyperlink" Target="https://hal.science/search/index/?q=*&amp;authFullName_s=Jessyca Tretola" TargetMode="External"/><Relationship Id="rId16" Type="http://schemas.openxmlformats.org/officeDocument/2006/relationships/hyperlink" Target="https://hal.science/search/index/?q=*&amp;authFullName_s=Karima Goua&#239;ch" TargetMode="External"/><Relationship Id="rId17" Type="http://schemas.openxmlformats.org/officeDocument/2006/relationships/hyperlink" Target="https://hal.science/search/index/?q=*&amp;authFullName_s=Fabienne Bri&#232;re" TargetMode="External"/><Relationship Id="rId18" Type="http://schemas.openxmlformats.org/officeDocument/2006/relationships/hyperlink" Target="https://dx.doi.org/10.4000/11ubb" TargetMode="External"/><Relationship Id="rId19" Type="http://schemas.openxmlformats.org/officeDocument/2006/relationships/hyperlink" Target="https://shs.hal.science/halshs-04647218v1" TargetMode="External"/><Relationship Id="rId20" Type="http://schemas.openxmlformats.org/officeDocument/2006/relationships/hyperlink" Target="https://dx.doi.org/10.34874/PRSM.dd-vol2iss4.50013" TargetMode="External"/><Relationship Id="rId21" Type="http://schemas.openxmlformats.org/officeDocument/2006/relationships/hyperlink" Target="https://hal.science/hal-05435129v1" TargetMode="External"/><Relationship Id="rId22" Type="http://schemas.openxmlformats.org/officeDocument/2006/relationships/hyperlink" Target="https://hal.science/search/index/?q=*&amp;authFullName_s=Isabelle Claverie" TargetMode="External"/><Relationship Id="rId23" Type="http://schemas.openxmlformats.org/officeDocument/2006/relationships/hyperlink" Target="https://hal.science/hal-04014836v1" TargetMode="External"/><Relationship Id="rId24" Type="http://schemas.openxmlformats.org/officeDocument/2006/relationships/hyperlink" Target="https://dx.doi.org/10.26034/vd.jrea.2023.3578" TargetMode="External"/><Relationship Id="rId25" Type="http://schemas.openxmlformats.org/officeDocument/2006/relationships/hyperlink" Target="https://amu.hal.science/hal-03736958v1" TargetMode="External"/><Relationship Id="rId26" Type="http://schemas.openxmlformats.org/officeDocument/2006/relationships/hyperlink" Target="https://hal.science/search/index/?q=*&amp;authFullName_s=Nathalie Mika&#239;loff" TargetMode="External"/><Relationship Id="rId27" Type="http://schemas.openxmlformats.org/officeDocument/2006/relationships/hyperlink" Target="https://dx.doi.org/10.4000/ced.3424" TargetMode="External"/><Relationship Id="rId28" Type="http://schemas.openxmlformats.org/officeDocument/2006/relationships/hyperlink" Target="https://amu.hal.science/hal-03187726v1" TargetMode="External"/><Relationship Id="rId29" Type="http://schemas.openxmlformats.org/officeDocument/2006/relationships/hyperlink" Target="https://hal.science/hal-03226005v1" TargetMode="External"/><Relationship Id="rId30" Type="http://schemas.openxmlformats.org/officeDocument/2006/relationships/hyperlink" Target="https://hal.science/hal-03226007v1" TargetMode="External"/><Relationship Id="rId31" Type="http://schemas.openxmlformats.org/officeDocument/2006/relationships/hyperlink" Target="https://hal.science/search/index/?q=*&amp;authFullName_s=Eug&#233;nie Demoussa" TargetMode="External"/><Relationship Id="rId32" Type="http://schemas.openxmlformats.org/officeDocument/2006/relationships/hyperlink" Target="https://hal.science/hal-02532480v1" TargetMode="External"/><Relationship Id="rId33" Type="http://schemas.openxmlformats.org/officeDocument/2006/relationships/hyperlink" Target="https://hal.science/search/index/?q=*&amp;authFullName_s=Fr&#233;d&#233;ric Saujat" TargetMode="External"/><Relationship Id="rId34" Type="http://schemas.openxmlformats.org/officeDocument/2006/relationships/hyperlink" Target="https://hal.science/hal-01970956v1" TargetMode="External"/><Relationship Id="rId35" Type="http://schemas.openxmlformats.org/officeDocument/2006/relationships/hyperlink" Target="https://hal.science/search/index/?q=*&amp;authFullName_s=Fabienne Bri&#232;re-Gu&#233;noun" TargetMode="External"/><Relationship Id="rId36" Type="http://schemas.openxmlformats.org/officeDocument/2006/relationships/hyperlink" Target="https://hal.science/search/index/?q=*&amp;authFullName_s=Christine Felix" TargetMode="External"/><Relationship Id="rId37" Type="http://schemas.openxmlformats.org/officeDocument/2006/relationships/hyperlink" Target="https://hal.science/hal-01724623v1" TargetMode="External"/><Relationship Id="rId38" Type="http://schemas.openxmlformats.org/officeDocument/2006/relationships/hyperlink" Target="https://amu.hal.science/hal-02477425v1" TargetMode="External"/><Relationship Id="rId39" Type="http://schemas.openxmlformats.org/officeDocument/2006/relationships/hyperlink" Target="https://hal.science/search/index/?q=*&amp;authFullName_s=Fabienne Bri&#232;re-Guenoun" TargetMode="External"/><Relationship Id="rId40" Type="http://schemas.openxmlformats.org/officeDocument/2006/relationships/hyperlink" Target="https://hal.science/search/index/?q=*&amp;authFullName_s=Christine F&#233;lix" TargetMode="External"/><Relationship Id="rId41" Type="http://schemas.openxmlformats.org/officeDocument/2006/relationships/hyperlink" Target="https://dx.doi.org/10.4000/rechercheformation.3486" TargetMode="External"/><Relationship Id="rId42" Type="http://schemas.openxmlformats.org/officeDocument/2006/relationships/hyperlink" Target="https://hal.science/hal-01793662v1" TargetMode="External"/><Relationship Id="rId43" Type="http://schemas.openxmlformats.org/officeDocument/2006/relationships/hyperlink" Target="https://hal.science/search/index/?q=*&amp;authFullName_s=Pascal Terrien" TargetMode="External"/><Relationship Id="rId44" Type="http://schemas.openxmlformats.org/officeDocument/2006/relationships/hyperlink" Target="https://dx.doi.org/10.4000/ejrieps.293" TargetMode="External"/><Relationship Id="rId45" Type="http://schemas.openxmlformats.org/officeDocument/2006/relationships/hyperlink" Target="https://hal.science/hal-01908669v1" TargetMode="External"/><Relationship Id="rId46" Type="http://schemas.openxmlformats.org/officeDocument/2006/relationships/hyperlink" Target="https://hal.science/hal-01487487v1" TargetMode="External"/><Relationship Id="rId47" Type="http://schemas.openxmlformats.org/officeDocument/2006/relationships/hyperlink" Target="https://hal.science/hal-01420586v1" TargetMode="External"/><Relationship Id="rId48" Type="http://schemas.openxmlformats.org/officeDocument/2006/relationships/hyperlink" Target="https://dx.doi.org/10.4000/activites.2863" TargetMode="External"/><Relationship Id="rId49" Type="http://schemas.openxmlformats.org/officeDocument/2006/relationships/hyperlink" Target="https://hal.science/hal-01420647v1" TargetMode="External"/><Relationship Id="rId50" Type="http://schemas.openxmlformats.org/officeDocument/2006/relationships/hyperlink" Target="https://hal.science/search/index/?q=*&amp;authFullName_s=Ren&#233; Amigues" TargetMode="External"/><Relationship Id="rId51" Type="http://schemas.openxmlformats.org/officeDocument/2006/relationships/hyperlink" Target="https://amu.hal.science/hal-01420857v1" TargetMode="External"/><Relationship Id="rId52" Type="http://schemas.openxmlformats.org/officeDocument/2006/relationships/hyperlink" Target="https://hal.science/search/index/?q=*&amp;authFullName_s=Jean-Claude Mouton" TargetMode="External"/><Relationship Id="rId53" Type="http://schemas.openxmlformats.org/officeDocument/2006/relationships/hyperlink" Target="https://hal.science/hal-01766140v1" TargetMode="External"/><Relationship Id="rId54" Type="http://schemas.openxmlformats.org/officeDocument/2006/relationships/hyperlink" Target="https://hal.science/hal-01420632v1" TargetMode="External"/><Relationship Id="rId55" Type="http://schemas.openxmlformats.org/officeDocument/2006/relationships/hyperlink" Target="https://hal.science/hal-01622644v1" TargetMode="External"/><Relationship Id="rId56" Type="http://schemas.openxmlformats.org/officeDocument/2006/relationships/hyperlink" Target="https://hal.science/hal-01420624v1" TargetMode="External"/><Relationship Id="rId57" Type="http://schemas.openxmlformats.org/officeDocument/2006/relationships/hyperlink" Target="https://shs.hal.science/halshs-04997421v1" TargetMode="External"/><Relationship Id="rId58" Type="http://schemas.openxmlformats.org/officeDocument/2006/relationships/hyperlink" Target="https://hal.science/search/index/?q=*&amp;authFullName_s=Claire Gonnord" TargetMode="External"/><Relationship Id="rId59" Type="http://schemas.openxmlformats.org/officeDocument/2006/relationships/hyperlink" Target="https://hal.science/search/index/?q=*&amp;authFullName_s=Muriel Blasco" TargetMode="External"/><Relationship Id="rId60" Type="http://schemas.openxmlformats.org/officeDocument/2006/relationships/hyperlink" Target="https://shs.hal.science/halshs-04997403v1" TargetMode="External"/><Relationship Id="rId61" Type="http://schemas.openxmlformats.org/officeDocument/2006/relationships/hyperlink" Target="https://hal.science/hal-04450743v1" TargetMode="External"/><Relationship Id="rId62" Type="http://schemas.openxmlformats.org/officeDocument/2006/relationships/hyperlink" Target="https://shs.hal.science/halshs-04997590v1" TargetMode="External"/><Relationship Id="rId63" Type="http://schemas.openxmlformats.org/officeDocument/2006/relationships/hyperlink" Target="https://hal.science/search/index/?q=*&amp;authFullName_s=Daniel Fa&#239;ta" TargetMode="External"/><Relationship Id="rId64" Type="http://schemas.openxmlformats.org/officeDocument/2006/relationships/hyperlink" Target="https://shs.hal.science/halshs-04997600v1" TargetMode="External"/><Relationship Id="rId65" Type="http://schemas.openxmlformats.org/officeDocument/2006/relationships/hyperlink" Target="https://hal.science/hal-01622703v1" TargetMode="External"/><Relationship Id="rId66" Type="http://schemas.openxmlformats.org/officeDocument/2006/relationships/hyperlink" Target="https://amu.hal.science/hal-02426798v1" TargetMode="External"/><Relationship Id="rId67" Type="http://schemas.openxmlformats.org/officeDocument/2006/relationships/hyperlink" Target="https://hal.science/search/index/?q=*&amp;authFullName_s=Isabelle Ch&#233;ronnet Claverie" TargetMode="External"/><Relationship Id="rId68" Type="http://schemas.openxmlformats.org/officeDocument/2006/relationships/hyperlink" Target="https://hal.science/search/index/?q=*&amp;authFullName_s=Fabienne Briere-Guenoun" TargetMode="External"/><Relationship Id="rId69" Type="http://schemas.openxmlformats.org/officeDocument/2006/relationships/hyperlink" Target="https://amu.hal.science/hal-02426795v1" TargetMode="External"/><Relationship Id="rId70" Type="http://schemas.openxmlformats.org/officeDocument/2006/relationships/hyperlink" Target="https://hal.science/search/index/?q=*&amp;authFullName_s=Nathalie Mikailoff" TargetMode="External"/><Relationship Id="rId71" Type="http://schemas.openxmlformats.org/officeDocument/2006/relationships/hyperlink" Target="https://hal.science/hal-02109391v1" TargetMode="External"/><Relationship Id="rId72" Type="http://schemas.openxmlformats.org/officeDocument/2006/relationships/hyperlink" Target="https://hal.science/hal-01970991v1" TargetMode="External"/><Relationship Id="rId73" Type="http://schemas.openxmlformats.org/officeDocument/2006/relationships/hyperlink" Target="https://hal.science/hal-01622681v1" TargetMode="External"/><Relationship Id="rId74" Type="http://schemas.openxmlformats.org/officeDocument/2006/relationships/hyperlink" Target="https://hal.science/hal-01724731v1" TargetMode="External"/><Relationship Id="rId75" Type="http://schemas.openxmlformats.org/officeDocument/2006/relationships/hyperlink" Target="https://hal.science/search/index/?q=*&amp;authFullName_s=Ana&#239;s Leli&#232;vre" TargetMode="External"/><Relationship Id="rId76" Type="http://schemas.openxmlformats.org/officeDocument/2006/relationships/hyperlink" Target="https://hal.science/hal-01724725v1" TargetMode="External"/><Relationship Id="rId77" Type="http://schemas.openxmlformats.org/officeDocument/2006/relationships/hyperlink" Target="https://hal.science/hal-01724739v1" TargetMode="External"/><Relationship Id="rId78" Type="http://schemas.openxmlformats.org/officeDocument/2006/relationships/hyperlink" Target="https://hal.science/hal-01724718v1" TargetMode="External"/><Relationship Id="rId79" Type="http://schemas.openxmlformats.org/officeDocument/2006/relationships/hyperlink" Target="https://hal.science/hal-01724748v1" TargetMode="External"/><Relationship Id="rId80" Type="http://schemas.openxmlformats.org/officeDocument/2006/relationships/hyperlink" Target="https://hal.science/hal-02444947v1" TargetMode="External"/><Relationship Id="rId81" Type="http://schemas.openxmlformats.org/officeDocument/2006/relationships/hyperlink" Target="https://hal.science/search/index/?q=*&amp;authFullName_s=Alexandra Arnaud-Bestieu" TargetMode="External"/><Relationship Id="rId82" Type="http://schemas.openxmlformats.org/officeDocument/2006/relationships/hyperlink" Target="https://hal.science/hal-02444956v1" TargetMode="External"/><Relationship Id="rId83" Type="http://schemas.openxmlformats.org/officeDocument/2006/relationships/hyperlink" Target="https://hal.science/hal-01487490v1" TargetMode="External"/><Relationship Id="rId84" Type="http://schemas.openxmlformats.org/officeDocument/2006/relationships/hyperlink" Target="https://hal.science/hal-01724773v1" TargetMode="External"/><Relationship Id="rId85" Type="http://schemas.openxmlformats.org/officeDocument/2006/relationships/hyperlink" Target="https://hal.science/hal-01724740v1" TargetMode="External"/><Relationship Id="rId86" Type="http://schemas.openxmlformats.org/officeDocument/2006/relationships/hyperlink" Target="https://hal.science/hal-01487528v1" TargetMode="External"/><Relationship Id="rId87" Type="http://schemas.openxmlformats.org/officeDocument/2006/relationships/hyperlink" Target="https://hal.science/hal-01766644v1" TargetMode="External"/><Relationship Id="rId88" Type="http://schemas.openxmlformats.org/officeDocument/2006/relationships/hyperlink" Target="https://hal.science/hal-02444960v1" TargetMode="External"/><Relationship Id="rId89" Type="http://schemas.openxmlformats.org/officeDocument/2006/relationships/hyperlink" Target="https://hal.science/hal-02444965v1" TargetMode="External"/><Relationship Id="rId90" Type="http://schemas.openxmlformats.org/officeDocument/2006/relationships/hyperlink" Target="https://hal.science/hal-01487514v1" TargetMode="External"/><Relationship Id="rId91" Type="http://schemas.openxmlformats.org/officeDocument/2006/relationships/hyperlink" Target="https://hal.science/hal-01487522v1" TargetMode="External"/><Relationship Id="rId92" Type="http://schemas.openxmlformats.org/officeDocument/2006/relationships/hyperlink" Target="https://amu.hal.science/hal-01420867v1" TargetMode="External"/><Relationship Id="rId93" Type="http://schemas.openxmlformats.org/officeDocument/2006/relationships/hyperlink" Target="https://hal.science/hal-01724643v1" TargetMode="External"/><Relationship Id="rId94" Type="http://schemas.openxmlformats.org/officeDocument/2006/relationships/hyperlink" Target="https://hal.science/search/index/?q=*&amp;authFullName_s=Marie-Christine F&#233;lix" TargetMode="External"/><Relationship Id="rId95" Type="http://schemas.openxmlformats.org/officeDocument/2006/relationships/hyperlink" Target="https://hal.science/hal-01724675v1" TargetMode="External"/><Relationship Id="rId96" Type="http://schemas.openxmlformats.org/officeDocument/2006/relationships/hyperlink" Target="https://hal.science/hal-01724681v1" TargetMode="External"/><Relationship Id="rId97" Type="http://schemas.openxmlformats.org/officeDocument/2006/relationships/hyperlink" Target="https://hal.science/hal-01724693v1" TargetMode="External"/><Relationship Id="rId98" Type="http://schemas.openxmlformats.org/officeDocument/2006/relationships/hyperlink" Target="https://hal.science/search/index/?q=*&amp;authFullName_s=Roland Boyer" TargetMode="External"/><Relationship Id="rId99" Type="http://schemas.openxmlformats.org/officeDocument/2006/relationships/hyperlink" Target="https://shs.hal.science/halshs-00569134v1" TargetMode="External"/><Relationship Id="rId100" Type="http://schemas.openxmlformats.org/officeDocument/2006/relationships/hyperlink" Target="https://hal.science/hal-01724701v1" TargetMode="External"/><Relationship Id="rId101" Type="http://schemas.openxmlformats.org/officeDocument/2006/relationships/hyperlink" Target="https://hal.science/search/index/?q=*&amp;authFullName_s=J-Claude Mouton" TargetMode="External"/><Relationship Id="rId102" Type="http://schemas.openxmlformats.org/officeDocument/2006/relationships/hyperlink" Target="https://shs.hal.science/halshs-04997563v1" TargetMode="External"/><Relationship Id="rId103" Type="http://schemas.openxmlformats.org/officeDocument/2006/relationships/hyperlink" Target="https://shs.hal.science/halshs-04997581v1" TargetMode="External"/><Relationship Id="rId104" Type="http://schemas.openxmlformats.org/officeDocument/2006/relationships/hyperlink" Target="https://shs.hal.science/halshs-04997642v1" TargetMode="External"/><Relationship Id="rId105" Type="http://schemas.openxmlformats.org/officeDocument/2006/relationships/hyperlink" Target="https://shs.hal.science/halshs-04997637v1" TargetMode="External"/><Relationship Id="rId106" Type="http://schemas.openxmlformats.org/officeDocument/2006/relationships/hyperlink" Target="https://hal.science/hal-02073347v1" TargetMode="External"/><Relationship Id="rId107" Type="http://schemas.openxmlformats.org/officeDocument/2006/relationships/hyperlink" Target="https://hal.science/search/index/?q=*&amp;authFullName_s=Bri&#232;re-Gu&#233;noun Fabienne" TargetMode="External"/><Relationship Id="rId108" Type="http://schemas.openxmlformats.org/officeDocument/2006/relationships/hyperlink" Target="https://hal.science/search/index/?q=*&amp;authFullName_s=Christine Dollo" TargetMode="External"/><Relationship Id="rId109" Type="http://schemas.openxmlformats.org/officeDocument/2006/relationships/hyperlink" Target="https://hal.science/hal-01985147v1" TargetMode="External"/><Relationship Id="rId110" Type="http://schemas.openxmlformats.org/officeDocument/2006/relationships/hyperlink" Target="https://shs.hal.science/halshs-04997316v1" TargetMode="External"/><Relationship Id="rId111" Type="http://schemas.openxmlformats.org/officeDocument/2006/relationships/hyperlink" Target="https://shs.hal.science/halshs-04997286v1" TargetMode="External"/><Relationship Id="rId112" Type="http://schemas.openxmlformats.org/officeDocument/2006/relationships/hyperlink" Target="https://hal.science/search/index/?q=*&amp;authFullName_s=Sandrine Eschenauer" TargetMode="External"/><Relationship Id="rId113" Type="http://schemas.openxmlformats.org/officeDocument/2006/relationships/hyperlink" Target="https://hal.science/search/index/?q=*&amp;authFullName_s=Rapha&#235;l Brunner" TargetMode="External"/><Relationship Id="rId114" Type="http://schemas.openxmlformats.org/officeDocument/2006/relationships/hyperlink" Target="https://dx.doi.org/10.26034/vd.jrea.2025.n5" TargetMode="External"/><Relationship Id="rId115" Type="http://schemas.openxmlformats.org/officeDocument/2006/relationships/hyperlink" Target="https://amu.hal.science/hal-04450698v1" TargetMode="External"/><Relationship Id="rId116" Type="http://schemas.openxmlformats.org/officeDocument/2006/relationships/hyperlink" Target="https://shs.hal.science/halshs-04997343v1" TargetMode="External"/><Relationship Id="rId117" Type="http://schemas.openxmlformats.org/officeDocument/2006/relationships/hyperlink" Target="https://shs.hal.science/halshs-04997364v1" TargetMode="External"/><Relationship Id="rId118" Type="http://schemas.openxmlformats.org/officeDocument/2006/relationships/hyperlink" Target="https://shs.hal.science/halshs-03961758v1" TargetMode="External"/><Relationship Id="rId119" Type="http://schemas.openxmlformats.org/officeDocument/2006/relationships/hyperlink" Target="https://hal.science/hal-03226012v1" TargetMode="External"/><Relationship Id="rId120" Type="http://schemas.openxmlformats.org/officeDocument/2006/relationships/hyperlink" Target="https://hal.science/hal-04488893v1" TargetMode="External"/><Relationship Id="rId121" Type="http://schemas.openxmlformats.org/officeDocument/2006/relationships/hyperlink" Target="https://hal.science/hal-01487505v1" TargetMode="External"/><Relationship Id="rId122" Type="http://schemas.openxmlformats.org/officeDocument/2006/relationships/hyperlink" Target="https://hal.science/search/index/?q=*&amp;authFullName_s=Jean-Charles Chabanne" TargetMode="External"/><Relationship Id="rId123" Type="http://schemas.openxmlformats.org/officeDocument/2006/relationships/hyperlink" Target="https://hal.science/search/index/?q=*&amp;authFullName_s=Alain Kerlan" TargetMode="External"/><Relationship Id="rId124" Type="http://schemas.openxmlformats.org/officeDocument/2006/relationships/hyperlink" Target="https://dx.doi.org/10.1057/978-1-137-55585-4" TargetMode="External"/><Relationship Id="rId125" Type="http://schemas.openxmlformats.org/officeDocument/2006/relationships/hyperlink" Target="https://hal.science/hal-01722218v1" TargetMode="External"/><Relationship Id="rId126" Type="http://schemas.openxmlformats.org/officeDocument/2006/relationships/hyperlink" Target="https://hal.science/search/index/?q=*&amp;authFullName_s=L. M. Kerby" TargetMode="External"/><Relationship Id="rId127" Type="http://schemas.openxmlformats.org/officeDocument/2006/relationships/hyperlink" Target="https://hal.science/hal-01504282v1" TargetMode="External"/><Relationship Id="rId128" Type="http://schemas.openxmlformats.org/officeDocument/2006/relationships/hyperlink" Target="http://www.editions-harmattan.fr/index.asp?navig=catalogue&amp;amp;obj=livre&amp;amp;no=52987" TargetMode="External"/><Relationship Id="rId129" Type="http://schemas.openxmlformats.org/officeDocument/2006/relationships/hyperlink" Target="https://amu.hal.science/hal-03548881v1" TargetMode="External"/><Relationship Id="rId130" Type="http://schemas.openxmlformats.org/officeDocument/2006/relationships/hyperlink" Target="https://amu.hal.science/tel-02427907v1" TargetMode="External"/><Relationship Id="rId131" Type="http://schemas.openxmlformats.org/officeDocument/2006/relationships/hyperlink" Target="https://hal.science/hal-02487480v1" TargetMode="External"/><Relationship Id="rId132" Type="http://schemas.openxmlformats.org/officeDocument/2006/relationships/hyperlink" Target="https://theses.hal.science/tel-00569271v1" TargetMode="External"/><Relationship Id="rId133" Type="http://schemas.openxmlformats.org/officeDocument/2006/relationships/hyperlink" Target="https://www.theses.fr/2006AIX10055"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ESPINASSY</dc:title>
  <dc:description>CV</dc:description>
  <dc:subject/>
  <cp:keywords/>
  <cp:category/>
  <cp:lastModifiedBy/>
  <dcterms:created xsi:type="dcterms:W3CDTF">2026-03-16T02:56:39+01:00</dcterms:created>
  <dcterms:modified xsi:type="dcterms:W3CDTF">2026-03-16T02:56:39+01:00</dcterms:modified>
</cp:coreProperties>
</file>

<file path=docProps/custom.xml><?xml version="1.0" encoding="utf-8"?>
<Properties xmlns="http://schemas.openxmlformats.org/officeDocument/2006/custom-properties" xmlns:vt="http://schemas.openxmlformats.org/officeDocument/2006/docPropsVTypes"/>
</file>