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Finot </w:t>
      </w:r>
      <w:r>
        <w:rPr>
          <w:color w:val="641e6e"/>
        </w:rPr>
        <w:t xml:space="preserve">Ingénieur d'étude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laurence-finot</w:t>
        </w:r>
      </w:hyperlink>
    </w:p>
    <w:p>
      <w:pPr>
        <w:numPr>
          <w:ilvl w:val="0"/>
          <w:numId w:val="1"/>
        </w:numPr>
      </w:pPr>
      <w:r>
        <w:rPr/>
        <w:t xml:space="preserve"> ORCID : </w:t>
      </w:r>
      <w:hyperlink r:id="rId8" w:history="1">
        <w:r>
          <w:rPr>
            <w:color w:val="#410a8c"/>
            <w:u w:val="single"/>
          </w:rPr>
          <w:t xml:space="preserve">0000-0002-9680-7276</w:t>
        </w:r>
      </w:hyperlink>
    </w:p>
    <w:p>
      <w:pPr>
        <w:spacing w:before="600"/>
      </w:pPr>
    </w:p>
    <w:p>
      <w:pPr>
        <w:pStyle w:val="Heading2"/>
      </w:pPr>
      <w:r>
        <w:rPr>
          <w:color w:val="1e198e"/>
          <w:b w:val="1"/>
          <w:bCs w:val="1"/>
        </w:rPr>
        <w:t xml:space="preserve">Présentation</w:t>
      </w:r>
    </w:p>
    <w:p>
      <w:pPr>
        <w:spacing w:after="100"/>
      </w:pPr>
    </w:p>
    <w:p>
      <w:pPr/>
      <w:r>
        <w:rPr/>
        <w:t xml:space="preserve">Biologiste cellulaire de formation, j'ai soutenu une thèse de biologie et physiologie animale en février 2019. Je travaille à l’Institut National de la Recherche pour l’Agriculture, l’Alimentation et l’Environnement (INRAE) dans l’équipe « Biologie des fonctions pour la transition des élevages» de l’UMR PEGASE de Saint Gilles. Ces dix dernières années, je me suis intéressée aux cellules souches adultes de la glande mammaire chez les ruminants laitiers à travers plusieurs projets collaboratifs. Mes travaux actuels se concentrent surtout sur le développement de modèles mammaires in vitro cultivés en 3D pour reproduire les alvéoles sécrétrices du lait et étudier les mécanismes mis en jeu pendant la lactation en s’affranchissant de l’expérimentation in vivo.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Review: in vitro and ex vivo models advancing the study of host-microbiota interactions across organ systems in farm animals</w:t>
              </w:r>
            </w:hyperlink>
          </w:p>
          <w:p>
            <w:pPr/>
            <w:hyperlink r:id="rId10" w:history="1">
              <w:r>
                <w:rPr>
                  <w:color w:val="#410a8c"/>
                  <w:u w:val="single"/>
                </w:rPr>
                <w:t xml:space="preserve">Coralie Goetz</w:t>
              </w:r>
            </w:hyperlink>
            <w:r>
              <w:rPr/>
              <w:t xml:space="preserve">,</w:t>
            </w:r>
            <w:hyperlink r:id="rId11" w:history="1">
              <w:r>
                <w:rPr>
                  <w:color w:val="#410a8c"/>
                  <w:u w:val="single"/>
                </w:rPr>
                <w:t xml:space="preserve">Delphine Payros</w:t>
              </w:r>
            </w:hyperlink>
            <w:r>
              <w:rPr/>
              <w:t xml:space="preserve">,</w:t>
            </w:r>
            <w:hyperlink r:id="rId12" w:history="1">
              <w:r>
                <w:rPr>
                  <w:color w:val="#410a8c"/>
                  <w:u w:val="single"/>
                </w:rPr>
                <w:t xml:space="preserve">Christelle Knudsen</w:t>
              </w:r>
            </w:hyperlink>
            <w:r>
              <w:rPr/>
              <w:t xml:space="preserve">,</w:t>
            </w:r>
            <w:hyperlink r:id="rId13" w:history="1">
              <w:r>
                <w:rPr>
                  <w:color w:val="#410a8c"/>
                  <w:u w:val="single"/>
                </w:rPr>
                <w:t xml:space="preserve">Myriam M.L. Grundy</w:t>
              </w:r>
            </w:hyperlink>
            <w:r>
              <w:rPr/>
              <w:t xml:space="preserve">,</w:t>
            </w:r>
            <w:hyperlink r:id="rId14" w:history="1">
              <w:r>
                <w:rPr>
                  <w:color w:val="#410a8c"/>
                  <w:u w:val="single"/>
                </w:rPr>
                <w:t xml:space="preserve">Sonia Lacroix-Lamandé</w:t>
              </w:r>
            </w:hyperlink>
            <w:r>
              <w:rPr/>
              <w:t xml:space="preserve">et al.</w:t>
            </w:r>
          </w:p>
          <w:p>
            <w:pPr/>
            <w:r>
              <w:rPr>
                <w:i w:val="1"/>
                <w:iCs w:val="1"/>
              </w:rPr>
              <w:t xml:space="preserve">Animal</w:t>
            </w:r>
            <w:r>
              <w:rPr/>
              <w:t xml:space="preserve">, In press, pp.101810. </w:t>
            </w:r>
            <w:hyperlink r:id="rId15" w:history="1">
              <w:r>
                <w:rPr>
                  <w:color w:val="#410a8c"/>
                  <w:u w:val="single"/>
                </w:rPr>
                <w:t xml:space="preserve">⟨10.1016/j.animal.2026.101810⟩</w:t>
              </w:r>
            </w:hyperlink>
          </w:p>
          <w:p>
            <w:pPr/>
            <w:r>
              <w:rPr/>
              <w:t xml:space="preserve">Article dans une revue</w:t>
            </w:r>
          </w:p>
          <w:p>
            <w:pPr/>
            <w:hyperlink r:id="rId9" w:history="1">
              <w:r>
                <w:rPr>
                  <w:color w:val="#410a8c"/>
                  <w:u w:val="single"/>
                </w:rPr>
                <w:t xml:space="preserve">hal-05574126v1</w:t>
              </w:r>
            </w:hyperlink>
          </w:p>
        </w:tc>
      </w:tr>
      <w:tr>
        <w:trPr/>
        <w:tc>
          <w:tcPr>
            <w:noWrap/>
          </w:tcPr>
          <w:p>
            <w:pPr>
              <w:spacing w:after="200"/>
            </w:pPr>
            <w:hyperlink r:id="rId16" w:history="1">
              <w:r>
                <w:rPr>
                  <w:color w:val="1e198e"/>
                  <w:b w:val="1"/>
                  <w:bCs w:val="1"/>
                  <w:u w:val="single"/>
                </w:rPr>
                <w:t xml:space="preserve">Longitudinal changes of stem-like cells in colostrum and milk of dairy cows</w:t>
              </w:r>
            </w:hyperlink>
          </w:p>
          <w:p>
            <w:pPr/>
            <w:hyperlink r:id="rId17" w:history="1">
              <w:r>
                <w:rPr>
                  <w:color w:val="#410a8c"/>
                  <w:u w:val="single"/>
                </w:rPr>
                <w:t xml:space="preserve">Laurence Finot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r>
              <w:rPr/>
              <w:t xml:space="preserve">,</w:t>
            </w:r>
            <w:hyperlink r:id="rId20" w:history="1">
              <w:r>
                <w:rPr>
                  <w:color w:val="#410a8c"/>
                  <w:u w:val="single"/>
                </w:rPr>
                <w:t xml:space="preserve">Eric Chanat</w:t>
              </w:r>
            </w:hyperlink>
          </w:p>
          <w:p>
            <w:pPr/>
            <w:r>
              <w:rPr>
                <w:i w:val="1"/>
                <w:iCs w:val="1"/>
              </w:rPr>
              <w:t xml:space="preserve">Journal of Dairy Research</w:t>
            </w:r>
            <w:r>
              <w:rPr/>
              <w:t xml:space="preserve">, 2025, 92 (3), pp.380-387. </w:t>
            </w:r>
            <w:hyperlink r:id="rId21" w:history="1">
              <w:r>
                <w:rPr>
                  <w:color w:val="#410a8c"/>
                  <w:u w:val="single"/>
                </w:rPr>
                <w:t xml:space="preserve">⟨10.1017/S0022029925101222⟩</w:t>
              </w:r>
            </w:hyperlink>
          </w:p>
          <w:p>
            <w:pPr/>
            <w:r>
              <w:rPr/>
              <w:t xml:space="preserve">Article dans une revue</w:t>
            </w:r>
          </w:p>
          <w:p>
            <w:pPr/>
            <w:hyperlink r:id="rId16" w:history="1">
              <w:r>
                <w:rPr>
                  <w:color w:val="#410a8c"/>
                  <w:u w:val="single"/>
                </w:rPr>
                <w:t xml:space="preserve">hal-05295319v1</w:t>
              </w:r>
            </w:hyperlink>
          </w:p>
        </w:tc>
      </w:tr>
      <w:tr>
        <w:trPr/>
        <w:tc>
          <w:tcPr>
            <w:noWrap/>
          </w:tcPr>
          <w:p>
            <w:pPr>
              <w:spacing w:after="200"/>
            </w:pPr>
            <w:hyperlink r:id="rId22"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10" w:history="1">
              <w:r>
                <w:rPr>
                  <w:color w:val="#410a8c"/>
                  <w:u w:val="single"/>
                </w:rPr>
                <w:t xml:space="preserve">Coralie Goetz</w:t>
              </w:r>
            </w:hyperlink>
            <w:r>
              <w:rPr/>
              <w:t xml:space="preserve">,</w:t>
            </w:r>
            <w:hyperlink r:id="rId23" w:history="1">
              <w:r>
                <w:rPr>
                  <w:color w:val="#410a8c"/>
                  <w:u w:val="single"/>
                </w:rPr>
                <w:t xml:space="preserve">L Rault</w:t>
              </w:r>
            </w:hyperlink>
            <w:r>
              <w:rPr/>
              <w:t xml:space="preserve">,</w:t>
            </w:r>
            <w:hyperlink r:id="rId24" w:history="1">
              <w:r>
                <w:rPr>
                  <w:color w:val="#410a8c"/>
                  <w:u w:val="single"/>
                </w:rPr>
                <w:t xml:space="preserve">J Cuffel</w:t>
              </w:r>
            </w:hyperlink>
            <w:r>
              <w:rPr/>
              <w:t xml:space="preserve">,</w:t>
            </w:r>
            <w:hyperlink r:id="rId25" w:history="1">
              <w:r>
                <w:rPr>
                  <w:color w:val="#410a8c"/>
                  <w:u w:val="single"/>
                </w:rPr>
                <w:t xml:space="preserve">Perrine Poton</w:t>
              </w:r>
            </w:hyperlink>
            <w:r>
              <w:rPr/>
              <w:t xml:space="preserve">,</w:t>
            </w:r>
            <w:hyperlink r:id="rId17"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26" w:history="1">
              <w:r>
                <w:rPr>
                  <w:color w:val="#410a8c"/>
                  <w:u w:val="single"/>
                </w:rPr>
                <w:t xml:space="preserve">⟨10.1163/18762891-bja00014⟩</w:t>
              </w:r>
            </w:hyperlink>
          </w:p>
          <w:p>
            <w:pPr/>
            <w:r>
              <w:rPr/>
              <w:t xml:space="preserve">Article dans une revue</w:t>
            </w:r>
          </w:p>
          <w:p>
            <w:pPr/>
            <w:hyperlink r:id="rId22" w:history="1">
              <w:r>
                <w:rPr>
                  <w:color w:val="#410a8c"/>
                  <w:u w:val="single"/>
                </w:rPr>
                <w:t xml:space="preserve">hal-04581102v1</w:t>
              </w:r>
            </w:hyperlink>
          </w:p>
        </w:tc>
      </w:tr>
      <w:tr>
        <w:trPr/>
        <w:tc>
          <w:tcPr>
            <w:noWrap/>
          </w:tcPr>
          <w:p>
            <w:pPr>
              <w:spacing w:after="200"/>
            </w:pPr>
            <w:hyperlink r:id="rId27"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17" w:history="1">
              <w:r>
                <w:rPr>
                  <w:color w:val="#410a8c"/>
                  <w:u w:val="single"/>
                </w:rPr>
                <w:t xml:space="preserve">Laurence Finot</w:t>
              </w:r>
            </w:hyperlink>
            <w:r>
              <w:rPr/>
              <w:t xml:space="preserve">,</w:t>
            </w:r>
            <w:hyperlink r:id="rId28" w:history="1">
              <w:r>
                <w:rPr>
                  <w:color w:val="#410a8c"/>
                  <w:u w:val="single"/>
                </w:rPr>
                <w:t xml:space="preserve">Catherine Hue-Beauvais</w:t>
              </w:r>
            </w:hyperlink>
            <w:r>
              <w:rPr/>
              <w:t xml:space="preserve">,</w:t>
            </w:r>
            <w:hyperlink r:id="rId29" w:history="1">
              <w:r>
                <w:rPr>
                  <w:color w:val="#410a8c"/>
                  <w:u w:val="single"/>
                </w:rPr>
                <w:t xml:space="preserve">Etienne Aujean</w:t>
              </w:r>
            </w:hyperlink>
            <w:r>
              <w:rPr/>
              <w:t xml:space="preserve">,</w:t>
            </w:r>
            <w:hyperlink r:id="rId30" w:history="1">
              <w:r>
                <w:rPr>
                  <w:color w:val="#410a8c"/>
                  <w:u w:val="single"/>
                </w:rPr>
                <w:t xml:space="preserve">Fabienne Le Provost</w:t>
              </w:r>
            </w:hyperlink>
            <w:r>
              <w:rPr/>
              <w:t xml:space="preserve">,</w:t>
            </w:r>
            <w:hyperlink r:id="rId20" w:history="1">
              <w:r>
                <w:rPr>
                  <w:color w:val="#410a8c"/>
                  <w:u w:val="single"/>
                </w:rPr>
                <w:t xml:space="preserve">Eric Chanat</w:t>
              </w:r>
            </w:hyperlink>
          </w:p>
          <w:p>
            <w:pPr/>
            <w:r>
              <w:rPr>
                <w:i w:val="1"/>
                <w:iCs w:val="1"/>
              </w:rPr>
              <w:t xml:space="preserve">PLoS ONE</w:t>
            </w:r>
            <w:r>
              <w:rPr/>
              <w:t xml:space="preserve">, 2024, 19 (10), </w:t>
            </w:r>
            <w:hyperlink r:id="rId31" w:history="1">
              <w:r>
                <w:rPr>
                  <w:color w:val="#410a8c"/>
                  <w:u w:val="single"/>
                </w:rPr>
                <w:t xml:space="preserve">⟨10.1371/journal.pone.0296614⟩</w:t>
              </w:r>
            </w:hyperlink>
          </w:p>
          <w:p>
            <w:pPr/>
            <w:r>
              <w:rPr/>
              <w:t xml:space="preserve">Article dans une revue</w:t>
            </w:r>
          </w:p>
          <w:p>
            <w:pPr/>
            <w:hyperlink r:id="rId27" w:history="1">
              <w:r>
                <w:rPr>
                  <w:color w:val="#410a8c"/>
                  <w:u w:val="single"/>
                </w:rPr>
                <w:t xml:space="preserve">hal-04746222v1</w:t>
              </w:r>
            </w:hyperlink>
          </w:p>
        </w:tc>
      </w:tr>
      <w:tr>
        <w:trPr/>
        <w:tc>
          <w:tcPr>
            <w:noWrap/>
          </w:tcPr>
          <w:p>
            <w:pPr>
              <w:spacing w:after="200"/>
            </w:pPr>
            <w:hyperlink r:id="rId32" w:history="1">
              <w:r>
                <w:rPr>
                  <w:color w:val="1e198e"/>
                  <w:b w:val="1"/>
                  <w:bCs w:val="1"/>
                  <w:u w:val="single"/>
                </w:rPr>
                <w:t xml:space="preserve">Mammary gland 3D cell culture systems in farm animals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Veterinary Research</w:t>
            </w:r>
            <w:r>
              <w:rPr/>
              <w:t xml:space="preserve">, 2021, 52 (1), </w:t>
            </w:r>
            <w:hyperlink r:id="rId34" w:history="1">
              <w:r>
                <w:rPr>
                  <w:color w:val="#410a8c"/>
                  <w:u w:val="single"/>
                </w:rPr>
                <w:t xml:space="preserve">⟨10.1186/s13567-021-00947-5⟩</w:t>
              </w:r>
            </w:hyperlink>
          </w:p>
          <w:p>
            <w:pPr/>
            <w:r>
              <w:rPr/>
              <w:t xml:space="preserve">Article dans une revue</w:t>
            </w:r>
            <w:r>
              <w:rPr/>
              <w:t xml:space="preserve"> (article de synthèse)</w:t>
            </w:r>
          </w:p>
          <w:p>
            <w:pPr/>
            <w:hyperlink r:id="rId32" w:history="1">
              <w:r>
                <w:rPr>
                  <w:color w:val="#410a8c"/>
                  <w:u w:val="single"/>
                </w:rPr>
                <w:t xml:space="preserve">hal-03256473v1</w:t>
              </w:r>
            </w:hyperlink>
          </w:p>
        </w:tc>
      </w:tr>
      <w:tr>
        <w:trPr/>
        <w:tc>
          <w:tcPr>
            <w:noWrap/>
          </w:tcPr>
          <w:p>
            <w:pPr>
              <w:spacing w:after="200"/>
            </w:pPr>
            <w:hyperlink r:id="rId35" w:history="1">
              <w:r>
                <w:rPr>
                  <w:color w:val="1e198e"/>
                  <w:b w:val="1"/>
                  <w:bCs w:val="1"/>
                  <w:u w:val="single"/>
                </w:rPr>
                <w:t xml:space="preserve">Genomic DNA PCR analysis to assess xenograft development in mouse mammary gland</w:t>
              </w:r>
            </w:hyperlink>
          </w:p>
          <w:p>
            <w:pPr/>
            <w:hyperlink r:id="rId29" w:history="1">
              <w:r>
                <w:rPr>
                  <w:color w:val="#410a8c"/>
                  <w:u w:val="single"/>
                </w:rPr>
                <w:t xml:space="preserve">Etienne Aujean</w:t>
              </w:r>
            </w:hyperlink>
            <w:r>
              <w:rPr/>
              <w:t xml:space="preserve">,</w:t>
            </w:r>
            <w:hyperlink r:id="rId36" w:history="1">
              <w:r>
                <w:rPr>
                  <w:color w:val="#410a8c"/>
                  <w:u w:val="single"/>
                </w:rPr>
                <w:t xml:space="preserve">Johann Laubier</w:t>
              </w:r>
            </w:hyperlink>
            <w:r>
              <w:rPr/>
              <w:t xml:space="preserve">,</w:t>
            </w:r>
            <w:hyperlink r:id="rId37" w:history="1">
              <w:r>
                <w:rPr>
                  <w:color w:val="#410a8c"/>
                  <w:u w:val="single"/>
                </w:rPr>
                <w:t xml:space="preserve">Nicolas Brun</w:t>
              </w:r>
            </w:hyperlink>
            <w:r>
              <w:rPr/>
              <w:t xml:space="preserve">,</w:t>
            </w: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38" w:history="1">
              <w:r>
                <w:rPr>
                  <w:color w:val="#410a8c"/>
                  <w:u w:val="single"/>
                </w:rPr>
                <w:t xml:space="preserve">⟨10.2144/btn-2019-0125⟩</w:t>
              </w:r>
            </w:hyperlink>
          </w:p>
          <w:p>
            <w:pPr/>
            <w:r>
              <w:rPr/>
              <w:t xml:space="preserve">Article dans une revue</w:t>
            </w:r>
          </w:p>
          <w:p>
            <w:pPr/>
            <w:hyperlink r:id="rId35" w:history="1">
              <w:r>
                <w:rPr>
                  <w:color w:val="#410a8c"/>
                  <w:u w:val="single"/>
                </w:rPr>
                <w:t xml:space="preserve">hal-02467149v1</w:t>
              </w:r>
            </w:hyperlink>
          </w:p>
        </w:tc>
      </w:tr>
      <w:tr>
        <w:trPr/>
        <w:tc>
          <w:tcPr>
            <w:noWrap/>
          </w:tcPr>
          <w:p>
            <w:pPr>
              <w:spacing w:after="200"/>
            </w:pPr>
            <w:hyperlink r:id="rId39" w:history="1">
              <w:r>
                <w:rPr>
                  <w:color w:val="1e198e"/>
                  <w:b w:val="1"/>
                  <w:bCs w:val="1"/>
                  <w:u w:val="single"/>
                </w:rPr>
                <w:t xml:space="preserve">Mammary epithelial cell lineage changes during cow’s life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40" w:history="1">
              <w:r>
                <w:rPr>
                  <w:color w:val="#410a8c"/>
                  <w:u w:val="single"/>
                </w:rPr>
                <w:t xml:space="preserve">⟨10.1007/s10911-019-09427-1⟩</w:t>
              </w:r>
            </w:hyperlink>
          </w:p>
          <w:p>
            <w:pPr/>
            <w:r>
              <w:rPr/>
              <w:t xml:space="preserve">Article dans une revue</w:t>
            </w:r>
          </w:p>
          <w:p>
            <w:pPr/>
            <w:hyperlink r:id="rId39" w:history="1">
              <w:r>
                <w:rPr>
                  <w:color w:val="#410a8c"/>
                  <w:u w:val="single"/>
                </w:rPr>
                <w:t xml:space="preserve">hal-02051588v1</w:t>
              </w:r>
            </w:hyperlink>
          </w:p>
        </w:tc>
      </w:tr>
      <w:tr>
        <w:trPr/>
        <w:tc>
          <w:tcPr>
            <w:noWrap/>
          </w:tcPr>
          <w:p>
            <w:pPr>
              <w:spacing w:after="200"/>
            </w:pPr>
            <w:hyperlink r:id="rId41" w:history="1">
              <w:r>
                <w:rPr>
                  <w:color w:val="1e198e"/>
                  <w:b w:val="1"/>
                  <w:bCs w:val="1"/>
                  <w:u w:val="single"/>
                </w:rPr>
                <w:t xml:space="preserve">The cellular mechanisms underlying mammary tissue plasticity during lactation in ruminants</w:t>
              </w:r>
            </w:hyperlink>
          </w:p>
          <w:p>
            <w:pPr/>
            <w:hyperlink r:id="rId18" w:history="1">
              <w:r>
                <w:rPr>
                  <w:color w:val="#410a8c"/>
                  <w:u w:val="single"/>
                </w:rPr>
                <w:t xml:space="preserve">Marion Boutinaud</w:t>
              </w:r>
            </w:hyperlink>
            <w:r>
              <w:rPr/>
              <w:t xml:space="preserve">,</w:t>
            </w:r>
            <w:hyperlink r:id="rId42" w:history="1">
              <w:r>
                <w:rPr>
                  <w:color w:val="#410a8c"/>
                  <w:u w:val="single"/>
                </w:rPr>
                <w:t xml:space="preserve">Lucile Herve</w:t>
              </w:r>
            </w:hyperlink>
            <w:r>
              <w:rPr/>
              <w:t xml:space="preserve">,</w:t>
            </w:r>
            <w:hyperlink r:id="rId19" w:history="1">
              <w:r>
                <w:rPr>
                  <w:color w:val="#410a8c"/>
                  <w:u w:val="single"/>
                </w:rPr>
                <w:t xml:space="preserve">Hélène Quesnel</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44" w:history="1">
              <w:r>
                <w:rPr>
                  <w:color w:val="#410a8c"/>
                  <w:u w:val="single"/>
                </w:rPr>
                <w:t xml:space="preserve">⟨10.1017/S1751731119000624⟩</w:t>
              </w:r>
            </w:hyperlink>
          </w:p>
          <w:p>
            <w:pPr/>
            <w:r>
              <w:rPr/>
              <w:t xml:space="preserve">Article dans une revue</w:t>
            </w:r>
            <w:r>
              <w:rPr/>
              <w:t xml:space="preserve"> (article de synthèse)</w:t>
            </w:r>
          </w:p>
          <w:p>
            <w:pPr/>
            <w:hyperlink r:id="rId41" w:history="1">
              <w:r>
                <w:rPr>
                  <w:color w:val="#410a8c"/>
                  <w:u w:val="single"/>
                </w:rPr>
                <w:t xml:space="preserve">hal-02263857v1</w:t>
              </w:r>
            </w:hyperlink>
          </w:p>
        </w:tc>
      </w:tr>
      <w:tr>
        <w:trPr/>
        <w:tc>
          <w:tcPr>
            <w:noWrap/>
          </w:tcPr>
          <w:p>
            <w:pPr>
              <w:spacing w:after="200"/>
            </w:pPr>
            <w:hyperlink r:id="rId45" w:history="1">
              <w:r>
                <w:rPr>
                  <w:color w:val="1e198e"/>
                  <w:b w:val="1"/>
                  <w:bCs w:val="1"/>
                  <w:u w:val="single"/>
                </w:rPr>
                <w:t xml:space="preserve">Molecular signature of the putative stem/progenitor cells committed to the development of the bovine mammary gland at puberty</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Scientific Reports</w:t>
            </w:r>
            <w:r>
              <w:rPr/>
              <w:t xml:space="preserve">, 2018, 8, pp.16194. </w:t>
            </w:r>
            <w:hyperlink r:id="rId46" w:history="1">
              <w:r>
                <w:rPr>
                  <w:color w:val="#410a8c"/>
                  <w:u w:val="single"/>
                </w:rPr>
                <w:t xml:space="preserve">⟨10.1038/s41598-018-34691-2⟩</w:t>
              </w:r>
            </w:hyperlink>
          </w:p>
          <w:p>
            <w:pPr/>
            <w:r>
              <w:rPr/>
              <w:t xml:space="preserve">Article dans une revue</w:t>
            </w:r>
          </w:p>
          <w:p>
            <w:pPr/>
            <w:hyperlink r:id="rId45" w:history="1">
              <w:r>
                <w:rPr>
                  <w:color w:val="#410a8c"/>
                  <w:u w:val="single"/>
                </w:rPr>
                <w:t xml:space="preserve">hal-01916892v1</w:t>
              </w:r>
            </w:hyperlink>
          </w:p>
        </w:tc>
      </w:tr>
      <w:tr>
        <w:trPr/>
        <w:tc>
          <w:tcPr>
            <w:noWrap/>
          </w:tcPr>
          <w:p>
            <w:pPr>
              <w:spacing w:after="200"/>
            </w:pPr>
            <w:hyperlink r:id="rId47" w:history="1">
              <w:r>
                <w:rPr>
                  <w:color w:val="1e198e"/>
                  <w:b w:val="1"/>
                  <w:bCs w:val="1"/>
                  <w:u w:val="single"/>
                </w:rPr>
                <w:t xml:space="preserve">Phenotypic and functional characterization of two bovine mammary epithelial cell lines in 2D and 3D models</w:t>
              </w:r>
            </w:hyperlink>
          </w:p>
          <w:p>
            <w:pPr/>
            <w:hyperlink r:id="rId48" w:history="1">
              <w:r>
                <w:rPr>
                  <w:color w:val="#410a8c"/>
                  <w:u w:val="single"/>
                </w:rPr>
                <w:t xml:space="preserve">Magdalena Arevalo Turrubiarte</w:t>
              </w:r>
            </w:hyperlink>
            <w:r>
              <w:rPr/>
              <w:t xml:space="preserve">,</w:t>
            </w:r>
            <w:hyperlink r:id="rId49" w:history="1">
              <w:r>
                <w:rPr>
                  <w:color w:val="#410a8c"/>
                  <w:u w:val="single"/>
                </w:rPr>
                <w:t xml:space="preserve">Marie-Hélène Perruchot</w:t>
              </w:r>
            </w:hyperlink>
            <w:r>
              <w:rPr/>
              <w:t xml:space="preserve">,</w:t>
            </w:r>
            <w:hyperlink r:id="rId17" w:history="1">
              <w:r>
                <w:rPr>
                  <w:color w:val="#410a8c"/>
                  <w:u w:val="single"/>
                </w:rPr>
                <w:t xml:space="preserve">Laurence Finot</w:t>
              </w:r>
            </w:hyperlink>
            <w:r>
              <w:rPr/>
              <w:t xml:space="preserve">,</w:t>
            </w:r>
            <w:hyperlink r:id="rId50" w:history="1">
              <w:r>
                <w:rPr>
                  <w:color w:val="#410a8c"/>
                  <w:u w:val="single"/>
                </w:rPr>
                <w:t xml:space="preserve">Frederique Mayeur</w:t>
              </w:r>
            </w:hyperlink>
            <w:r>
              <w:rPr/>
              <w:t xml:space="preserve">,</w:t>
            </w:r>
            <w:hyperlink r:id="rId33"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51" w:history="1">
              <w:r>
                <w:rPr>
                  <w:color w:val="#410a8c"/>
                  <w:u w:val="single"/>
                </w:rPr>
                <w:t xml:space="preserve">⟨10.1152/ajpcell.00261.2015⟩</w:t>
              </w:r>
            </w:hyperlink>
          </w:p>
          <w:p>
            <w:pPr/>
            <w:r>
              <w:rPr/>
              <w:t xml:space="preserve">Article dans une revue</w:t>
            </w:r>
          </w:p>
          <w:p>
            <w:pPr/>
            <w:hyperlink r:id="rId47" w:history="1">
              <w:r>
                <w:rPr>
                  <w:color w:val="#410a8c"/>
                  <w:u w:val="single"/>
                </w:rPr>
                <w:t xml:space="preserve">hal-01455886v1</w:t>
              </w:r>
            </w:hyperlink>
          </w:p>
        </w:tc>
      </w:tr>
      <w:tr>
        <w:trPr/>
        <w:tc>
          <w:tcPr>
            <w:noWrap/>
          </w:tcPr>
          <w:p>
            <w:pPr>
              <w:spacing w:after="200"/>
            </w:pPr>
            <w:hyperlink r:id="rId52" w:history="1">
              <w:r>
                <w:rPr>
                  <w:color w:val="1e198e"/>
                  <w:b w:val="1"/>
                  <w:bCs w:val="1"/>
                  <w:u w:val="single"/>
                </w:rPr>
                <w:t xml:space="preserve">Mammary epithelial cell hierarchy in the dairy cow throughout lactation</w:t>
              </w:r>
            </w:hyperlink>
          </w:p>
          <w:p>
            <w:pPr/>
            <w:hyperlink r:id="rId49" w:history="1">
              <w:r>
                <w:rPr>
                  <w:color w:val="#410a8c"/>
                  <w:u w:val="single"/>
                </w:rPr>
                <w:t xml:space="preserve">Marie-Hélène Perruchot</w:t>
              </w:r>
            </w:hyperlink>
            <w:r>
              <w:rPr/>
              <w:t xml:space="preserve">,</w:t>
            </w:r>
            <w:hyperlink r:id="rId48" w:history="1">
              <w:r>
                <w:rPr>
                  <w:color w:val="#410a8c"/>
                  <w:u w:val="single"/>
                </w:rPr>
                <w:t xml:space="preserve">Magdalena Arevalo Turrubiarte</w:t>
              </w:r>
            </w:hyperlink>
            <w:r>
              <w:rPr/>
              <w:t xml:space="preserve">,</w:t>
            </w:r>
            <w:hyperlink r:id="rId53" w:history="1">
              <w:r>
                <w:rPr>
                  <w:color w:val="#410a8c"/>
                  <w:u w:val="single"/>
                </w:rPr>
                <w:t xml:space="preserve">Florence Dufreneix</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54" w:history="1">
              <w:r>
                <w:rPr>
                  <w:color w:val="#410a8c"/>
                  <w:u w:val="single"/>
                </w:rPr>
                <w:t xml:space="preserve">⟨10.1089/scd.2016.0098⟩</w:t>
              </w:r>
            </w:hyperlink>
          </w:p>
          <w:p>
            <w:pPr/>
            <w:r>
              <w:rPr/>
              <w:t xml:space="preserve">Article dans une revue</w:t>
            </w:r>
          </w:p>
          <w:p>
            <w:pPr/>
            <w:hyperlink r:id="rId52" w:history="1">
              <w:r>
                <w:rPr>
                  <w:color w:val="#410a8c"/>
                  <w:u w:val="single"/>
                </w:rPr>
                <w:t xml:space="preserve">hal-02636214v1</w:t>
              </w:r>
            </w:hyperlink>
          </w:p>
        </w:tc>
      </w:tr>
      <w:tr>
        <w:trPr/>
        <w:tc>
          <w:tcPr>
            <w:noWrap/>
          </w:tcPr>
          <w:p>
            <w:pPr>
              <w:spacing w:after="200"/>
            </w:pPr>
            <w:hyperlink r:id="rId55" w:history="1">
              <w:r>
                <w:rPr>
                  <w:color w:val="1e198e"/>
                  <w:b w:val="1"/>
                  <w:bCs w:val="1"/>
                  <w:u w:val="single"/>
                </w:rPr>
                <w:t xml:space="preserve">Staphylococcus aureus Phenol-Soluble Modulins Impair Interleukin Expression in Bovine Mammary Epithelial Cells</w:t>
              </w:r>
            </w:hyperlink>
          </w:p>
          <w:p>
            <w:pPr/>
            <w:hyperlink r:id="rId56" w:history="1">
              <w:r>
                <w:rPr>
                  <w:color w:val="#410a8c"/>
                  <w:u w:val="single"/>
                </w:rPr>
                <w:t xml:space="preserve">Martine Deplanche</w:t>
              </w:r>
            </w:hyperlink>
            <w:r>
              <w:rPr/>
              <w:t xml:space="preserve">,</w:t>
            </w:r>
            <w:hyperlink r:id="rId57" w:history="1">
              <w:r>
                <w:rPr>
                  <w:color w:val="#410a8c"/>
                  <w:u w:val="single"/>
                </w:rPr>
                <w:t xml:space="preserve">Ludmila Alekseeva</w:t>
              </w:r>
            </w:hyperlink>
            <w:r>
              <w:rPr/>
              <w:t xml:space="preserve">,</w:t>
            </w:r>
            <w:hyperlink r:id="rId58" w:history="1">
              <w:r>
                <w:rPr>
                  <w:color w:val="#410a8c"/>
                  <w:u w:val="single"/>
                </w:rPr>
                <w:t xml:space="preserve">Ksenia Semenovskaya</w:t>
              </w:r>
            </w:hyperlink>
            <w:r>
              <w:rPr/>
              <w:t xml:space="preserve">,</w:t>
            </w:r>
            <w:hyperlink r:id="rId59" w:history="1">
              <w:r>
                <w:rPr>
                  <w:color w:val="#410a8c"/>
                  <w:u w:val="single"/>
                </w:rPr>
                <w:t xml:space="preserve">Chih Lung Fu</w:t>
              </w:r>
            </w:hyperlink>
            <w:r>
              <w:rPr/>
              <w:t xml:space="preserve">,</w:t>
            </w:r>
            <w:hyperlink r:id="rId33"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60" w:history="1">
              <w:r>
                <w:rPr>
                  <w:color w:val="#410a8c"/>
                  <w:u w:val="single"/>
                </w:rPr>
                <w:t xml:space="preserve">⟨10.1128/IAI.01330-15⟩</w:t>
              </w:r>
            </w:hyperlink>
          </w:p>
          <w:p>
            <w:pPr/>
            <w:r>
              <w:rPr/>
              <w:t xml:space="preserve">Article dans une revue</w:t>
            </w:r>
          </w:p>
          <w:p>
            <w:pPr/>
            <w:hyperlink r:id="rId55" w:history="1">
              <w:r>
                <w:rPr>
                  <w:color w:val="#410a8c"/>
                  <w:u w:val="single"/>
                </w:rPr>
                <w:t xml:space="preserve">hal-01454608v1</w:t>
              </w:r>
            </w:hyperlink>
          </w:p>
        </w:tc>
      </w:tr>
      <w:tr>
        <w:trPr/>
        <w:tc>
          <w:tcPr>
            <w:noWrap/>
          </w:tcPr>
          <w:p>
            <w:pPr>
              <w:spacing w:after="200"/>
            </w:pPr>
            <w:hyperlink r:id="rId61"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18" w:history="1">
              <w:r>
                <w:rPr>
                  <w:color w:val="#410a8c"/>
                  <w:u w:val="single"/>
                </w:rPr>
                <w:t xml:space="preserve">Marion Boutinaud</w:t>
              </w:r>
            </w:hyperlink>
            <w:r>
              <w:rPr/>
              <w:t xml:space="preserve">,</w:t>
            </w:r>
            <w:hyperlink r:id="rId62" w:history="1">
              <w:r>
                <w:rPr>
                  <w:color w:val="#410a8c"/>
                  <w:u w:val="single"/>
                </w:rPr>
                <w:t xml:space="preserve">Laurent Galio</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63"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64" w:history="1">
              <w:r>
                <w:rPr>
                  <w:color w:val="#410a8c"/>
                  <w:u w:val="single"/>
                </w:rPr>
                <w:t xml:space="preserve">⟨10.1152/physiolgenomics.00059.2013⟩</w:t>
              </w:r>
            </w:hyperlink>
          </w:p>
          <w:p>
            <w:pPr/>
            <w:r>
              <w:rPr/>
              <w:t xml:space="preserve">Article dans une revue</w:t>
            </w:r>
          </w:p>
          <w:p>
            <w:pPr/>
            <w:hyperlink r:id="rId61" w:history="1">
              <w:r>
                <w:rPr>
                  <w:color w:val="#410a8c"/>
                  <w:u w:val="single"/>
                </w:rPr>
                <w:t xml:space="preserve">hal-01004555v1</w:t>
              </w:r>
            </w:hyperlink>
          </w:p>
        </w:tc>
      </w:tr>
      <w:tr>
        <w:trPr/>
        <w:tc>
          <w:tcPr>
            <w:noWrap/>
          </w:tcPr>
          <w:p>
            <w:pPr>
              <w:spacing w:after="200"/>
            </w:pPr>
            <w:hyperlink r:id="rId65" w:history="1">
              <w:r>
                <w:rPr>
                  <w:color w:val="1e198e"/>
                  <w:b w:val="1"/>
                  <w:bCs w:val="1"/>
                  <w:u w:val="single"/>
                </w:rPr>
                <w:t xml:space="preserve">Oestradiol enhances apoptosis in bovine mammary epithelial cells in vitro</w:t>
              </w:r>
            </w:hyperlink>
          </w:p>
          <w:p>
            <w:pPr/>
            <w:hyperlink r:id="rId66"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w:t>
            </w:r>
            <w:hyperlink r:id="rId33" w:history="1">
              <w:r>
                <w:rPr>
                  <w:color w:val="#410a8c"/>
                  <w:u w:val="single"/>
                </w:rPr>
                <w:t xml:space="preserve">Frederic Dessauge</w:t>
              </w:r>
            </w:hyperlink>
          </w:p>
          <w:p>
            <w:pPr/>
            <w:r>
              <w:rPr>
                <w:i w:val="1"/>
                <w:iCs w:val="1"/>
              </w:rPr>
              <w:t xml:space="preserve">Journal of Dairy Research</w:t>
            </w:r>
            <w:r>
              <w:rPr/>
              <w:t xml:space="preserve">, 2013, 80 (1), pp.113-121. </w:t>
            </w:r>
            <w:hyperlink r:id="rId67" w:history="1">
              <w:r>
                <w:rPr>
                  <w:color w:val="#410a8c"/>
                  <w:u w:val="single"/>
                </w:rPr>
                <w:t xml:space="preserve">⟨10.1017/S0022029912000714⟩</w:t>
              </w:r>
            </w:hyperlink>
          </w:p>
          <w:p>
            <w:pPr/>
            <w:r>
              <w:rPr/>
              <w:t xml:space="preserve">Article dans une revue</w:t>
            </w:r>
          </w:p>
          <w:p>
            <w:pPr/>
            <w:hyperlink r:id="rId65" w:history="1">
              <w:r>
                <w:rPr>
                  <w:color w:val="#410a8c"/>
                  <w:u w:val="single"/>
                </w:rPr>
                <w:t xml:space="preserve">hal-01210411v1</w:t>
              </w:r>
            </w:hyperlink>
          </w:p>
        </w:tc>
      </w:tr>
      <w:tr>
        <w:trPr/>
        <w:tc>
          <w:tcPr>
            <w:noWrap/>
          </w:tcPr>
          <w:p>
            <w:pPr>
              <w:spacing w:after="200"/>
            </w:pPr>
            <w:hyperlink r:id="rId68" w:history="1">
              <w:r>
                <w:rPr>
                  <w:color w:val="1e198e"/>
                  <w:b w:val="1"/>
                  <w:bCs w:val="1"/>
                  <w:u w:val="single"/>
                </w:rPr>
                <w:t xml:space="preserve">Changes in mammary secretory tissue during lactation in ovariectomized dairy cows</w:t>
              </w:r>
            </w:hyperlink>
          </w:p>
          <w:p>
            <w:pPr/>
            <w:hyperlink r:id="rId66" w:history="1">
              <w:r>
                <w:rPr>
                  <w:color w:val="#410a8c"/>
                  <w:u w:val="single"/>
                </w:rPr>
                <w:t xml:space="preserve">Lucile Yart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69" w:history="1">
              <w:r>
                <w:rPr>
                  <w:color w:val="#410a8c"/>
                  <w:u w:val="single"/>
                </w:rPr>
                <w:t xml:space="preserve">Joëlle Dupont</w:t>
              </w:r>
            </w:hyperlink>
            <w:r>
              <w:rPr/>
              <w:t xml:space="preserve">,</w:t>
            </w:r>
            <w:hyperlink r:id="rId70"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71" w:history="1">
              <w:r>
                <w:rPr>
                  <w:color w:val="#410a8c"/>
                  <w:u w:val="single"/>
                </w:rPr>
                <w:t xml:space="preserve">⟨10.1016/j.steroids.2013.06.003⟩</w:t>
              </w:r>
            </w:hyperlink>
          </w:p>
          <w:p>
            <w:pPr/>
            <w:r>
              <w:rPr/>
              <w:t xml:space="preserve">Article dans une revue</w:t>
            </w:r>
          </w:p>
          <w:p>
            <w:pPr/>
            <w:hyperlink r:id="rId72" w:history="1">
              <w:r>
                <w:rPr>
                  <w:color w:val="#410a8c"/>
                  <w:u w:val="single"/>
                </w:rPr>
                <w:t xml:space="preserve">istex</w:t>
              </w:r>
            </w:hyperlink>
          </w:p>
          <w:p>
            <w:pPr/>
            <w:hyperlink r:id="rId68" w:history="1">
              <w:r>
                <w:rPr>
                  <w:color w:val="#410a8c"/>
                  <w:u w:val="single"/>
                </w:rPr>
                <w:t xml:space="preserve">hal-01129764v1</w:t>
              </w:r>
            </w:hyperlink>
          </w:p>
        </w:tc>
      </w:tr>
      <w:tr>
        <w:trPr/>
        <w:tc>
          <w:tcPr>
            <w:noWrap/>
          </w:tcPr>
          <w:p>
            <w:pPr>
              <w:spacing w:after="200"/>
            </w:pPr>
            <w:hyperlink r:id="rId73" w:history="1">
              <w:r>
                <w:rPr>
                  <w:color w:val="1e198e"/>
                  <w:b w:val="1"/>
                  <w:bCs w:val="1"/>
                  <w:u w:val="single"/>
                </w:rPr>
                <w:t xml:space="preserve">Ovariectomy improves lactation persistency in dairy cows</w:t>
              </w:r>
            </w:hyperlink>
          </w:p>
          <w:p>
            <w:pPr/>
            <w:hyperlink r:id="rId66"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4" w:history="1">
              <w:r>
                <w:rPr>
                  <w:color w:val="#410a8c"/>
                  <w:u w:val="single"/>
                </w:rPr>
                <w:t xml:space="preserve">S.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76" w:history="1">
              <w:r>
                <w:rPr>
                  <w:color w:val="#410a8c"/>
                  <w:u w:val="single"/>
                </w:rPr>
                <w:t xml:space="preserve">⟨10.3168/jds.2011-5195⟩</w:t>
              </w:r>
            </w:hyperlink>
          </w:p>
          <w:p>
            <w:pPr/>
            <w:r>
              <w:rPr/>
              <w:t xml:space="preserve">Article dans une revue</w:t>
            </w:r>
          </w:p>
          <w:p>
            <w:pPr/>
            <w:hyperlink r:id="rId73" w:history="1">
              <w:r>
                <w:rPr>
                  <w:color w:val="#410a8c"/>
                  <w:u w:val="single"/>
                </w:rPr>
                <w:t xml:space="preserve">hal-00841090v1</w:t>
              </w:r>
            </w:hyperlink>
          </w:p>
        </w:tc>
      </w:tr>
      <w:tr>
        <w:trPr/>
        <w:tc>
          <w:tcPr>
            <w:noWrap/>
          </w:tcPr>
          <w:p>
            <w:pPr>
              <w:spacing w:after="200"/>
            </w:pPr>
            <w:hyperlink r:id="rId77" w:history="1">
              <w:r>
                <w:rPr>
                  <w:color w:val="1e198e"/>
                  <w:b w:val="1"/>
                  <w:bCs w:val="1"/>
                  <w:u w:val="single"/>
                </w:rPr>
                <w:t xml:space="preserve">Suppression of ovarian secretions before puberty strongly affects mammogenesis in the goat</w:t>
              </w:r>
            </w:hyperlink>
          </w:p>
          <w:p>
            <w:pPr/>
            <w:hyperlink r:id="rId66"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Journal of Dairy Research</w:t>
            </w:r>
            <w:r>
              <w:rPr/>
              <w:t xml:space="preserve">, 2012, 79 (2), pp.157-167. </w:t>
            </w:r>
            <w:hyperlink r:id="rId78" w:history="1">
              <w:r>
                <w:rPr>
                  <w:color w:val="#410a8c"/>
                  <w:u w:val="single"/>
                </w:rPr>
                <w:t xml:space="preserve">⟨10.1017/S0022029912000106⟩</w:t>
              </w:r>
            </w:hyperlink>
          </w:p>
          <w:p>
            <w:pPr/>
            <w:r>
              <w:rPr/>
              <w:t xml:space="preserve">Article dans une revue</w:t>
            </w:r>
          </w:p>
          <w:p>
            <w:pPr/>
            <w:hyperlink r:id="rId77" w:history="1">
              <w:r>
                <w:rPr>
                  <w:color w:val="#410a8c"/>
                  <w:u w:val="single"/>
                </w:rPr>
                <w:t xml:space="preserve">hal-00841091v1</w:t>
              </w:r>
            </w:hyperlink>
          </w:p>
        </w:tc>
      </w:tr>
      <w:tr>
        <w:trPr/>
        <w:tc>
          <w:tcPr>
            <w:noWrap/>
          </w:tcPr>
          <w:p>
            <w:pPr>
              <w:spacing w:after="200"/>
            </w:pPr>
            <w:hyperlink r:id="rId79" w:history="1">
              <w:r>
                <w:rPr>
                  <w:color w:val="1e198e"/>
                  <w:b w:val="1"/>
                  <w:bCs w:val="1"/>
                  <w:u w:val="single"/>
                </w:rPr>
                <w:t xml:space="preserve">Mammary cell activity and turnover in dairy cows treated with the prolactin-release inhibitor quinagolide and milked once daily O</w:t>
              </w:r>
            </w:hyperlink>
          </w:p>
          <w:p>
            <w:pPr/>
            <w:hyperlink r:id="rId18" w:history="1">
              <w:r>
                <w:rPr>
                  <w:color w:val="#410a8c"/>
                  <w:u w:val="single"/>
                </w:rPr>
                <w:t xml:space="preserve">Marion Boutinaud</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80" w:history="1">
              <w:r>
                <w:rPr>
                  <w:color w:val="#410a8c"/>
                  <w:u w:val="single"/>
                </w:rPr>
                <w:t xml:space="preserve">R.M. Bruckmaier</w:t>
              </w:r>
            </w:hyperlink>
            <w:r>
              <w:rPr/>
              <w:t xml:space="preserve">,</w:t>
            </w:r>
            <w:hyperlink r:id="rId81" w:history="1">
              <w:r>
                <w:rPr>
                  <w:color w:val="#410a8c"/>
                  <w:u w:val="single"/>
                </w:rPr>
                <w:t xml:space="preserve">P. Lacasse</w:t>
              </w:r>
            </w:hyperlink>
          </w:p>
          <w:p>
            <w:pPr/>
            <w:r>
              <w:rPr>
                <w:i w:val="1"/>
                <w:iCs w:val="1"/>
              </w:rPr>
              <w:t xml:space="preserve">Journal of Dairy Science</w:t>
            </w:r>
            <w:r>
              <w:rPr/>
              <w:t xml:space="preserve">, 2012, 95 (1), pp.177-187. </w:t>
            </w:r>
            <w:hyperlink r:id="rId82" w:history="1">
              <w:r>
                <w:rPr>
                  <w:color w:val="#410a8c"/>
                  <w:u w:val="single"/>
                </w:rPr>
                <w:t xml:space="preserve">⟨10.3168/jds.2011-4461⟩</w:t>
              </w:r>
            </w:hyperlink>
          </w:p>
          <w:p>
            <w:pPr/>
            <w:r>
              <w:rPr/>
              <w:t xml:space="preserve">Article dans une revue</w:t>
            </w:r>
          </w:p>
          <w:p>
            <w:pPr/>
            <w:hyperlink r:id="rId79" w:history="1">
              <w:r>
                <w:rPr>
                  <w:color w:val="#410a8c"/>
                  <w:u w:val="single"/>
                </w:rPr>
                <w:t xml:space="preserve">hal-00926557v1</w:t>
              </w:r>
            </w:hyperlink>
          </w:p>
        </w:tc>
      </w:tr>
      <w:tr>
        <w:trPr/>
        <w:tc>
          <w:tcPr>
            <w:noWrap/>
          </w:tcPr>
          <w:p>
            <w:pPr>
              <w:spacing w:after="200"/>
            </w:pPr>
            <w:hyperlink r:id="rId83" w:history="1">
              <w:r>
                <w:rPr>
                  <w:color w:val="1e198e"/>
                  <w:b w:val="1"/>
                  <w:bCs w:val="1"/>
                  <w:u w:val="single"/>
                </w:rPr>
                <w:t xml:space="preserve">Effects of nutrient restriction on mammary cell turnover and mammary gland remodeling in lactating dairy cows.</w:t>
              </w:r>
            </w:hyperlink>
          </w:p>
          <w:p>
            <w:pPr/>
            <w:hyperlink r:id="rId33" w:history="1">
              <w:r>
                <w:rPr>
                  <w:color w:val="#410a8c"/>
                  <w:u w:val="single"/>
                </w:rPr>
                <w:t xml:space="preserve">Frederic Dessauge</w:t>
              </w:r>
            </w:hyperlink>
            <w:r>
              <w:rPr/>
              <w:t xml:space="preserve">,</w:t>
            </w:r>
            <w:hyperlink r:id="rId43" w:history="1">
              <w:r>
                <w:rPr>
                  <w:color w:val="#410a8c"/>
                  <w:u w:val="single"/>
                </w:rPr>
                <w:t xml:space="preserve">Vanessa Lollivier</w:t>
              </w:r>
            </w:hyperlink>
            <w:r>
              <w:rPr/>
              <w:t xml:space="preserve">,</w:t>
            </w:r>
            <w:hyperlink r:id="rId84" w:history="1">
              <w:r>
                <w:rPr>
                  <w:color w:val="#410a8c"/>
                  <w:u w:val="single"/>
                </w:rPr>
                <w:t xml:space="preserve">B. Ponchon</w:t>
              </w:r>
            </w:hyperlink>
            <w:r>
              <w:rPr/>
              <w:t xml:space="preserve">,</w:t>
            </w:r>
            <w:hyperlink r:id="rId85" w:history="1">
              <w:r>
                <w:rPr>
                  <w:color w:val="#410a8c"/>
                  <w:u w:val="single"/>
                </w:rPr>
                <w:t xml:space="preserve">R. Bruckmaier</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86" w:history="1">
              <w:r>
                <w:rPr>
                  <w:color w:val="#410a8c"/>
                  <w:u w:val="single"/>
                </w:rPr>
                <w:t xml:space="preserve">⟨10.3168/jds.2010-4012⟩</w:t>
              </w:r>
            </w:hyperlink>
          </w:p>
          <w:p>
            <w:pPr/>
            <w:r>
              <w:rPr/>
              <w:t xml:space="preserve">Article dans une revue</w:t>
            </w:r>
          </w:p>
          <w:p>
            <w:pPr/>
            <w:hyperlink r:id="rId83" w:history="1">
              <w:r>
                <w:rPr>
                  <w:color w:val="#410a8c"/>
                  <w:u w:val="single"/>
                </w:rPr>
                <w:t xml:space="preserve">hal-00729290v1</w:t>
              </w:r>
            </w:hyperlink>
          </w:p>
        </w:tc>
      </w:tr>
      <w:tr>
        <w:trPr/>
        <w:tc>
          <w:tcPr>
            <w:noWrap/>
          </w:tcPr>
          <w:p>
            <w:pPr>
              <w:spacing w:after="200"/>
            </w:pPr>
            <w:hyperlink r:id="rId87" w:history="1">
              <w:r>
                <w:rPr>
                  <w:color w:val="1e198e"/>
                  <w:b w:val="1"/>
                  <w:bCs w:val="1"/>
                  <w:u w:val="single"/>
                </w:rPr>
                <w:t xml:space="preserve">Reference gene selection for quantitative real-time PCR normalization: Application in the caprine mammary gland</w:t>
              </w:r>
            </w:hyperlink>
          </w:p>
          <w:p>
            <w:pPr/>
            <w:hyperlink r:id="rId17" w:history="1">
              <w:r>
                <w:rPr>
                  <w:color w:val="#410a8c"/>
                  <w:u w:val="single"/>
                </w:rPr>
                <w:t xml:space="preserve">Laurence Finot</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Small Ruminant Research</w:t>
            </w:r>
            <w:r>
              <w:rPr/>
              <w:t xml:space="preserve">, 2011, 95 (1), pp.20-26. </w:t>
            </w:r>
            <w:hyperlink r:id="rId88" w:history="1">
              <w:r>
                <w:rPr>
                  <w:color w:val="#410a8c"/>
                  <w:u w:val="single"/>
                </w:rPr>
                <w:t xml:space="preserve">⟨10.1016/j.smallrumres.2010.08.008⟩</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hal-00729325v1</w:t>
              </w:r>
            </w:hyperlink>
          </w:p>
        </w:tc>
      </w:tr>
      <w:tr>
        <w:trPr/>
        <w:tc>
          <w:tcPr>
            <w:noWrap/>
          </w:tcPr>
          <w:p>
            <w:pPr>
              <w:spacing w:after="200"/>
            </w:pPr>
            <w:hyperlink r:id="rId90" w:history="1">
              <w:r>
                <w:rPr>
                  <w:color w:val="1e198e"/>
                  <w:b w:val="1"/>
                  <w:bCs w:val="1"/>
                  <w:u w:val="single"/>
                </w:rPr>
                <w:t xml:space="preserve">Effects of ovariectomy in prebubertal goats</w:t>
              </w:r>
            </w:hyperlink>
          </w:p>
          <w:p>
            <w:pP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63" w:history="1">
              <w:r>
                <w:rPr>
                  <w:color w:val="#410a8c"/>
                  <w:u w:val="single"/>
                </w:rPr>
                <w:t xml:space="preserve">Sandra Wiart-Letort Wiart</w:t>
              </w:r>
            </w:hyperlink>
            <w:r>
              <w:rPr/>
              <w:t xml:space="preserve">,</w:t>
            </w:r>
            <w:hyperlink r:id="rId91" w:history="1">
              <w:r>
                <w:rPr>
                  <w:color w:val="#410a8c"/>
                  <w:u w:val="single"/>
                </w:rPr>
                <w:t xml:space="preserve">Jean Marc Aubry</w:t>
              </w:r>
            </w:hyperlink>
            <w:r>
              <w:rPr/>
              <w:t xml:space="preserve">,</w:t>
            </w:r>
            <w:hyperlink r:id="rId92"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90" w:history="1">
              <w:r>
                <w:rPr>
                  <w:color w:val="#410a8c"/>
                  <w:u w:val="single"/>
                </w:rPr>
                <w:t xml:space="preserve">hal-02662849v1</w:t>
              </w:r>
            </w:hyperlink>
          </w:p>
        </w:tc>
      </w:tr>
      <w:tr>
        <w:trPr/>
        <w:tc>
          <w:tcPr>
            <w:noWrap/>
          </w:tcPr>
          <w:p>
            <w:pPr>
              <w:spacing w:after="200"/>
            </w:pPr>
            <w:hyperlink r:id="rId93"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94" w:history="1">
              <w:r>
                <w:rPr>
                  <w:color w:val="#410a8c"/>
                  <w:u w:val="single"/>
                </w:rPr>
                <w:t xml:space="preserve">Hedi Ben Chedly</w:t>
              </w:r>
            </w:hyperlink>
            <w:r>
              <w:rPr/>
              <w:t xml:space="preserve">,</w:t>
            </w:r>
            <w:hyperlink r:id="rId95" w:history="1">
              <w:r>
                <w:rPr>
                  <w:color w:val="#410a8c"/>
                  <w:u w:val="single"/>
                </w:rPr>
                <w:t xml:space="preserve">Pierre Lacasse</w:t>
              </w:r>
            </w:hyperlink>
            <w:r>
              <w:rPr/>
              <w:t xml:space="preserve">,</w:t>
            </w:r>
            <w:hyperlink r:id="rId75" w:history="1">
              <w:r>
                <w:rPr>
                  <w:color w:val="#410a8c"/>
                  <w:u w:val="single"/>
                </w:rPr>
                <w:t xml:space="preserve">Pierre-Guy Marnet</w:t>
              </w:r>
            </w:hyperlink>
            <w:r>
              <w:rPr/>
              <w:t xml:space="preserve">,</w:t>
            </w: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93" w:history="1">
              <w:r>
                <w:rPr>
                  <w:color w:val="#410a8c"/>
                  <w:u w:val="single"/>
                </w:rPr>
                <w:t xml:space="preserve">hal-02660783v1</w:t>
              </w:r>
            </w:hyperlink>
          </w:p>
        </w:tc>
      </w:tr>
      <w:tr>
        <w:trPr/>
        <w:tc>
          <w:tcPr>
            <w:noWrap/>
          </w:tcPr>
          <w:p>
            <w:pPr>
              <w:spacing w:after="200"/>
            </w:pPr>
            <w:hyperlink r:id="rId97"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94" w:history="1">
              <w:r>
                <w:rPr>
                  <w:color w:val="#410a8c"/>
                  <w:u w:val="single"/>
                </w:rPr>
                <w:t xml:space="preserve">Hedi Ben Chedly</w:t>
              </w:r>
            </w:hyperlink>
            <w:r>
              <w:rPr/>
              <w:t xml:space="preserve">,</w:t>
            </w:r>
            <w:hyperlink r:id="rId81" w:history="1">
              <w:r>
                <w:rPr>
                  <w:color w:val="#410a8c"/>
                  <w:u w:val="single"/>
                </w:rPr>
                <w:t xml:space="preserve">P. Lacasse</w:t>
              </w:r>
            </w:hyperlink>
            <w:r>
              <w:rPr/>
              <w:t xml:space="preserve">,</w:t>
            </w:r>
            <w:hyperlink r:id="rId75" w:history="1">
              <w:r>
                <w:rPr>
                  <w:color w:val="#410a8c"/>
                  <w:u w:val="single"/>
                </w:rPr>
                <w:t xml:space="preserve">Pierre-Guy Marnet</w:t>
              </w:r>
            </w:hyperlink>
            <w:r>
              <w:rPr/>
              <w:t xml:space="preserve">,</w:t>
            </w:r>
            <w:hyperlink r:id="rId98" w:history="1">
              <w:r>
                <w:rPr>
                  <w:color w:val="#410a8c"/>
                  <w:u w:val="single"/>
                </w:rPr>
                <w:t xml:space="preserve">S.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97" w:history="1">
              <w:r>
                <w:rPr>
                  <w:color w:val="#410a8c"/>
                  <w:u w:val="single"/>
                </w:rPr>
                <w:t xml:space="preserve">hal-00730137v1</w:t>
              </w:r>
            </w:hyperlink>
          </w:p>
        </w:tc>
      </w:tr>
      <w:tr>
        <w:trPr/>
        <w:tc>
          <w:tcPr>
            <w:noWrap/>
          </w:tcPr>
          <w:p>
            <w:pPr>
              <w:spacing w:after="200"/>
            </w:pPr>
            <w:hyperlink r:id="rId99" w:history="1">
              <w:r>
                <w:rPr>
                  <w:color w:val="1e198e"/>
                  <w:b w:val="1"/>
                  <w:bCs w:val="1"/>
                  <w:u w:val="single"/>
                </w:rPr>
                <w:t xml:space="preserve">Dynamics of estrogen receptor-mediated transcriptional activation of responsive genes in vivo: apprehending transcription in four dimensions.</w:t>
              </w:r>
            </w:hyperlink>
          </w:p>
          <w:p>
            <w:pPr/>
            <w:hyperlink r:id="rId100" w:history="1">
              <w:r>
                <w:rPr>
                  <w:color w:val="#410a8c"/>
                  <w:u w:val="single"/>
                </w:rPr>
                <w:t xml:space="preserve">Raphaël Métivier</w:t>
              </w:r>
            </w:hyperlink>
            <w:r>
              <w:rPr/>
              <w:t xml:space="preserve">,</w:t>
            </w:r>
            <w:hyperlink r:id="rId101" w:history="1">
              <w:r>
                <w:rPr>
                  <w:color w:val="#410a8c"/>
                  <w:u w:val="single"/>
                </w:rPr>
                <w:t xml:space="preserve">Guillaume Huet</w:t>
              </w:r>
            </w:hyperlink>
            <w:r>
              <w:rPr/>
              <w:t xml:space="preserve">,</w:t>
            </w:r>
            <w:hyperlink r:id="rId102" w:history="1">
              <w:r>
                <w:rPr>
                  <w:color w:val="#410a8c"/>
                  <w:u w:val="single"/>
                </w:rPr>
                <w:t xml:space="preserve">Rozenn Gallais</w:t>
              </w:r>
            </w:hyperlink>
            <w:r>
              <w:rPr/>
              <w:t xml:space="preserve">,</w:t>
            </w:r>
            <w:hyperlink r:id="rId17" w:history="1">
              <w:r>
                <w:rPr>
                  <w:color w:val="#410a8c"/>
                  <w:u w:val="single"/>
                </w:rPr>
                <w:t xml:space="preserve">Laurence Finot</w:t>
              </w:r>
            </w:hyperlink>
            <w:r>
              <w:rPr/>
              <w:t xml:space="preserve">,</w:t>
            </w:r>
            <w:hyperlink r:id="rId103" w:history="1">
              <w:r>
                <w:rPr>
                  <w:color w:val="#410a8c"/>
                  <w:u w:val="single"/>
                </w:rPr>
                <w:t xml:space="preserve">Fabien Petit</w:t>
              </w:r>
            </w:hyperlink>
            <w:r>
              <w:rPr/>
              <w:t xml:space="preserve">et al.</w:t>
            </w:r>
          </w:p>
          <w:p>
            <w:pPr/>
            <w:r>
              <w:rPr>
                <w:i w:val="1"/>
                <w:iCs w:val="1"/>
              </w:rPr>
              <w:t xml:space="preserve">Advances in Experimental Medicine and Biology</w:t>
            </w:r>
            <w:r>
              <w:rPr/>
              <w:t xml:space="preserve">, 2008, Advances in experimental medicine and biology - Vol 617, 617, pp.129-38. </w:t>
            </w:r>
            <w:hyperlink r:id="rId104" w:history="1">
              <w:r>
                <w:rPr>
                  <w:color w:val="#410a8c"/>
                  <w:u w:val="single"/>
                </w:rPr>
                <w:t xml:space="preserve">⟨10.1007/978-0-387-69080-3_12⟩</w:t>
              </w:r>
            </w:hyperlink>
          </w:p>
          <w:p>
            <w:pPr/>
            <w:r>
              <w:rPr/>
              <w:t xml:space="preserve">Article dans une revue</w:t>
            </w:r>
          </w:p>
          <w:p>
            <w:pPr/>
            <w:hyperlink r:id="rId99" w:history="1">
              <w:r>
                <w:rPr>
                  <w:color w:val="#410a8c"/>
                  <w:u w:val="single"/>
                </w:rPr>
                <w:t xml:space="preserve">hal-00277827v1</w:t>
              </w:r>
            </w:hyperlink>
          </w:p>
        </w:tc>
      </w:tr>
      <w:tr>
        <w:trPr/>
        <w:tc>
          <w:tcPr>
            <w:noWrap/>
          </w:tcPr>
          <w:p>
            <w:pPr>
              <w:spacing w:after="200"/>
            </w:pPr>
            <w:hyperlink r:id="rId105" w:history="1">
              <w:r>
                <w:rPr>
                  <w:color w:val="1e198e"/>
                  <w:b w:val="1"/>
                  <w:bCs w:val="1"/>
                  <w:u w:val="single"/>
                </w:rPr>
                <w:t xml:space="preserve">Deoxyribonucleic acid methyl transferases 3a and 3b associate with the nuclear orphan receptor COUP-TFI during gene activation.</w:t>
              </w:r>
            </w:hyperlink>
          </w:p>
          <w:p>
            <w:pPr/>
            <w:hyperlink r:id="rId102" w:history="1">
              <w:r>
                <w:rPr>
                  <w:color w:val="#410a8c"/>
                  <w:u w:val="single"/>
                </w:rPr>
                <w:t xml:space="preserve">Rozenn Gallais</w:t>
              </w:r>
            </w:hyperlink>
            <w:r>
              <w:rPr/>
              <w:t xml:space="preserve">,</w:t>
            </w:r>
            <w:hyperlink r:id="rId106" w:history="1">
              <w:r>
                <w:rPr>
                  <w:color w:val="#410a8c"/>
                  <w:u w:val="single"/>
                </w:rPr>
                <w:t xml:space="preserve">Florence Demay</w:t>
              </w:r>
            </w:hyperlink>
            <w:r>
              <w:rPr/>
              <w:t xml:space="preserve">,</w:t>
            </w:r>
            <w:hyperlink r:id="rId107" w:history="1">
              <w:r>
                <w:rPr>
                  <w:color w:val="#410a8c"/>
                  <w:u w:val="single"/>
                </w:rPr>
                <w:t xml:space="preserve">Peter Barath</w:t>
              </w:r>
            </w:hyperlink>
            <w:r>
              <w:rPr/>
              <w:t xml:space="preserve">,</w:t>
            </w:r>
            <w:hyperlink r:id="rId17" w:history="1">
              <w:r>
                <w:rPr>
                  <w:color w:val="#410a8c"/>
                  <w:u w:val="single"/>
                </w:rPr>
                <w:t xml:space="preserve">Laurence Finot</w:t>
              </w:r>
            </w:hyperlink>
            <w:r>
              <w:rPr/>
              <w:t xml:space="preserve">,</w:t>
            </w:r>
            <w:hyperlink r:id="rId108" w:history="1">
              <w:r>
                <w:rPr>
                  <w:color w:val="#410a8c"/>
                  <w:u w:val="single"/>
                </w:rPr>
                <w:t xml:space="preserve">Renata Z. Jurkowska</w:t>
              </w:r>
            </w:hyperlink>
            <w:r>
              <w:rPr/>
              <w:t xml:space="preserve">et al.</w:t>
            </w:r>
          </w:p>
          <w:p>
            <w:pPr/>
            <w:r>
              <w:rPr>
                <w:i w:val="1"/>
                <w:iCs w:val="1"/>
              </w:rPr>
              <w:t xml:space="preserve">Molecular Endocrinology -Baltimore-</w:t>
            </w:r>
            <w:r>
              <w:rPr/>
              <w:t xml:space="preserve">, 2007, 21 (9), pp.2085-98. </w:t>
            </w:r>
            <w:hyperlink r:id="rId109" w:history="1">
              <w:r>
                <w:rPr>
                  <w:color w:val="#410a8c"/>
                  <w:u w:val="single"/>
                </w:rPr>
                <w:t xml:space="preserve">⟨10.1210/me.2006-0490⟩</w:t>
              </w:r>
            </w:hyperlink>
          </w:p>
          <w:p>
            <w:pPr/>
            <w:r>
              <w:rPr/>
              <w:t xml:space="preserve">Article dans une revue</w:t>
            </w:r>
          </w:p>
          <w:p>
            <w:pPr/>
            <w:hyperlink r:id="rId105" w:history="1">
              <w:r>
                <w:rPr>
                  <w:color w:val="#410a8c"/>
                  <w:u w:val="single"/>
                </w:rPr>
                <w:t xml:space="preserve">hal-00179636v1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Étude comparative des cellules souches présentes dans le colostrum et le lait des animaux de rente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110" w:history="1">
              <w:r>
                <w:rPr>
                  <w:color w:val="#410a8c"/>
                  <w:u w:val="single"/>
                </w:rPr>
                <w:t xml:space="preserve">hal-04734759v1</w:t>
              </w:r>
            </w:hyperlink>
          </w:p>
        </w:tc>
      </w:tr>
      <w:tr>
        <w:trPr/>
        <w:tc>
          <w:tcPr>
            <w:noWrap/>
          </w:tcPr>
          <w:p>
            <w:pPr>
              <w:spacing w:after="200"/>
            </w:pPr>
            <w:hyperlink r:id="rId111" w:history="1">
              <w:r>
                <w:rPr>
                  <w:color w:val="1e198e"/>
                  <w:b w:val="1"/>
                  <w:bCs w:val="1"/>
                  <w:u w:val="single"/>
                </w:rPr>
                <w:t xml:space="preserve">Etude comparative des cellules souches présentes dans le colostrum et le lait des animaux de rente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111" w:history="1">
              <w:r>
                <w:rPr>
                  <w:color w:val="#410a8c"/>
                  <w:u w:val="single"/>
                </w:rPr>
                <w:t xml:space="preserve">hal-04808435v1</w:t>
              </w:r>
            </w:hyperlink>
          </w:p>
        </w:tc>
      </w:tr>
      <w:tr>
        <w:trPr/>
        <w:tc>
          <w:tcPr>
            <w:noWrap/>
          </w:tcPr>
          <w:p>
            <w:pPr>
              <w:spacing w:after="200"/>
            </w:pPr>
            <w:hyperlink r:id="rId112" w:history="1">
              <w:r>
                <w:rPr>
                  <w:color w:val="1e198e"/>
                  <w:b w:val="1"/>
                  <w:bCs w:val="1"/>
                  <w:u w:val="single"/>
                </w:rPr>
                <w:t xml:space="preserve">Appréhender le fonctionnement de la glande mammaire chez le bovin par le typage des cellules en microscopie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p>
          <w:p>
            <w:pPr/>
            <w:r>
              <w:rPr>
                <w:i w:val="1"/>
                <w:iCs w:val="1"/>
              </w:rPr>
              <w:t xml:space="preserve">11. Journées du réseau des microscopistes INRAE</w:t>
            </w:r>
            <w:r>
              <w:rPr/>
              <w:t xml:space="preserve">, Nov 2022, Rennes, France</w:t>
            </w:r>
          </w:p>
          <w:p>
            <w:pPr/>
            <w:r>
              <w:rPr/>
              <w:t xml:space="preserve">Communication dans un congrès</w:t>
            </w:r>
          </w:p>
          <w:p>
            <w:pPr/>
            <w:hyperlink r:id="rId112" w:history="1">
              <w:r>
                <w:rPr>
                  <w:color w:val="#410a8c"/>
                  <w:u w:val="single"/>
                </w:rPr>
                <w:t xml:space="preserve">hal-03875310v1</w:t>
              </w:r>
            </w:hyperlink>
          </w:p>
        </w:tc>
      </w:tr>
      <w:tr>
        <w:trPr/>
        <w:tc>
          <w:tcPr>
            <w:noWrap/>
          </w:tcPr>
          <w:p>
            <w:pPr>
              <w:spacing w:after="200"/>
            </w:pPr>
            <w:hyperlink r:id="rId113" w:history="1">
              <w:r>
                <w:rPr>
                  <w:color w:val="1e198e"/>
                  <w:b w:val="1"/>
                  <w:bCs w:val="1"/>
                  <w:u w:val="single"/>
                </w:rPr>
                <w:t xml:space="preserve">A comparative study of stem-like cells in colostrum and milk of farm animals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113" w:history="1">
              <w:r>
                <w:rPr>
                  <w:color w:val="#410a8c"/>
                  <w:u w:val="single"/>
                </w:rPr>
                <w:t xml:space="preserve">hal-03875307v1</w:t>
              </w:r>
            </w:hyperlink>
          </w:p>
        </w:tc>
      </w:tr>
      <w:tr>
        <w:trPr/>
        <w:tc>
          <w:tcPr>
            <w:noWrap/>
          </w:tcPr>
          <w:p>
            <w:pPr>
              <w:spacing w:after="200"/>
            </w:pPr>
            <w:hyperlink r:id="rId114" w:history="1">
              <w:r>
                <w:rPr>
                  <w:color w:val="1e198e"/>
                  <w:b w:val="1"/>
                  <w:bCs w:val="1"/>
                  <w:u w:val="single"/>
                </w:rPr>
                <w:t xml:space="preserve">Caractérisation du lignage épithélial de la glande mammaire bovine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49" w:history="1">
              <w:r>
                <w:rPr>
                  <w:color w:val="#410a8c"/>
                  <w:u w:val="single"/>
                </w:rPr>
                <w:t xml:space="preserve">Marie-Hélène Perruchot</w:t>
              </w:r>
            </w:hyperlink>
            <w:r>
              <w:rPr/>
              <w:t xml:space="preserve">,</w:t>
            </w:r>
            <w:hyperlink r:id="rId53" w:history="1">
              <w:r>
                <w:rPr>
                  <w:color w:val="#410a8c"/>
                  <w:u w:val="single"/>
                </w:rPr>
                <w:t xml:space="preserve">Florence Dufreneix</w:t>
              </w:r>
            </w:hyperlink>
            <w:r>
              <w:rPr/>
              <w:t xml:space="preserve">,</w:t>
            </w:r>
            <w:hyperlink r:id="rId33"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114" w:history="1">
              <w:r>
                <w:rPr>
                  <w:color w:val="#410a8c"/>
                  <w:u w:val="single"/>
                </w:rPr>
                <w:t xml:space="preserve">hal-02299629v1</w:t>
              </w:r>
            </w:hyperlink>
          </w:p>
        </w:tc>
      </w:tr>
      <w:tr>
        <w:trPr/>
        <w:tc>
          <w:tcPr>
            <w:noWrap/>
          </w:tcPr>
          <w:p>
            <w:pPr>
              <w:spacing w:after="200"/>
            </w:pPr>
            <w:hyperlink r:id="rId115" w:history="1">
              <w:r>
                <w:rPr>
                  <w:color w:val="1e198e"/>
                  <w:b w:val="1"/>
                  <w:bCs w:val="1"/>
                  <w:u w:val="single"/>
                </w:rPr>
                <w:t xml:space="preserve">La cytométrie en flux : une approche pertinente pour l’étude des cellules épithéliales mammaires bovines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16" w:history="1">
              <w:r>
                <w:rPr>
                  <w:color w:val="#410a8c"/>
                  <w:u w:val="single"/>
                </w:rPr>
                <w:t xml:space="preserve">Sergine Even</w:t>
              </w:r>
            </w:hyperlink>
            <w:r>
              <w:rPr/>
              <w:t xml:space="preserve">,</w:t>
            </w:r>
            <w:hyperlink r:id="rId117"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5" w:history="1">
              <w:r>
                <w:rPr>
                  <w:color w:val="#410a8c"/>
                  <w:u w:val="single"/>
                </w:rPr>
                <w:t xml:space="preserve">hal-02375171v1</w:t>
              </w:r>
            </w:hyperlink>
          </w:p>
        </w:tc>
      </w:tr>
      <w:tr>
        <w:trPr/>
        <w:tc>
          <w:tcPr>
            <w:noWrap/>
          </w:tcPr>
          <w:p>
            <w:pPr>
              <w:spacing w:after="200"/>
            </w:pPr>
            <w:hyperlink r:id="rId118" w:history="1">
              <w:r>
                <w:rPr>
                  <w:color w:val="1e198e"/>
                  <w:b w:val="1"/>
                  <w:bCs w:val="1"/>
                  <w:u w:val="single"/>
                </w:rPr>
                <w:t xml:space="preserve">Species-specific genomic DNA PCR analysis allows to assess the graft development in mouse xenotransplanted mammary gland</w:t>
              </w:r>
            </w:hyperlink>
          </w:p>
          <w:p>
            <w:pPr/>
            <w:hyperlink r:id="rId29" w:history="1">
              <w:r>
                <w:rPr>
                  <w:color w:val="#410a8c"/>
                  <w:u w:val="single"/>
                </w:rPr>
                <w:t xml:space="preserve">Etienne Aujean</w:t>
              </w:r>
            </w:hyperlink>
            <w:r>
              <w:rPr/>
              <w:t xml:space="preserve">,</w:t>
            </w:r>
            <w:hyperlink r:id="rId36" w:history="1">
              <w:r>
                <w:rPr>
                  <w:color w:val="#410a8c"/>
                  <w:u w:val="single"/>
                </w:rPr>
                <w:t xml:space="preserve">Johann Laubier</w:t>
              </w:r>
            </w:hyperlink>
            <w:r>
              <w:rPr/>
              <w:t xml:space="preserve">,</w:t>
            </w:r>
            <w:hyperlink r:id="rId37" w:history="1">
              <w:r>
                <w:rPr>
                  <w:color w:val="#410a8c"/>
                  <w:u w:val="single"/>
                </w:rPr>
                <w:t xml:space="preserve">Nicolas Brun</w:t>
              </w:r>
            </w:hyperlink>
            <w:r>
              <w:rPr/>
              <w:t xml:space="preserve">,</w:t>
            </w: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8" w:history="1">
              <w:r>
                <w:rPr>
                  <w:color w:val="#410a8c"/>
                  <w:u w:val="single"/>
                </w:rPr>
                <w:t xml:space="preserve">hal-02375174v1</w:t>
              </w:r>
            </w:hyperlink>
          </w:p>
        </w:tc>
      </w:tr>
      <w:tr>
        <w:trPr/>
        <w:tc>
          <w:tcPr>
            <w:noWrap/>
          </w:tcPr>
          <w:p>
            <w:pPr>
              <w:spacing w:after="200"/>
            </w:pPr>
            <w:hyperlink r:id="rId119" w:history="1">
              <w:r>
                <w:rPr>
                  <w:color w:val="1e198e"/>
                  <w:b w:val="1"/>
                  <w:bCs w:val="1"/>
                  <w:u w:val="single"/>
                </w:rPr>
                <w:t xml:space="preserve">The cellular mechanisms underlying mammary tissue plasticity during lactation</w:t>
              </w:r>
            </w:hyperlink>
          </w:p>
          <w:p>
            <w:pPr/>
            <w:hyperlink r:id="rId18" w:history="1">
              <w:r>
                <w:rPr>
                  <w:color w:val="#410a8c"/>
                  <w:u w:val="single"/>
                </w:rPr>
                <w:t xml:space="preserve">Marion Boutinaud</w:t>
              </w:r>
            </w:hyperlink>
            <w:r>
              <w:rPr/>
              <w:t xml:space="preserve">,</w:t>
            </w:r>
            <w:hyperlink r:id="rId42" w:history="1">
              <w:r>
                <w:rPr>
                  <w:color w:val="#410a8c"/>
                  <w:u w:val="single"/>
                </w:rPr>
                <w:t xml:space="preserve">Lucile Herve</w:t>
              </w:r>
            </w:hyperlink>
            <w:r>
              <w:rPr/>
              <w:t xml:space="preserve">,</w:t>
            </w:r>
            <w:hyperlink r:id="rId19" w:history="1">
              <w:r>
                <w:rPr>
                  <w:color w:val="#410a8c"/>
                  <w:u w:val="single"/>
                </w:rPr>
                <w:t xml:space="preserve">Hélène Quesnel</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119" w:history="1">
              <w:r>
                <w:rPr>
                  <w:color w:val="#410a8c"/>
                  <w:u w:val="single"/>
                </w:rPr>
                <w:t xml:space="preserve">hal-01948627v1</w:t>
              </w:r>
            </w:hyperlink>
          </w:p>
        </w:tc>
      </w:tr>
      <w:tr>
        <w:trPr/>
        <w:tc>
          <w:tcPr>
            <w:noWrap/>
          </w:tcPr>
          <w:p>
            <w:pPr>
              <w:spacing w:after="200"/>
            </w:pPr>
            <w:hyperlink r:id="rId120" w:history="1">
              <w:r>
                <w:rPr>
                  <w:color w:val="1e198e"/>
                  <w:b w:val="1"/>
                  <w:bCs w:val="1"/>
                  <w:u w:val="single"/>
                </w:rPr>
                <w:t xml:space="preserve">Comparison of different tissue dissociation methods to determine mammary cell fate in lactating cows by flow cytometry</w:t>
              </w:r>
            </w:hyperlink>
          </w:p>
          <w:p>
            <w:pPr/>
            <w:hyperlink r:id="rId48" w:history="1">
              <w:r>
                <w:rPr>
                  <w:color w:val="#410a8c"/>
                  <w:u w:val="single"/>
                </w:rPr>
                <w:t xml:space="preserve">Magdalena Arevalo Turrubiarte</w:t>
              </w:r>
            </w:hyperlink>
            <w:r>
              <w:rPr/>
              <w:t xml:space="preserve">,</w:t>
            </w:r>
            <w:hyperlink r:id="rId49" w:history="1">
              <w:r>
                <w:rPr>
                  <w:color w:val="#410a8c"/>
                  <w:u w:val="single"/>
                </w:rPr>
                <w:t xml:space="preserve">Marie-Hélène Perruchot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50"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120" w:history="1">
              <w:r>
                <w:rPr>
                  <w:color w:val="#410a8c"/>
                  <w:u w:val="single"/>
                </w:rPr>
                <w:t xml:space="preserve">hal-01210729v1</w:t>
              </w:r>
            </w:hyperlink>
          </w:p>
        </w:tc>
      </w:tr>
      <w:tr>
        <w:trPr/>
        <w:tc>
          <w:tcPr>
            <w:noWrap/>
          </w:tcPr>
          <w:p>
            <w:pPr>
              <w:spacing w:after="200"/>
            </w:pPr>
            <w:hyperlink r:id="rId121" w:history="1">
              <w:r>
                <w:rPr>
                  <w:color w:val="1e198e"/>
                  <w:b w:val="1"/>
                  <w:bCs w:val="1"/>
                  <w:u w:val="single"/>
                </w:rPr>
                <w:t xml:space="preserve">Effect of ovariectomy on lactation persistency and mammary gland activity in dairy cows</w:t>
              </w:r>
            </w:hyperlink>
          </w:p>
          <w:p>
            <w:pPr/>
            <w:hyperlink r:id="rId66"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122" w:history="1">
              <w:r>
                <w:rPr>
                  <w:color w:val="#410a8c"/>
                  <w:u w:val="single"/>
                </w:rPr>
                <w:t xml:space="preserve">Sarah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121" w:history="1">
              <w:r>
                <w:rPr>
                  <w:color w:val="#410a8c"/>
                  <w:u w:val="single"/>
                </w:rPr>
                <w:t xml:space="preserve">hal-02803816v1</w:t>
              </w:r>
            </w:hyperlink>
          </w:p>
        </w:tc>
      </w:tr>
      <w:tr>
        <w:trPr/>
        <w:tc>
          <w:tcPr>
            <w:noWrap/>
          </w:tcPr>
          <w:p>
            <w:pPr>
              <w:spacing w:after="200"/>
            </w:pPr>
            <w:hyperlink r:id="rId123" w:history="1">
              <w:r>
                <w:rPr>
                  <w:color w:val="1e198e"/>
                  <w:b w:val="1"/>
                  <w:bCs w:val="1"/>
                  <w:u w:val="single"/>
                </w:rPr>
                <w:t xml:space="preserve">Lactation persistency and mammary gland activity in ovariectomized dairy cows</w:t>
              </w:r>
            </w:hyperlink>
          </w:p>
          <w:p>
            <w:pPr/>
            <w:hyperlink r:id="rId124" w:history="1">
              <w:r>
                <w:rPr>
                  <w:color w:val="#410a8c"/>
                  <w:u w:val="single"/>
                </w:rPr>
                <w:t xml:space="preserve">L. Yart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74" w:history="1">
              <w:r>
                <w:rPr>
                  <w:color w:val="#410a8c"/>
                  <w:u w:val="single"/>
                </w:rPr>
                <w:t xml:space="preserve">S.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123" w:history="1">
              <w:r>
                <w:rPr>
                  <w:color w:val="#410a8c"/>
                  <w:u w:val="single"/>
                </w:rPr>
                <w:t xml:space="preserve">hal-00841080v1</w:t>
              </w:r>
            </w:hyperlink>
          </w:p>
        </w:tc>
      </w:tr>
      <w:tr>
        <w:trPr/>
        <w:tc>
          <w:tcPr>
            <w:noWrap/>
          </w:tcPr>
          <w:p>
            <w:pPr>
              <w:spacing w:after="200"/>
            </w:pPr>
            <w:hyperlink r:id="rId125" w:history="1">
              <w:r>
                <w:rPr>
                  <w:color w:val="1e198e"/>
                  <w:b w:val="1"/>
                  <w:bCs w:val="1"/>
                  <w:u w:val="single"/>
                </w:rPr>
                <w:t xml:space="preserve">Effects of early ovariectomy on caprine mammary gland parenchyma during prepuberty</w:t>
              </w:r>
            </w:hyperlink>
          </w:p>
          <w:p>
            <w:pPr/>
            <w:hyperlink r:id="rId17" w:history="1">
              <w:r>
                <w:rPr>
                  <w:color w:val="#410a8c"/>
                  <w:u w:val="single"/>
                </w:rPr>
                <w:t xml:space="preserve">Laurence Finot</w:t>
              </w:r>
            </w:hyperlink>
            <w:r>
              <w:rPr/>
              <w:t xml:space="preserve">,</w:t>
            </w:r>
            <w:hyperlink r:id="rId66" w:history="1">
              <w:r>
                <w:rPr>
                  <w:color w:val="#410a8c"/>
                  <w:u w:val="single"/>
                </w:rPr>
                <w:t xml:space="preserve">Lucile Yart</w:t>
              </w:r>
            </w:hyperlink>
            <w:r>
              <w:rPr/>
              <w:t xml:space="preserve">,</w:t>
            </w:r>
            <w:hyperlink r:id="rId33"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125" w:history="1">
              <w:r>
                <w:rPr>
                  <w:color w:val="#410a8c"/>
                  <w:u w:val="single"/>
                </w:rPr>
                <w:t xml:space="preserve">hal-02751677v1</w:t>
              </w:r>
            </w:hyperlink>
          </w:p>
        </w:tc>
      </w:tr>
      <w:tr>
        <w:trPr/>
        <w:tc>
          <w:tcPr>
            <w:noWrap/>
          </w:tcPr>
          <w:p>
            <w:pPr>
              <w:spacing w:after="200"/>
            </w:pPr>
            <w:hyperlink r:id="rId126"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94" w:history="1">
              <w:r>
                <w:rPr>
                  <w:color w:val="#410a8c"/>
                  <w:u w:val="single"/>
                </w:rPr>
                <w:t xml:space="preserve">Hedi Ben Chedly</w:t>
              </w:r>
            </w:hyperlink>
            <w:r>
              <w:rPr/>
              <w:t xml:space="preserve">,</w:t>
            </w:r>
            <w:hyperlink r:id="rId95" w:history="1">
              <w:r>
                <w:rPr>
                  <w:color w:val="#410a8c"/>
                  <w:u w:val="single"/>
                </w:rPr>
                <w:t xml:space="preserve">Pierre Lacasse</w:t>
              </w:r>
            </w:hyperlink>
            <w:r>
              <w:rPr/>
              <w:t xml:space="preserve">,</w:t>
            </w:r>
            <w:hyperlink r:id="rId75" w:history="1">
              <w:r>
                <w:rPr>
                  <w:color w:val="#410a8c"/>
                  <w:u w:val="single"/>
                </w:rPr>
                <w:t xml:space="preserve">Pierre-Guy Marnet</w:t>
              </w:r>
            </w:hyperlink>
            <w:r>
              <w:rPr/>
              <w:t xml:space="preserve">,</w:t>
            </w: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126" w:history="1">
              <w:r>
                <w:rPr>
                  <w:color w:val="#410a8c"/>
                  <w:u w:val="single"/>
                </w:rPr>
                <w:t xml:space="preserve">hal-02758399v1</w:t>
              </w:r>
            </w:hyperlink>
          </w:p>
        </w:tc>
      </w:tr>
      <w:tr>
        <w:trPr/>
        <w:tc>
          <w:tcPr>
            <w:noWrap/>
          </w:tcPr>
          <w:p>
            <w:pPr>
              <w:spacing w:after="200"/>
            </w:pPr>
            <w:hyperlink r:id="rId127" w:history="1">
              <w:r>
                <w:rPr>
                  <w:color w:val="1e198e"/>
                  <w:b w:val="1"/>
                  <w:bCs w:val="1"/>
                  <w:u w:val="single"/>
                </w:rPr>
                <w:t xml:space="preserve">Effects of ovariectomy in prepubertal goats</w:t>
              </w:r>
            </w:hyperlink>
          </w:p>
          <w:p>
            <w:pP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63" w:history="1">
              <w:r>
                <w:rPr>
                  <w:color w:val="#410a8c"/>
                  <w:u w:val="single"/>
                </w:rPr>
                <w:t xml:space="preserve">Sandra Wiart-Letort Wiart</w:t>
              </w:r>
            </w:hyperlink>
            <w:r>
              <w:rPr/>
              <w:t xml:space="preserve">,</w:t>
            </w:r>
            <w:hyperlink r:id="rId91"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127" w:history="1">
              <w:r>
                <w:rPr>
                  <w:color w:val="#410a8c"/>
                  <w:u w:val="single"/>
                </w:rPr>
                <w:t xml:space="preserve">hal-02754048v1</w:t>
              </w:r>
            </w:hyperlink>
          </w:p>
        </w:tc>
      </w:tr>
      <w:tr>
        <w:trPr/>
        <w:tc>
          <w:tcPr>
            <w:noWrap/>
          </w:tcPr>
          <w:p>
            <w:pPr>
              <w:spacing w:after="200"/>
            </w:pPr>
            <w:hyperlink r:id="rId128" w:history="1">
              <w:r>
                <w:rPr>
                  <w:color w:val="1e198e"/>
                  <w:b w:val="1"/>
                  <w:bCs w:val="1"/>
                  <w:u w:val="single"/>
                </w:rPr>
                <w:t xml:space="preserve">Chronic inhibition of prolactin discharge at milking affects mammary cell activity and turnover in dairy cows</w:t>
              </w:r>
            </w:hyperlink>
          </w:p>
          <w:p>
            <w:pPr/>
            <w:hyperlink r:id="rId43" w:history="1">
              <w:r>
                <w:rPr>
                  <w:color w:val="#410a8c"/>
                  <w:u w:val="single"/>
                </w:rPr>
                <w:t xml:space="preserve">Vanessa Lollivier</w:t>
              </w:r>
            </w:hyperlink>
            <w:r>
              <w:rPr/>
              <w:t xml:space="preserve">,</w:t>
            </w:r>
            <w:hyperlink r:id="rId129" w:history="1">
              <w:r>
                <w:rPr>
                  <w:color w:val="#410a8c"/>
                  <w:u w:val="single"/>
                </w:rPr>
                <w:t xml:space="preserve">Christine Péchoux</w:t>
              </w:r>
            </w:hyperlink>
            <w:r>
              <w:rPr/>
              <w:t xml:space="preserve">,</w:t>
            </w:r>
            <w:hyperlink r:id="rId63" w:history="1">
              <w:r>
                <w:rPr>
                  <w:color w:val="#410a8c"/>
                  <w:u w:val="single"/>
                </w:rPr>
                <w:t xml:space="preserve">Sandra Wiart-Letort Wiart</w:t>
              </w:r>
            </w:hyperlink>
            <w:r>
              <w:rPr/>
              <w:t xml:space="preserve">,</w:t>
            </w:r>
            <w:hyperlink r:id="rId17" w:history="1">
              <w:r>
                <w:rPr>
                  <w:color w:val="#410a8c"/>
                  <w:u w:val="single"/>
                </w:rPr>
                <w:t xml:space="preserve">Laurence Finot</w:t>
              </w:r>
            </w:hyperlink>
            <w:r>
              <w:rPr/>
              <w:t xml:space="preserve">,</w:t>
            </w:r>
            <w:hyperlink r:id="rId130"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128" w:history="1">
              <w:r>
                <w:rPr>
                  <w:color w:val="#410a8c"/>
                  <w:u w:val="single"/>
                </w:rPr>
                <w:t xml:space="preserve">hal-02755950v1</w:t>
              </w:r>
            </w:hyperlink>
          </w:p>
        </w:tc>
      </w:tr>
      <w:tr>
        <w:trPr/>
        <w:tc>
          <w:tcPr>
            <w:noWrap/>
          </w:tcPr>
          <w:p>
            <w:pPr>
              <w:spacing w:after="200"/>
            </w:pPr>
            <w:hyperlink r:id="rId131" w:history="1">
              <w:r>
                <w:rPr>
                  <w:color w:val="1e198e"/>
                  <w:b w:val="1"/>
                  <w:bCs w:val="1"/>
                  <w:u w:val="single"/>
                </w:rPr>
                <w:t xml:space="preserve">Dynamics of ER-mediated Transcriptional Activation of Responsive Genes In vivo: Apprehending Transcription in Four Dimensions.</w:t>
              </w:r>
            </w:hyperlink>
          </w:p>
          <w:p>
            <w:pPr/>
            <w:hyperlink r:id="rId100" w:history="1">
              <w:r>
                <w:rPr>
                  <w:color w:val="#410a8c"/>
                  <w:u w:val="single"/>
                </w:rPr>
                <w:t xml:space="preserve">Raphaël Métivier</w:t>
              </w:r>
            </w:hyperlink>
            <w:r>
              <w:rPr/>
              <w:t xml:space="preserve">,</w:t>
            </w:r>
            <w:hyperlink r:id="rId101" w:history="1">
              <w:r>
                <w:rPr>
                  <w:color w:val="#410a8c"/>
                  <w:u w:val="single"/>
                </w:rPr>
                <w:t xml:space="preserve">Guillaume Huet</w:t>
              </w:r>
            </w:hyperlink>
            <w:r>
              <w:rPr/>
              <w:t xml:space="preserve">,</w:t>
            </w:r>
            <w:hyperlink r:id="rId102" w:history="1">
              <w:r>
                <w:rPr>
                  <w:color w:val="#410a8c"/>
                  <w:u w:val="single"/>
                </w:rPr>
                <w:t xml:space="preserve">Rozenn Gallais</w:t>
              </w:r>
            </w:hyperlink>
            <w:r>
              <w:rPr/>
              <w:t xml:space="preserve">,</w:t>
            </w:r>
            <w:hyperlink r:id="rId17" w:history="1">
              <w:r>
                <w:rPr>
                  <w:color w:val="#410a8c"/>
                  <w:u w:val="single"/>
                </w:rPr>
                <w:t xml:space="preserve">Laurence Finot</w:t>
              </w:r>
            </w:hyperlink>
            <w:r>
              <w:rPr/>
              <w:t xml:space="preserve">,</w:t>
            </w:r>
            <w:hyperlink r:id="rId103" w:history="1">
              <w:r>
                <w:rPr>
                  <w:color w:val="#410a8c"/>
                  <w:u w:val="single"/>
                </w:rPr>
                <w:t xml:space="preserve">Fabien Petit</w:t>
              </w:r>
            </w:hyperlink>
            <w:r>
              <w:rPr/>
              <w:t xml:space="preserve">et al.</w:t>
            </w:r>
          </w:p>
          <w:p>
            <w:pPr/>
            <w:r>
              <w:rPr>
                <w:i w:val="1"/>
                <w:iCs w:val="1"/>
              </w:rPr>
              <w:t xml:space="preserve">V th International Symposium on Hormonal Carcinogenesis</w:t>
            </w:r>
            <w:r>
              <w:rPr/>
              <w:t xml:space="preserve">, Sep 2006, Montpellier, France</w:t>
            </w:r>
          </w:p>
          <w:p>
            <w:pPr/>
            <w:r>
              <w:rPr/>
              <w:t xml:space="preserve">Communication dans un congrès</w:t>
            </w:r>
          </w:p>
          <w:p>
            <w:pPr/>
            <w:hyperlink r:id="rId131" w:history="1">
              <w:r>
                <w:rPr>
                  <w:color w:val="#410a8c"/>
                  <w:u w:val="single"/>
                </w:rPr>
                <w:t xml:space="preserve">hal-00493884v1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Implémentation des anticorps recombinants en France : immunodétection de la kératine 14 et de l’occludine dans les épithéliums des animaux d’élevage</w:t>
              </w:r>
            </w:hyperlink>
          </w:p>
          <w:p>
            <w:pP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p>
          <w:p>
            <w:pPr/>
            <w:r>
              <w:rPr>
                <w:i w:val="1"/>
                <w:iCs w:val="1"/>
              </w:rPr>
              <w:t xml:space="preserve">38eme congrès de l'AFH</w:t>
            </w:r>
            <w:r>
              <w:rPr/>
              <w:t xml:space="preserve">, Jun 2025, Grasse, France</w:t>
            </w:r>
          </w:p>
          <w:p>
            <w:pPr/>
            <w:r>
              <w:rPr/>
              <w:t xml:space="preserve">Poster de conférence</w:t>
            </w:r>
          </w:p>
          <w:p>
            <w:pPr/>
            <w:hyperlink r:id="rId132" w:history="1">
              <w:r>
                <w:rPr>
                  <w:color w:val="#410a8c"/>
                  <w:u w:val="single"/>
                </w:rPr>
                <w:t xml:space="preserve">hal-05124281v1</w:t>
              </w:r>
            </w:hyperlink>
          </w:p>
        </w:tc>
      </w:tr>
      <w:tr>
        <w:trPr/>
        <w:tc>
          <w:tcPr>
            <w:noWrap/>
          </w:tcPr>
          <w:p>
            <w:pPr>
              <w:spacing w:after="200"/>
            </w:pPr>
            <w:hyperlink r:id="rId133"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0" w:history="1">
              <w:r>
                <w:rPr>
                  <w:color w:val="#410a8c"/>
                  <w:u w:val="single"/>
                </w:rPr>
                <w:t xml:space="preserve">Fabienne Le Provost</w:t>
              </w:r>
            </w:hyperlink>
            <w:r>
              <w:rPr/>
              <w:t xml:space="preserve">,</w:t>
            </w:r>
            <w:hyperlink r:id="rId134" w:history="1">
              <w:r>
                <w:rPr>
                  <w:color w:val="#410a8c"/>
                  <w:u w:val="single"/>
                </w:rPr>
                <w:t xml:space="preserve">Anne Burtey</w:t>
              </w:r>
            </w:hyperlink>
            <w:r>
              <w:rPr/>
              <w:t xml:space="preserve">,</w:t>
            </w:r>
            <w:hyperlink r:id="rId18"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133" w:history="1">
              <w:r>
                <w:rPr>
                  <w:color w:val="#410a8c"/>
                  <w:u w:val="single"/>
                </w:rPr>
                <w:t xml:space="preserve">hal-03716605v1</w:t>
              </w:r>
            </w:hyperlink>
          </w:p>
        </w:tc>
      </w:tr>
      <w:tr>
        <w:trPr/>
        <w:tc>
          <w:tcPr>
            <w:noWrap/>
          </w:tcPr>
          <w:p>
            <w:pPr>
              <w:spacing w:after="200"/>
            </w:pPr>
            <w:hyperlink r:id="rId135" w:history="1">
              <w:r>
                <w:rPr>
                  <w:color w:val="1e198e"/>
                  <w:b w:val="1"/>
                  <w:bCs w:val="1"/>
                  <w:u w:val="single"/>
                </w:rPr>
                <w:t xml:space="preserve">Validation de la transplantation hétérologue pour la caractérisation des cellules souches mammaires bovines</w:t>
              </w:r>
            </w:hyperlink>
          </w:p>
          <w:p>
            <w:pPr/>
            <w:hyperlink r:id="rId17" w:history="1">
              <w:r>
                <w:rPr>
                  <w:color w:val="#410a8c"/>
                  <w:u w:val="single"/>
                </w:rPr>
                <w:t xml:space="preserve">Laurence Finot</w:t>
              </w:r>
            </w:hyperlink>
            <w:r>
              <w:rPr/>
              <w:t xml:space="preserve">,</w:t>
            </w:r>
            <w:hyperlink r:id="rId30" w:history="1">
              <w:r>
                <w:rPr>
                  <w:color w:val="#410a8c"/>
                  <w:u w:val="single"/>
                </w:rPr>
                <w:t xml:space="preserve">Fabienne Le Provost</w:t>
              </w:r>
            </w:hyperlink>
            <w:r>
              <w:rPr/>
              <w:t xml:space="preserve">,</w:t>
            </w:r>
            <w:hyperlink r:id="rId28" w:history="1">
              <w:r>
                <w:rPr>
                  <w:color w:val="#410a8c"/>
                  <w:u w:val="single"/>
                </w:rPr>
                <w:t xml:space="preserve">Catherine Hue-Beauvais</w:t>
              </w:r>
            </w:hyperlink>
            <w:r>
              <w:rPr/>
              <w:t xml:space="preserve">,</w:t>
            </w:r>
            <w:hyperlink r:id="rId29" w:history="1">
              <w:r>
                <w:rPr>
                  <w:color w:val="#410a8c"/>
                  <w:u w:val="single"/>
                </w:rPr>
                <w:t xml:space="preserve">Etienne Aujean</w:t>
              </w:r>
            </w:hyperlink>
            <w:r>
              <w:rPr/>
              <w:t xml:space="preserve">,</w:t>
            </w:r>
            <w:hyperlink r:id="rId33"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135" w:history="1">
              <w:r>
                <w:rPr>
                  <w:color w:val="#410a8c"/>
                  <w:u w:val="single"/>
                </w:rPr>
                <w:t xml:space="preserve">hal-03716640v1</w:t>
              </w:r>
            </w:hyperlink>
          </w:p>
        </w:tc>
      </w:tr>
      <w:tr>
        <w:trPr/>
        <w:tc>
          <w:tcPr>
            <w:noWrap/>
          </w:tcPr>
          <w:p>
            <w:pPr>
              <w:spacing w:after="200"/>
            </w:pPr>
            <w:hyperlink r:id="rId136" w:history="1">
              <w:r>
                <w:rPr>
                  <w:color w:val="1e198e"/>
                  <w:b w:val="1"/>
                  <w:bCs w:val="1"/>
                  <w:u w:val="single"/>
                </w:rPr>
                <w:t xml:space="preserve">Implication des cellules souches adultes et des cellules progénitrices dans le développement épithélial mammaire à la puberté</w:t>
              </w:r>
            </w:hyperlink>
          </w:p>
          <w:p>
            <w:pPr/>
            <w:hyperlink r:id="rId17" w:history="1">
              <w:r>
                <w:rPr>
                  <w:color w:val="#410a8c"/>
                  <w:u w:val="single"/>
                </w:rPr>
                <w:t xml:space="preserve">Laurence Finot</w:t>
              </w:r>
            </w:hyperlink>
            <w:r>
              <w:rPr/>
              <w:t xml:space="preserve">,</w:t>
            </w:r>
            <w:hyperlink r:id="rId28" w:history="1">
              <w:r>
                <w:rPr>
                  <w:color w:val="#410a8c"/>
                  <w:u w:val="single"/>
                </w:rPr>
                <w:t xml:space="preserve">Catherine Hue-Beauvais</w:t>
              </w:r>
            </w:hyperlink>
            <w:r>
              <w:rPr/>
              <w:t xml:space="preserve">,</w:t>
            </w:r>
            <w:hyperlink r:id="rId29" w:history="1">
              <w:r>
                <w:rPr>
                  <w:color w:val="#410a8c"/>
                  <w:u w:val="single"/>
                </w:rPr>
                <w:t xml:space="preserve">Etienne Aujean</w:t>
              </w:r>
            </w:hyperlink>
            <w:r>
              <w:rPr/>
              <w:t xml:space="preserve">,</w:t>
            </w:r>
            <w:hyperlink r:id="rId30" w:history="1">
              <w:r>
                <w:rPr>
                  <w:color w:val="#410a8c"/>
                  <w:u w:val="single"/>
                </w:rPr>
                <w:t xml:space="preserve">Fabienne Le Provost</w:t>
              </w:r>
            </w:hyperlink>
            <w:r>
              <w:rPr/>
              <w:t xml:space="preserve">,</w:t>
            </w:r>
            <w:hyperlink r:id="rId20"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136" w:history="1">
              <w:r>
                <w:rPr>
                  <w:color w:val="#410a8c"/>
                  <w:u w:val="single"/>
                </w:rPr>
                <w:t xml:space="preserve">hal-02786407v1</w:t>
              </w:r>
            </w:hyperlink>
          </w:p>
        </w:tc>
      </w:tr>
      <w:tr>
        <w:trPr/>
        <w:tc>
          <w:tcPr>
            <w:noWrap/>
          </w:tcPr>
          <w:p>
            <w:pPr>
              <w:spacing w:after="200"/>
            </w:pPr>
            <w:hyperlink r:id="rId137" w:history="1">
              <w:r>
                <w:rPr>
                  <w:color w:val="1e198e"/>
                  <w:b w:val="1"/>
                  <w:bCs w:val="1"/>
                  <w:u w:val="single"/>
                </w:rPr>
                <w:t xml:space="preserve">Study of the mammary stem cells / progenitors committed to the development of the bovine mammary gland</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137" w:history="1">
              <w:r>
                <w:rPr>
                  <w:color w:val="#410a8c"/>
                  <w:u w:val="single"/>
                </w:rPr>
                <w:t xml:space="preserve">hal-01872292v1</w:t>
              </w:r>
            </w:hyperlink>
          </w:p>
        </w:tc>
      </w:tr>
      <w:tr>
        <w:trPr/>
        <w:tc>
          <w:tcPr>
            <w:noWrap/>
          </w:tcPr>
          <w:p>
            <w:pPr>
              <w:spacing w:after="200"/>
            </w:pPr>
            <w:hyperlink r:id="rId138" w:history="1">
              <w:r>
                <w:rPr>
                  <w:color w:val="1e198e"/>
                  <w:b w:val="1"/>
                  <w:bCs w:val="1"/>
                  <w:u w:val="single"/>
                </w:rPr>
                <w:t xml:space="preserve">Delineating the MaSC/progenitors committed to the development in the bovine mammary gland at puberty</w:t>
              </w:r>
            </w:hyperlink>
          </w:p>
          <w:p>
            <w:pPr/>
            <w:hyperlink r:id="rId17" w:history="1">
              <w:r>
                <w:rPr>
                  <w:color w:val="#410a8c"/>
                  <w:u w:val="single"/>
                </w:rPr>
                <w:t xml:space="preserve">Laurence Finot</w:t>
              </w:r>
            </w:hyperlink>
            <w:r>
              <w:rPr/>
              <w:t xml:space="preserve">,</w:t>
            </w:r>
            <w:hyperlink r:id="rId28" w:history="1">
              <w:r>
                <w:rPr>
                  <w:color w:val="#410a8c"/>
                  <w:u w:val="single"/>
                </w:rPr>
                <w:t xml:space="preserve">Catherine Hue-Beauvais</w:t>
              </w:r>
            </w:hyperlink>
            <w:r>
              <w:rPr/>
              <w:t xml:space="preserve">,</w:t>
            </w:r>
            <w:hyperlink r:id="rId29" w:history="1">
              <w:r>
                <w:rPr>
                  <w:color w:val="#410a8c"/>
                  <w:u w:val="single"/>
                </w:rPr>
                <w:t xml:space="preserve">Etienne Aujean</w:t>
              </w:r>
            </w:hyperlink>
            <w:r>
              <w:rPr/>
              <w:t xml:space="preserve">,</w:t>
            </w:r>
            <w:hyperlink r:id="rId30" w:history="1">
              <w:r>
                <w:rPr>
                  <w:color w:val="#410a8c"/>
                  <w:u w:val="single"/>
                </w:rPr>
                <w:t xml:space="preserve">Fabienne Le Provost</w:t>
              </w:r>
            </w:hyperlink>
            <w:r>
              <w:rPr/>
              <w:t xml:space="preserve">,</w:t>
            </w:r>
            <w:hyperlink r:id="rId20"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138" w:history="1">
              <w:r>
                <w:rPr>
                  <w:color w:val="#410a8c"/>
                  <w:u w:val="single"/>
                </w:rPr>
                <w:t xml:space="preserve">hal-02791174v1</w:t>
              </w:r>
            </w:hyperlink>
          </w:p>
        </w:tc>
      </w:tr>
      <w:tr>
        <w:trPr/>
        <w:tc>
          <w:tcPr>
            <w:noWrap/>
          </w:tcPr>
          <w:p>
            <w:pPr>
              <w:spacing w:after="200"/>
            </w:pPr>
            <w:hyperlink r:id="rId139" w:history="1">
              <w:r>
                <w:rPr>
                  <w:color w:val="1e198e"/>
                  <w:b w:val="1"/>
                  <w:bCs w:val="1"/>
                  <w:u w:val="single"/>
                </w:rPr>
                <w:t xml:space="preserve">Validation de la transplantation hétérologue pour la caractérisation des cellules souches mammaires bovines</w:t>
              </w:r>
            </w:hyperlink>
          </w:p>
          <w:p>
            <w:pPr/>
            <w:hyperlink r:id="rId17" w:history="1">
              <w:r>
                <w:rPr>
                  <w:color w:val="#410a8c"/>
                  <w:u w:val="single"/>
                </w:rPr>
                <w:t xml:space="preserve">Laurence Finot</w:t>
              </w:r>
            </w:hyperlink>
            <w:r>
              <w:rPr/>
              <w:t xml:space="preserve">,</w:t>
            </w:r>
            <w:hyperlink r:id="rId30" w:history="1">
              <w:r>
                <w:rPr>
                  <w:color w:val="#410a8c"/>
                  <w:u w:val="single"/>
                </w:rPr>
                <w:t xml:space="preserve">Fabienne Le Provost</w:t>
              </w:r>
            </w:hyperlink>
            <w:r>
              <w:rPr/>
              <w:t xml:space="preserve">,</w:t>
            </w:r>
            <w:hyperlink r:id="rId28" w:history="1">
              <w:r>
                <w:rPr>
                  <w:color w:val="#410a8c"/>
                  <w:u w:val="single"/>
                </w:rPr>
                <w:t xml:space="preserve">Catherine Hue-Beauvais</w:t>
              </w:r>
            </w:hyperlink>
            <w:r>
              <w:rPr/>
              <w:t xml:space="preserve">,</w:t>
            </w:r>
            <w:hyperlink r:id="rId29" w:history="1">
              <w:r>
                <w:rPr>
                  <w:color w:val="#410a8c"/>
                  <w:u w:val="single"/>
                </w:rPr>
                <w:t xml:space="preserve">Etienne Aujean</w:t>
              </w:r>
            </w:hyperlink>
            <w:r>
              <w:rPr/>
              <w:t xml:space="preserve">,</w:t>
            </w:r>
            <w:hyperlink r:id="rId20"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39" w:history="1">
              <w:r>
                <w:rPr>
                  <w:color w:val="#410a8c"/>
                  <w:u w:val="single"/>
                </w:rPr>
                <w:t xml:space="preserve">hal-02736191v1</w:t>
              </w:r>
            </w:hyperlink>
          </w:p>
        </w:tc>
      </w:tr>
      <w:tr>
        <w:trPr/>
        <w:tc>
          <w:tcPr>
            <w:noWrap/>
          </w:tcPr>
          <w:p>
            <w:pPr>
              <w:spacing w:after="200"/>
            </w:pPr>
            <w:hyperlink r:id="rId140" w:history="1">
              <w:r>
                <w:rPr>
                  <w:color w:val="1e198e"/>
                  <w:b w:val="1"/>
                  <w:bCs w:val="1"/>
                  <w:u w:val="single"/>
                </w:rPr>
                <w:t xml:space="preserve">Phenol-soluble modulins alpha induce G2/M phase transition delay and impair immune response of eukaryotic cells</w:t>
              </w:r>
            </w:hyperlink>
          </w:p>
          <w:p>
            <w:pPr/>
            <w:hyperlink r:id="rId56" w:history="1">
              <w:r>
                <w:rPr>
                  <w:color w:val="#410a8c"/>
                  <w:u w:val="single"/>
                </w:rPr>
                <w:t xml:space="preserve">Martine Deplanche</w:t>
              </w:r>
            </w:hyperlink>
            <w:r>
              <w:rPr/>
              <w:t xml:space="preserve">,</w:t>
            </w:r>
            <w:hyperlink r:id="rId141" w:history="1">
              <w:r>
                <w:rPr>
                  <w:color w:val="#410a8c"/>
                  <w:u w:val="single"/>
                </w:rPr>
                <w:t xml:space="preserve">Rachid El-Aouar Filho</w:t>
              </w:r>
            </w:hyperlink>
            <w:r>
              <w:rPr/>
              <w:t xml:space="preserve">,</w:t>
            </w:r>
            <w:hyperlink r:id="rId58" w:history="1">
              <w:r>
                <w:rPr>
                  <w:color w:val="#410a8c"/>
                  <w:u w:val="single"/>
                </w:rPr>
                <w:t xml:space="preserve">Ksenia Semenovskaya</w:t>
              </w:r>
            </w:hyperlink>
            <w:r>
              <w:rPr/>
              <w:t xml:space="preserve">,</w:t>
            </w:r>
            <w:hyperlink r:id="rId142" w:history="1">
              <w:r>
                <w:rPr>
                  <w:color w:val="#410a8c"/>
                  <w:u w:val="single"/>
                </w:rPr>
                <w:t xml:space="preserve">Liudmila Alekseeva</w:t>
              </w:r>
            </w:hyperlink>
            <w:r>
              <w:rPr/>
              <w:t xml:space="preserve">,</w:t>
            </w:r>
            <w:hyperlink r:id="rId143"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144"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140" w:history="1">
              <w:r>
                <w:rPr>
                  <w:color w:val="#410a8c"/>
                  <w:u w:val="single"/>
                </w:rPr>
                <w:t xml:space="preserve">hal-01389063v1</w:t>
              </w:r>
            </w:hyperlink>
          </w:p>
        </w:tc>
      </w:tr>
      <w:tr>
        <w:trPr/>
        <w:tc>
          <w:tcPr>
            <w:noWrap/>
          </w:tcPr>
          <w:p>
            <w:pPr>
              <w:spacing w:after="200"/>
            </w:pPr>
            <w:hyperlink r:id="rId145" w:history="1">
              <w:r>
                <w:rPr>
                  <w:color w:val="1e198e"/>
                  <w:b w:val="1"/>
                  <w:bCs w:val="1"/>
                  <w:u w:val="single"/>
                </w:rPr>
                <w:t xml:space="preserve">Caractérisation de biomarqueurs cellulaires pour étudier la plasticité mammaire au cours de la lactation chez la vache laitière</w:t>
              </w:r>
            </w:hyperlink>
          </w:p>
          <w:p>
            <w:pPr/>
            <w:hyperlink r:id="rId49" w:history="1">
              <w:r>
                <w:rPr>
                  <w:color w:val="#410a8c"/>
                  <w:u w:val="single"/>
                </w:rPr>
                <w:t xml:space="preserve">Marie-Hélène Perruchot</w:t>
              </w:r>
            </w:hyperlink>
            <w:r>
              <w:rPr/>
              <w:t xml:space="preserve">,</w:t>
            </w:r>
            <w:hyperlink r:id="rId53" w:history="1">
              <w:r>
                <w:rPr>
                  <w:color w:val="#410a8c"/>
                  <w:u w:val="single"/>
                </w:rPr>
                <w:t xml:space="preserve">Florence Dufreneix</w:t>
              </w:r>
            </w:hyperlink>
            <w:r>
              <w:rPr/>
              <w:t xml:space="preserve">,</w:t>
            </w:r>
            <w:hyperlink r:id="rId17" w:history="1">
              <w:r>
                <w:rPr>
                  <w:color w:val="#410a8c"/>
                  <w:u w:val="single"/>
                </w:rPr>
                <w:t xml:space="preserve">Laurence Finot</w:t>
              </w:r>
            </w:hyperlink>
            <w:r>
              <w:rPr/>
              <w:t xml:space="preserve">,</w:t>
            </w:r>
            <w:hyperlink r:id="rId50" w:history="1">
              <w:r>
                <w:rPr>
                  <w:color w:val="#410a8c"/>
                  <w:u w:val="single"/>
                </w:rPr>
                <w:t xml:space="preserve">Frederique Mayeur</w:t>
              </w:r>
            </w:hyperlink>
            <w:r>
              <w:rPr/>
              <w:t xml:space="preserve">,</w:t>
            </w:r>
            <w:hyperlink r:id="rId33"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45" w:history="1">
              <w:r>
                <w:rPr>
                  <w:color w:val="#410a8c"/>
                  <w:u w:val="single"/>
                </w:rPr>
                <w:t xml:space="preserve">hal-02742866v1</w:t>
              </w:r>
            </w:hyperlink>
          </w:p>
        </w:tc>
      </w:tr>
      <w:tr>
        <w:trPr/>
        <w:tc>
          <w:tcPr>
            <w:noWrap/>
          </w:tcPr>
          <w:p>
            <w:pPr>
              <w:spacing w:after="200"/>
            </w:pPr>
            <w:hyperlink r:id="rId146" w:history="1">
              <w:r>
                <w:rPr>
                  <w:color w:val="1e198e"/>
                  <w:b w:val="1"/>
                  <w:bCs w:val="1"/>
                  <w:u w:val="single"/>
                </w:rPr>
                <w:t xml:space="preserve">Staphylococcus aureus phenol-soluble modulins impair interleukin expression in bovine mammary epithelial cells</w:t>
              </w:r>
            </w:hyperlink>
          </w:p>
          <w:p>
            <w:pPr/>
            <w:hyperlink r:id="rId56" w:history="1">
              <w:r>
                <w:rPr>
                  <w:color w:val="#410a8c"/>
                  <w:u w:val="single"/>
                </w:rPr>
                <w:t xml:space="preserve">Martine Deplanche</w:t>
              </w:r>
            </w:hyperlink>
            <w:r>
              <w:rPr/>
              <w:t xml:space="preserve">,</w:t>
            </w:r>
            <w:hyperlink r:id="rId142" w:history="1">
              <w:r>
                <w:rPr>
                  <w:color w:val="#410a8c"/>
                  <w:u w:val="single"/>
                </w:rPr>
                <w:t xml:space="preserve">Liudmila Alekseeva</w:t>
              </w:r>
            </w:hyperlink>
            <w:r>
              <w:rPr/>
              <w:t xml:space="preserve">,</w:t>
            </w:r>
            <w:hyperlink r:id="rId58" w:history="1">
              <w:r>
                <w:rPr>
                  <w:color w:val="#410a8c"/>
                  <w:u w:val="single"/>
                </w:rPr>
                <w:t xml:space="preserve">Ksenia Semenovskaya</w:t>
              </w:r>
            </w:hyperlink>
            <w:r>
              <w:rPr/>
              <w:t xml:space="preserve">,</w:t>
            </w:r>
            <w:hyperlink r:id="rId147" w:history="1">
              <w:r>
                <w:rPr>
                  <w:color w:val="#410a8c"/>
                  <w:u w:val="single"/>
                </w:rPr>
                <w:t xml:space="preserve">Chih-Lung Fu</w:t>
              </w:r>
            </w:hyperlink>
            <w:r>
              <w:rPr/>
              <w:t xml:space="preserve">,</w:t>
            </w:r>
            <w:hyperlink r:id="rId33"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146" w:history="1">
              <w:r>
                <w:rPr>
                  <w:color w:val="#410a8c"/>
                  <w:u w:val="single"/>
                </w:rPr>
                <w:t xml:space="preserve">hal-01454659v1</w:t>
              </w:r>
            </w:hyperlink>
          </w:p>
        </w:tc>
      </w:tr>
      <w:tr>
        <w:trPr/>
        <w:tc>
          <w:tcPr>
            <w:noWrap/>
          </w:tcPr>
          <w:p>
            <w:pPr>
              <w:spacing w:after="200"/>
            </w:pPr>
            <w:hyperlink r:id="rId148" w:history="1">
              <w:r>
                <w:rPr>
                  <w:color w:val="1e198e"/>
                  <w:b w:val="1"/>
                  <w:bCs w:val="1"/>
                  <w:u w:val="single"/>
                </w:rPr>
                <w:t xml:space="preserve">S. aureus and E. coli induce IL-32 gene expression to different extents during infection of bovine mammary gland epithelial cells</w:t>
              </w:r>
            </w:hyperlink>
          </w:p>
          <w:p>
            <w:pPr/>
            <w:hyperlink r:id="rId56" w:history="1">
              <w:r>
                <w:rPr>
                  <w:color w:val="#410a8c"/>
                  <w:u w:val="single"/>
                </w:rPr>
                <w:t xml:space="preserve">Martine Deplanche</w:t>
              </w:r>
            </w:hyperlink>
            <w:r>
              <w:rPr/>
              <w:t xml:space="preserve">,</w:t>
            </w:r>
            <w:hyperlink r:id="rId149" w:history="1">
              <w:r>
                <w:rPr>
                  <w:color w:val="#410a8c"/>
                  <w:u w:val="single"/>
                </w:rPr>
                <w:t xml:space="preserve">L. Alexeeva</w:t>
              </w:r>
            </w:hyperlink>
            <w:r>
              <w:rPr/>
              <w:t xml:space="preserve">,</w:t>
            </w:r>
            <w:hyperlink r:id="rId117" w:history="1">
              <w:r>
                <w:rPr>
                  <w:color w:val="#410a8c"/>
                  <w:u w:val="single"/>
                </w:rPr>
                <w:t xml:space="preserve">Pierre Germon</w:t>
              </w:r>
            </w:hyperlink>
            <w:r>
              <w:rPr/>
              <w:t xml:space="preserve">,</w:t>
            </w:r>
            <w:hyperlink r:id="rId150" w:history="1">
              <w:r>
                <w:rPr>
                  <w:color w:val="#410a8c"/>
                  <w:u w:val="single"/>
                </w:rPr>
                <w:t xml:space="preserve">Pascal Rainard</w:t>
              </w:r>
            </w:hyperlink>
            <w:r>
              <w:rPr/>
              <w:t xml:space="preserve">,</w:t>
            </w:r>
            <w:hyperlink r:id="rId33"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148" w:history="1">
              <w:r>
                <w:rPr>
                  <w:color w:val="#410a8c"/>
                  <w:u w:val="single"/>
                </w:rPr>
                <w:t xml:space="preserve">hal-01454530v1</w:t>
              </w:r>
            </w:hyperlink>
          </w:p>
        </w:tc>
      </w:tr>
      <w:tr>
        <w:trPr/>
        <w:tc>
          <w:tcPr>
            <w:noWrap/>
          </w:tcPr>
          <w:p>
            <w:pPr>
              <w:spacing w:after="200"/>
            </w:pPr>
            <w:hyperlink r:id="rId151" w:history="1">
              <w:r>
                <w:rPr>
                  <w:color w:val="1e198e"/>
                  <w:b w:val="1"/>
                  <w:bCs w:val="1"/>
                  <w:u w:val="single"/>
                </w:rPr>
                <w:t xml:space="preserve">Exfoliation of mammary epithelial cells in milk is linked with lactation persistency in dairy cows</w:t>
              </w:r>
            </w:hyperlink>
          </w:p>
          <w:p>
            <w:pPr/>
            <w:hyperlink r:id="rId18" w:history="1">
              <w:r>
                <w:rPr>
                  <w:color w:val="#410a8c"/>
                  <w:u w:val="single"/>
                </w:rPr>
                <w:t xml:space="preserve">Marion Boutinaud</w:t>
              </w:r>
            </w:hyperlink>
            <w:r>
              <w:rPr/>
              <w:t xml:space="preserve">,</w:t>
            </w:r>
            <w:hyperlink r:id="rId66" w:history="1">
              <w:r>
                <w:rPr>
                  <w:color w:val="#410a8c"/>
                  <w:u w:val="single"/>
                </w:rPr>
                <w:t xml:space="preserve">Lucile Yart</w:t>
              </w:r>
            </w:hyperlink>
            <w:r>
              <w:rPr/>
              <w:t xml:space="preserve">,</w:t>
            </w:r>
            <w:hyperlink r:id="rId25" w:history="1">
              <w:r>
                <w:rPr>
                  <w:color w:val="#410a8c"/>
                  <w:u w:val="single"/>
                </w:rPr>
                <w:t xml:space="preserve">Perrine Poton</w:t>
              </w:r>
            </w:hyperlink>
            <w:r>
              <w:rPr/>
              <w:t xml:space="preserve">,</w:t>
            </w:r>
            <w:hyperlink r:id="rId70" w:history="1">
              <w:r>
                <w:rPr>
                  <w:color w:val="#410a8c"/>
                  <w:u w:val="single"/>
                </w:rPr>
                <w:t xml:space="preserve">Sandra Wiart</w:t>
              </w:r>
            </w:hyperlink>
            <w:r>
              <w:rPr/>
              <w:t xml:space="preserve">,</w:t>
            </w:r>
            <w:hyperlink r:id="rId17"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51" w:history="1">
              <w:r>
                <w:rPr>
                  <w:color w:val="#410a8c"/>
                  <w:u w:val="single"/>
                </w:rPr>
                <w:t xml:space="preserve">hal-01210534v1</w:t>
              </w:r>
            </w:hyperlink>
          </w:p>
        </w:tc>
      </w:tr>
      <w:tr>
        <w:trPr/>
        <w:tc>
          <w:tcPr>
            <w:noWrap/>
          </w:tcPr>
          <w:p>
            <w:pPr>
              <w:spacing w:after="200"/>
            </w:pPr>
            <w:hyperlink r:id="rId152" w:history="1">
              <w:r>
                <w:rPr>
                  <w:color w:val="1e198e"/>
                  <w:b w:val="1"/>
                  <w:bCs w:val="1"/>
                  <w:u w:val="single"/>
                </w:rPr>
                <w:t xml:space="preserve">Effects of high feeding level on caprine mammary gland development and milk yield potential</w:t>
              </w:r>
            </w:hyperlink>
          </w:p>
          <w:p>
            <w:pPr/>
            <w:hyperlink r:id="rId91" w:history="1">
              <w:r>
                <w:rPr>
                  <w:color w:val="#410a8c"/>
                  <w:u w:val="single"/>
                </w:rPr>
                <w:t xml:space="preserve">Jean Marc Aubry</w:t>
              </w:r>
            </w:hyperlink>
            <w:r>
              <w:rPr/>
              <w:t xml:space="preserve">,</w:t>
            </w:r>
            <w:hyperlink r:id="rId17" w:history="1">
              <w:r>
                <w:rPr>
                  <w:color w:val="#410a8c"/>
                  <w:u w:val="single"/>
                </w:rPr>
                <w:t xml:space="preserve">Laurence Finot</w:t>
              </w:r>
            </w:hyperlink>
            <w:r>
              <w:rPr/>
              <w:t xml:space="preserve">,</w:t>
            </w:r>
            <w:hyperlink r:id="rId70" w:history="1">
              <w:r>
                <w:rPr>
                  <w:color w:val="#410a8c"/>
                  <w:u w:val="single"/>
                </w:rPr>
                <w:t xml:space="preserve">Sandra Wiart</w:t>
              </w:r>
            </w:hyperlink>
            <w:r>
              <w:rPr/>
              <w:t xml:space="preserve">,</w:t>
            </w:r>
            <w:hyperlink r:id="rId66" w:history="1">
              <w:r>
                <w:rPr>
                  <w:color w:val="#410a8c"/>
                  <w:u w:val="single"/>
                </w:rPr>
                <w:t xml:space="preserve">Lucile Yart</w:t>
              </w:r>
            </w:hyperlink>
            <w:r>
              <w:rPr/>
              <w:t xml:space="preserve">,</w:t>
            </w:r>
            <w:hyperlink r:id="rId153"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2" w:history="1">
              <w:r>
                <w:rPr>
                  <w:color w:val="#410a8c"/>
                  <w:u w:val="single"/>
                </w:rPr>
                <w:t xml:space="preserve">hal-01210627v1</w:t>
              </w:r>
            </w:hyperlink>
          </w:p>
        </w:tc>
      </w:tr>
      <w:tr>
        <w:trPr/>
        <w:tc>
          <w:tcPr>
            <w:noWrap/>
          </w:tcPr>
          <w:p>
            <w:pPr>
              <w:spacing w:after="200"/>
            </w:pPr>
            <w:hyperlink r:id="rId154" w:history="1">
              <w:r>
                <w:rPr>
                  <w:color w:val="1e198e"/>
                  <w:b w:val="1"/>
                  <w:bCs w:val="1"/>
                  <w:u w:val="single"/>
                </w:rPr>
                <w:t xml:space="preserve">Effect of ovariectomy on milk yield and mammary gland activity in lactating cow</w:t>
              </w:r>
            </w:hyperlink>
          </w:p>
          <w:p>
            <w:pPr/>
            <w:hyperlink r:id="rId66"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0" w:history="1">
              <w:r>
                <w:rPr>
                  <w:color w:val="#410a8c"/>
                  <w:u w:val="single"/>
                </w:rPr>
                <w:t xml:space="preserve">Sandra Wiart</w:t>
              </w:r>
            </w:hyperlink>
            <w:r>
              <w:rPr/>
              <w:t xml:space="preserve">,</w:t>
            </w:r>
            <w:hyperlink r:id="rId155"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4" w:history="1">
              <w:r>
                <w:rPr>
                  <w:color w:val="#410a8c"/>
                  <w:u w:val="single"/>
                </w:rPr>
                <w:t xml:space="preserve">hal-01210626v1</w:t>
              </w:r>
            </w:hyperlink>
          </w:p>
        </w:tc>
      </w:tr>
      <w:tr>
        <w:trPr/>
        <w:tc>
          <w:tcPr>
            <w:noWrap/>
          </w:tcPr>
          <w:p>
            <w:pPr>
              <w:spacing w:after="200"/>
            </w:pPr>
            <w:hyperlink r:id="rId156" w:history="1">
              <w:r>
                <w:rPr>
                  <w:color w:val="1e198e"/>
                  <w:b w:val="1"/>
                  <w:bCs w:val="1"/>
                  <w:u w:val="single"/>
                </w:rPr>
                <w:t xml:space="preserve">Estradiol enhances apoptosis in bovine mammary epithelial cells in vitro</w:t>
              </w:r>
            </w:hyperlink>
          </w:p>
          <w:p>
            <w:pPr/>
            <w:hyperlink r:id="rId66"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6" w:history="1">
              <w:r>
                <w:rPr>
                  <w:color w:val="#410a8c"/>
                  <w:u w:val="single"/>
                </w:rPr>
                <w:t xml:space="preserve">hal-01210629v1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Two recombinant antibodies recognize (cyto)keratin 14 by immunofluorescence in farm animals (cow, goat and swine)</w:t>
              </w:r>
            </w:hyperlink>
          </w:p>
          <w:p>
            <w:pP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p>
          <w:p>
            <w:pPr/>
            <w:r>
              <w:rPr/>
              <w:t xml:space="preserve">2025, n.p. </w:t>
            </w:r>
            <w:hyperlink r:id="rId158" w:history="1">
              <w:r>
                <w:rPr>
                  <w:color w:val="#410a8c"/>
                  <w:u w:val="single"/>
                </w:rPr>
                <w:t xml:space="preserve">⟨10.60675/yfh3-8k03/sn20250923-8/short-notes⟩</w:t>
              </w:r>
            </w:hyperlink>
          </w:p>
          <w:p>
            <w:pPr/>
            <w:r>
              <w:rPr/>
              <w:t xml:space="preserve">Autre publication scientifique</w:t>
            </w:r>
          </w:p>
          <w:p>
            <w:pPr/>
            <w:hyperlink r:id="rId157" w:history="1">
              <w:r>
                <w:rPr>
                  <w:color w:val="#410a8c"/>
                  <w:u w:val="single"/>
                </w:rPr>
                <w:t xml:space="preserve">hal-05285752v1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Identification et caractérisation du lignage épithélial dans la glande mammaire bovine</w:t>
              </w:r>
            </w:hyperlink>
          </w:p>
          <w:p>
            <w:pPr/>
            <w:hyperlink r:id="rId17" w:history="1">
              <w:r>
                <w:rPr>
                  <w:color w:val="#410a8c"/>
                  <w:u w:val="single"/>
                </w:rPr>
                <w:t xml:space="preserve">Laurence Finot</w:t>
              </w:r>
            </w:hyperlink>
          </w:p>
          <w:p>
            <w:pPr/>
            <w:r>
              <w:rPr/>
              <w:t xml:space="preserve">Médecine vétérinaire et santé animale. Agrocampus Ouest, 2019. Français. </w:t>
            </w:r>
            <w:hyperlink r:id="rId160" w:history="1">
              <w:r>
                <w:rPr>
                  <w:color w:val="#410a8c"/>
                  <w:u w:val="single"/>
                </w:rPr>
                <w:t xml:space="preserve">⟨NNT : 2019NSARB319⟩</w:t>
              </w:r>
            </w:hyperlink>
          </w:p>
          <w:p>
            <w:pPr/>
            <w:r>
              <w:rPr/>
              <w:t xml:space="preserve">Thèse</w:t>
            </w:r>
          </w:p>
          <w:p>
            <w:pPr/>
            <w:hyperlink r:id="rId159" w:history="1">
              <w:r>
                <w:rPr>
                  <w:color w:val="#410a8c"/>
                  <w:u w:val="single"/>
                </w:rPr>
                <w:t xml:space="preserve">tel-02787476v2</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7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finot" TargetMode="External"/><Relationship Id="rId8" Type="http://schemas.openxmlformats.org/officeDocument/2006/relationships/hyperlink" Target="https://orcid.org/0000-0002-9680-7276" TargetMode="External"/><Relationship Id="rId9" Type="http://schemas.openxmlformats.org/officeDocument/2006/relationships/hyperlink" Target="https://hal.science/hal-05574126v1" TargetMode="External"/><Relationship Id="rId10" Type="http://schemas.openxmlformats.org/officeDocument/2006/relationships/hyperlink" Target="https://hal.science/search/index/?q=*&amp;authFullName_s=Coralie Goetz" TargetMode="External"/><Relationship Id="rId11" Type="http://schemas.openxmlformats.org/officeDocument/2006/relationships/hyperlink" Target="https://hal.science/search/index/?q=*&amp;authFullName_s=Delphine Payros" TargetMode="External"/><Relationship Id="rId12" Type="http://schemas.openxmlformats.org/officeDocument/2006/relationships/hyperlink" Target="https://hal.science/search/index/?q=*&amp;authFullName_s=Christelle Knudsen" TargetMode="External"/><Relationship Id="rId13" Type="http://schemas.openxmlformats.org/officeDocument/2006/relationships/hyperlink" Target="https://hal.science/search/index/?q=*&amp;authFullName_s=Myriam M.L. Grundy" TargetMode="External"/><Relationship Id="rId14" Type="http://schemas.openxmlformats.org/officeDocument/2006/relationships/hyperlink" Target="https://hal.science/search/index/?q=*&amp;authFullName_s=Sonia Lacroix-Lamand&#233;" TargetMode="External"/><Relationship Id="rId15" Type="http://schemas.openxmlformats.org/officeDocument/2006/relationships/hyperlink" Target="https://dx.doi.org/10.1016/j.animal.2026.101810" TargetMode="External"/><Relationship Id="rId16" Type="http://schemas.openxmlformats.org/officeDocument/2006/relationships/hyperlink" Target="https://hal.inrae.fr/hal-05295319v1" TargetMode="External"/><Relationship Id="rId17" Type="http://schemas.openxmlformats.org/officeDocument/2006/relationships/hyperlink" Target="https://hal.science/search/index/?q=*&amp;authFullName_s=Laurence Finot" TargetMode="External"/><Relationship Id="rId18" Type="http://schemas.openxmlformats.org/officeDocument/2006/relationships/hyperlink" Target="https://hal.science/search/index/?q=*&amp;authFullName_s=Marion Boutinaud" TargetMode="External"/><Relationship Id="rId19" Type="http://schemas.openxmlformats.org/officeDocument/2006/relationships/hyperlink" Target="https://hal.science/search/index/?q=*&amp;authFullName_s=H&#233;l&#232;ne Quesnel" TargetMode="External"/><Relationship Id="rId20" Type="http://schemas.openxmlformats.org/officeDocument/2006/relationships/hyperlink" Target="https://hal.science/search/index/?q=*&amp;authFullName_s=Eric Chanat" TargetMode="External"/><Relationship Id="rId21" Type="http://schemas.openxmlformats.org/officeDocument/2006/relationships/hyperlink" Target="https://dx.doi.org/10.1017/S0022029925101222" TargetMode="External"/><Relationship Id="rId22" Type="http://schemas.openxmlformats.org/officeDocument/2006/relationships/hyperlink" Target="https://hal.inrae.fr/hal-04581102v1" TargetMode="External"/><Relationship Id="rId23" Type="http://schemas.openxmlformats.org/officeDocument/2006/relationships/hyperlink" Target="https://hal.science/search/index/?q=*&amp;authFullName_s=L Rault" TargetMode="External"/><Relationship Id="rId24" Type="http://schemas.openxmlformats.org/officeDocument/2006/relationships/hyperlink" Target="https://hal.science/search/index/?q=*&amp;authFullName_s=J Cuffel" TargetMode="External"/><Relationship Id="rId25" Type="http://schemas.openxmlformats.org/officeDocument/2006/relationships/hyperlink" Target="https://hal.science/search/index/?q=*&amp;authFullName_s=Perrine Poton" TargetMode="External"/><Relationship Id="rId26" Type="http://schemas.openxmlformats.org/officeDocument/2006/relationships/hyperlink" Target="https://dx.doi.org/10.1163/18762891-bja00014" TargetMode="External"/><Relationship Id="rId27" Type="http://schemas.openxmlformats.org/officeDocument/2006/relationships/hyperlink" Target="https://hal.inrae.fr/hal-04746222v1" TargetMode="External"/><Relationship Id="rId28" Type="http://schemas.openxmlformats.org/officeDocument/2006/relationships/hyperlink" Target="https://hal.science/search/index/?q=*&amp;authFullName_s=Catherine Hue-Beauvais" TargetMode="External"/><Relationship Id="rId29" Type="http://schemas.openxmlformats.org/officeDocument/2006/relationships/hyperlink" Target="https://hal.science/search/index/?q=*&amp;authFullName_s=Etienne Aujean" TargetMode="External"/><Relationship Id="rId30" Type="http://schemas.openxmlformats.org/officeDocument/2006/relationships/hyperlink" Target="https://hal.science/search/index/?q=*&amp;authFullName_s=Fabienne Le Provost" TargetMode="External"/><Relationship Id="rId31" Type="http://schemas.openxmlformats.org/officeDocument/2006/relationships/hyperlink" Target="https://dx.doi.org/10.1371/journal.pone.0296614" TargetMode="External"/><Relationship Id="rId32" Type="http://schemas.openxmlformats.org/officeDocument/2006/relationships/hyperlink" Target="https://hal.inrae.fr/hal-03256473v1" TargetMode="External"/><Relationship Id="rId33" Type="http://schemas.openxmlformats.org/officeDocument/2006/relationships/hyperlink" Target="https://hal.science/search/index/?q=*&amp;authFullName_s=Frederic Dessauge" TargetMode="External"/><Relationship Id="rId34" Type="http://schemas.openxmlformats.org/officeDocument/2006/relationships/hyperlink" Target="https://dx.doi.org/10.1186/s13567-021-00947-5" TargetMode="External"/><Relationship Id="rId35" Type="http://schemas.openxmlformats.org/officeDocument/2006/relationships/hyperlink" Target="https://hal.science/hal-02467149v1" TargetMode="External"/><Relationship Id="rId36" Type="http://schemas.openxmlformats.org/officeDocument/2006/relationships/hyperlink" Target="https://hal.science/search/index/?q=*&amp;authFullName_s=Johann Laubier" TargetMode="External"/><Relationship Id="rId37" Type="http://schemas.openxmlformats.org/officeDocument/2006/relationships/hyperlink" Target="https://hal.science/search/index/?q=*&amp;authFullName_s=Nicolas Brun" TargetMode="External"/><Relationship Id="rId38" Type="http://schemas.openxmlformats.org/officeDocument/2006/relationships/hyperlink" Target="https://dx.doi.org/10.2144/btn-2019-0125" TargetMode="External"/><Relationship Id="rId39" Type="http://schemas.openxmlformats.org/officeDocument/2006/relationships/hyperlink" Target="https://hal.science/hal-02051588v1" TargetMode="External"/><Relationship Id="rId40" Type="http://schemas.openxmlformats.org/officeDocument/2006/relationships/hyperlink" Target="https://dx.doi.org/10.1007/s10911-019-09427-1" TargetMode="External"/><Relationship Id="rId41" Type="http://schemas.openxmlformats.org/officeDocument/2006/relationships/hyperlink" Target="https://hal.science/hal-02263857v1" TargetMode="External"/><Relationship Id="rId42" Type="http://schemas.openxmlformats.org/officeDocument/2006/relationships/hyperlink" Target="https://hal.science/search/index/?q=*&amp;authFullName_s=Lucile Herve" TargetMode="External"/><Relationship Id="rId43" Type="http://schemas.openxmlformats.org/officeDocument/2006/relationships/hyperlink" Target="https://hal.science/search/index/?q=*&amp;authFullName_s=Vanessa Lollivier" TargetMode="External"/><Relationship Id="rId44" Type="http://schemas.openxmlformats.org/officeDocument/2006/relationships/hyperlink" Target="https://dx.doi.org/10.1017/S1751731119000624" TargetMode="External"/><Relationship Id="rId45" Type="http://schemas.openxmlformats.org/officeDocument/2006/relationships/hyperlink" Target="https://hal.science/hal-01916892v1" TargetMode="External"/><Relationship Id="rId46" Type="http://schemas.openxmlformats.org/officeDocument/2006/relationships/hyperlink" Target="https://dx.doi.org/10.1038/s41598-018-34691-2" TargetMode="External"/><Relationship Id="rId47" Type="http://schemas.openxmlformats.org/officeDocument/2006/relationships/hyperlink" Target="https://hal.science/hal-01455886v1" TargetMode="External"/><Relationship Id="rId48" Type="http://schemas.openxmlformats.org/officeDocument/2006/relationships/hyperlink" Target="https://hal.science/search/index/?q=*&amp;authFullName_s=Magdalena Arevalo Turrubiarte" TargetMode="External"/><Relationship Id="rId49" Type="http://schemas.openxmlformats.org/officeDocument/2006/relationships/hyperlink" Target="https://hal.science/search/index/?q=*&amp;authFullName_s=Marie-H&#233;l&#232;ne Perruchot" TargetMode="External"/><Relationship Id="rId50" Type="http://schemas.openxmlformats.org/officeDocument/2006/relationships/hyperlink" Target="https://hal.science/search/index/?q=*&amp;authFullName_s=Frederique Mayeur" TargetMode="External"/><Relationship Id="rId51" Type="http://schemas.openxmlformats.org/officeDocument/2006/relationships/hyperlink" Target="https://dx.doi.org/10.1152/ajpcell.00261.2015" TargetMode="External"/><Relationship Id="rId52" Type="http://schemas.openxmlformats.org/officeDocument/2006/relationships/hyperlink" Target="https://hal.inrae.fr/hal-02636214v1" TargetMode="External"/><Relationship Id="rId53" Type="http://schemas.openxmlformats.org/officeDocument/2006/relationships/hyperlink" Target="https://hal.science/search/index/?q=*&amp;authFullName_s=Florence Dufreneix" TargetMode="External"/><Relationship Id="rId54" Type="http://schemas.openxmlformats.org/officeDocument/2006/relationships/hyperlink" Target="https://dx.doi.org/10.1089/scd.2016.0098" TargetMode="External"/><Relationship Id="rId55" Type="http://schemas.openxmlformats.org/officeDocument/2006/relationships/hyperlink" Target="https://hal.science/hal-01454608v1" TargetMode="External"/><Relationship Id="rId56" Type="http://schemas.openxmlformats.org/officeDocument/2006/relationships/hyperlink" Target="https://hal.science/search/index/?q=*&amp;authFullName_s=Martine Deplanche" TargetMode="External"/><Relationship Id="rId57" Type="http://schemas.openxmlformats.org/officeDocument/2006/relationships/hyperlink" Target="https://hal.science/search/index/?q=*&amp;authFullName_s=Ludmila Alekseeva" TargetMode="External"/><Relationship Id="rId58" Type="http://schemas.openxmlformats.org/officeDocument/2006/relationships/hyperlink" Target="https://hal.science/search/index/?q=*&amp;authFullName_s=Ksenia Semenovskaya" TargetMode="External"/><Relationship Id="rId59" Type="http://schemas.openxmlformats.org/officeDocument/2006/relationships/hyperlink" Target="https://hal.science/search/index/?q=*&amp;authFullName_s=Chih Lung Fu" TargetMode="External"/><Relationship Id="rId60" Type="http://schemas.openxmlformats.org/officeDocument/2006/relationships/hyperlink" Target="https://dx.doi.org/10.1128/IAI.01330-15" TargetMode="External"/><Relationship Id="rId61" Type="http://schemas.openxmlformats.org/officeDocument/2006/relationships/hyperlink" Target="https://hal.science/hal-01004555v1" TargetMode="External"/><Relationship Id="rId62" Type="http://schemas.openxmlformats.org/officeDocument/2006/relationships/hyperlink" Target="https://hal.science/search/index/?q=*&amp;authFullName_s=Laurent Galio" TargetMode="External"/><Relationship Id="rId63" Type="http://schemas.openxmlformats.org/officeDocument/2006/relationships/hyperlink" Target="https://hal.science/search/index/?q=*&amp;authFullName_s=Sandra Wiart-Letort Wiart" TargetMode="External"/><Relationship Id="rId64" Type="http://schemas.openxmlformats.org/officeDocument/2006/relationships/hyperlink" Target="https://dx.doi.org/10.1152/physiolgenomics.00059.2013" TargetMode="External"/><Relationship Id="rId65" Type="http://schemas.openxmlformats.org/officeDocument/2006/relationships/hyperlink" Target="https://hal.science/hal-01210411v1" TargetMode="External"/><Relationship Id="rId66" Type="http://schemas.openxmlformats.org/officeDocument/2006/relationships/hyperlink" Target="https://hal.science/search/index/?q=*&amp;authFullName_s=Lucile Yart" TargetMode="External"/><Relationship Id="rId67" Type="http://schemas.openxmlformats.org/officeDocument/2006/relationships/hyperlink" Target="https://dx.doi.org/10.1017/S0022029912000714" TargetMode="External"/><Relationship Id="rId68" Type="http://schemas.openxmlformats.org/officeDocument/2006/relationships/hyperlink" Target="https://hal.science/hal-01129764v1" TargetMode="External"/><Relationship Id="rId69" Type="http://schemas.openxmlformats.org/officeDocument/2006/relationships/hyperlink" Target="https://hal.science/search/index/?q=*&amp;authFullName_s=Jo&#235;lle Dupont" TargetMode="External"/><Relationship Id="rId70" Type="http://schemas.openxmlformats.org/officeDocument/2006/relationships/hyperlink" Target="https://hal.science/search/index/?q=*&amp;authFullName_s=Sandra Wiart" TargetMode="External"/><Relationship Id="rId71" Type="http://schemas.openxmlformats.org/officeDocument/2006/relationships/hyperlink" Target="https://dx.doi.org/10.1016/j.steroids.2013.06.003" TargetMode="External"/><Relationship Id="rId72" Type="http://schemas.openxmlformats.org/officeDocument/2006/relationships/hyperlink" Target="https://api.istex.fr/ark:/67375/6H6-H6CS3W3H-K/fulltext.pdf?sid=hal" TargetMode="External"/><Relationship Id="rId73" Type="http://schemas.openxmlformats.org/officeDocument/2006/relationships/hyperlink" Target="https://institut-agro-rennes-angers.hal.science/hal-00841090v1" TargetMode="External"/><Relationship Id="rId74" Type="http://schemas.openxmlformats.org/officeDocument/2006/relationships/hyperlink" Target="https://hal.science/search/index/?q=*&amp;authFullName_s=S. Barbey" TargetMode="External"/><Relationship Id="rId75" Type="http://schemas.openxmlformats.org/officeDocument/2006/relationships/hyperlink" Target="https://hal.science/search/index/?q=*&amp;authFullName_s=Pierre-Guy Marnet" TargetMode="External"/><Relationship Id="rId76" Type="http://schemas.openxmlformats.org/officeDocument/2006/relationships/hyperlink" Target="https://dx.doi.org/10.3168/jds.2011-5195" TargetMode="External"/><Relationship Id="rId77" Type="http://schemas.openxmlformats.org/officeDocument/2006/relationships/hyperlink" Target="https://institut-agro-rennes-angers.hal.science/hal-00841091v1" TargetMode="External"/><Relationship Id="rId78" Type="http://schemas.openxmlformats.org/officeDocument/2006/relationships/hyperlink" Target="https://dx.doi.org/10.1017/S0022029912000106" TargetMode="External"/><Relationship Id="rId79" Type="http://schemas.openxmlformats.org/officeDocument/2006/relationships/hyperlink" Target="https://institut-agro-rennes-angers.hal.science/hal-00926557v1" TargetMode="External"/><Relationship Id="rId80" Type="http://schemas.openxmlformats.org/officeDocument/2006/relationships/hyperlink" Target="https://hal.science/search/index/?q=*&amp;authFullName_s=R.M. Bruckmaier" TargetMode="External"/><Relationship Id="rId81" Type="http://schemas.openxmlformats.org/officeDocument/2006/relationships/hyperlink" Target="https://hal.science/search/index/?q=*&amp;authFullName_s=P. Lacasse" TargetMode="External"/><Relationship Id="rId82" Type="http://schemas.openxmlformats.org/officeDocument/2006/relationships/hyperlink" Target="https://dx.doi.org/10.3168/jds.2011-4461" TargetMode="External"/><Relationship Id="rId83" Type="http://schemas.openxmlformats.org/officeDocument/2006/relationships/hyperlink" Target="https://institut-agro-rennes-angers.hal.science/hal-00729290v1" TargetMode="External"/><Relationship Id="rId84" Type="http://schemas.openxmlformats.org/officeDocument/2006/relationships/hyperlink" Target="https://hal.science/search/index/?q=*&amp;authFullName_s=B. Ponchon" TargetMode="External"/><Relationship Id="rId85" Type="http://schemas.openxmlformats.org/officeDocument/2006/relationships/hyperlink" Target="https://hal.science/search/index/?q=*&amp;authFullName_s=R. Bruckmaier" TargetMode="External"/><Relationship Id="rId86" Type="http://schemas.openxmlformats.org/officeDocument/2006/relationships/hyperlink" Target="https://dx.doi.org/10.3168/jds.2010-4012" TargetMode="External"/><Relationship Id="rId87" Type="http://schemas.openxmlformats.org/officeDocument/2006/relationships/hyperlink" Target="https://institut-agro-rennes-angers.hal.science/hal-00729325v1" TargetMode="External"/><Relationship Id="rId88" Type="http://schemas.openxmlformats.org/officeDocument/2006/relationships/hyperlink" Target="https://dx.doi.org/10.1016/j.smallrumres.2010.08.008" TargetMode="External"/><Relationship Id="rId89" Type="http://schemas.openxmlformats.org/officeDocument/2006/relationships/hyperlink" Target="https://api.istex.fr/ark:/67375/6H6-BLJPCJPS-T/fulltext.pdf?sid=hal" TargetMode="External"/><Relationship Id="rId90" Type="http://schemas.openxmlformats.org/officeDocument/2006/relationships/hyperlink" Target="https://hal.inrae.fr/hal-02662849v1" TargetMode="External"/><Relationship Id="rId91" Type="http://schemas.openxmlformats.org/officeDocument/2006/relationships/hyperlink" Target="https://hal.science/search/index/?q=*&amp;authFullName_s=Jean Marc Aubry" TargetMode="External"/><Relationship Id="rId92" Type="http://schemas.openxmlformats.org/officeDocument/2006/relationships/hyperlink" Target="https://hal.science/search/index/?q=*&amp;authFullName_s=S.E. Ellis" TargetMode="External"/><Relationship Id="rId93" Type="http://schemas.openxmlformats.org/officeDocument/2006/relationships/hyperlink" Target="https://hal.inrae.fr/hal-02660783v1" TargetMode="External"/><Relationship Id="rId94" Type="http://schemas.openxmlformats.org/officeDocument/2006/relationships/hyperlink" Target="https://hal.science/search/index/?q=*&amp;authFullName_s=Hedi Ben Chedly" TargetMode="External"/><Relationship Id="rId95" Type="http://schemas.openxmlformats.org/officeDocument/2006/relationships/hyperlink" Target="https://hal.science/search/index/?q=*&amp;authFullName_s=Pierre Lacasse" TargetMode="External"/><Relationship Id="rId96" Type="http://schemas.openxmlformats.org/officeDocument/2006/relationships/hyperlink" Target="https://hal.science/search/index/?q=*&amp;authFullName_s=Sandra Wiart-Letort" TargetMode="External"/><Relationship Id="rId97" Type="http://schemas.openxmlformats.org/officeDocument/2006/relationships/hyperlink" Target="https://institut-agro-rennes-angers.hal.science/hal-00730137v1" TargetMode="External"/><Relationship Id="rId98" Type="http://schemas.openxmlformats.org/officeDocument/2006/relationships/hyperlink" Target="https://hal.science/search/index/?q=*&amp;authFullName_s=S. Wiart-Letort" TargetMode="External"/><Relationship Id="rId99" Type="http://schemas.openxmlformats.org/officeDocument/2006/relationships/hyperlink" Target="https://hal.science/hal-00277827v1" TargetMode="External"/><Relationship Id="rId100" Type="http://schemas.openxmlformats.org/officeDocument/2006/relationships/hyperlink" Target="https://hal.science/search/index/?q=*&amp;authFullName_s=Rapha&#235;l M&#233;tivier" TargetMode="External"/><Relationship Id="rId101" Type="http://schemas.openxmlformats.org/officeDocument/2006/relationships/hyperlink" Target="https://hal.science/search/index/?q=*&amp;authFullName_s=Guillaume Huet" TargetMode="External"/><Relationship Id="rId102" Type="http://schemas.openxmlformats.org/officeDocument/2006/relationships/hyperlink" Target="https://hal.science/search/index/?q=*&amp;authFullName_s=Rozenn Gallais" TargetMode="External"/><Relationship Id="rId103" Type="http://schemas.openxmlformats.org/officeDocument/2006/relationships/hyperlink" Target="https://hal.science/search/index/?q=*&amp;authFullName_s=Fabien Petit" TargetMode="External"/><Relationship Id="rId104" Type="http://schemas.openxmlformats.org/officeDocument/2006/relationships/hyperlink" Target="https://dx.doi.org/10.1007/978-0-387-69080-3_12" TargetMode="External"/><Relationship Id="rId105" Type="http://schemas.openxmlformats.org/officeDocument/2006/relationships/hyperlink" Target="https://hal.science/hal-00179636v1" TargetMode="External"/><Relationship Id="rId106" Type="http://schemas.openxmlformats.org/officeDocument/2006/relationships/hyperlink" Target="https://hal.science/search/index/?q=*&amp;authFullName_s=Florence Demay" TargetMode="External"/><Relationship Id="rId107" Type="http://schemas.openxmlformats.org/officeDocument/2006/relationships/hyperlink" Target="https://hal.science/search/index/?q=*&amp;authFullName_s=Peter Barath" TargetMode="External"/><Relationship Id="rId108" Type="http://schemas.openxmlformats.org/officeDocument/2006/relationships/hyperlink" Target="https://hal.science/search/index/?q=*&amp;authFullName_s=Renata Z. Jurkowska" TargetMode="External"/><Relationship Id="rId109" Type="http://schemas.openxmlformats.org/officeDocument/2006/relationships/hyperlink" Target="https://dx.doi.org/10.1210/me.2006-0490" TargetMode="External"/><Relationship Id="rId110" Type="http://schemas.openxmlformats.org/officeDocument/2006/relationships/hyperlink" Target="https://hal.inrae.fr/hal-04734759v1" TargetMode="External"/><Relationship Id="rId111" Type="http://schemas.openxmlformats.org/officeDocument/2006/relationships/hyperlink" Target="https://hal.inrae.fr/hal-04808435v1" TargetMode="External"/><Relationship Id="rId112" Type="http://schemas.openxmlformats.org/officeDocument/2006/relationships/hyperlink" Target="https://hal.inrae.fr/hal-03875310v1" TargetMode="External"/><Relationship Id="rId113" Type="http://schemas.openxmlformats.org/officeDocument/2006/relationships/hyperlink" Target="https://hal.inrae.fr/hal-03875307v1" TargetMode="External"/><Relationship Id="rId114" Type="http://schemas.openxmlformats.org/officeDocument/2006/relationships/hyperlink" Target="https://hal.science/hal-02299629v1" TargetMode="External"/><Relationship Id="rId115" Type="http://schemas.openxmlformats.org/officeDocument/2006/relationships/hyperlink" Target="https://hal.science/hal-02375171v1" TargetMode="External"/><Relationship Id="rId116" Type="http://schemas.openxmlformats.org/officeDocument/2006/relationships/hyperlink" Target="https://hal.science/search/index/?q=*&amp;authFullName_s=Sergine Even" TargetMode="External"/><Relationship Id="rId117" Type="http://schemas.openxmlformats.org/officeDocument/2006/relationships/hyperlink" Target="https://hal.science/search/index/?q=*&amp;authFullName_s=Pierre Germon" TargetMode="External"/><Relationship Id="rId118" Type="http://schemas.openxmlformats.org/officeDocument/2006/relationships/hyperlink" Target="https://hal.science/hal-02375174v1" TargetMode="External"/><Relationship Id="rId119" Type="http://schemas.openxmlformats.org/officeDocument/2006/relationships/hyperlink" Target="https://hal.science/hal-01948627v1" TargetMode="External"/><Relationship Id="rId120" Type="http://schemas.openxmlformats.org/officeDocument/2006/relationships/hyperlink" Target="https://hal.science/hal-01210729v1" TargetMode="External"/><Relationship Id="rId121" Type="http://schemas.openxmlformats.org/officeDocument/2006/relationships/hyperlink" Target="https://hal.inrae.fr/hal-02803816v1" TargetMode="External"/><Relationship Id="rId122" Type="http://schemas.openxmlformats.org/officeDocument/2006/relationships/hyperlink" Target="https://hal.science/search/index/?q=*&amp;authFullName_s=Sarah Barbey" TargetMode="External"/><Relationship Id="rId123" Type="http://schemas.openxmlformats.org/officeDocument/2006/relationships/hyperlink" Target="https://institut-agro-rennes-angers.hal.science/hal-00841080v1" TargetMode="External"/><Relationship Id="rId124" Type="http://schemas.openxmlformats.org/officeDocument/2006/relationships/hyperlink" Target="https://hal.science/search/index/?q=*&amp;authFullName_s=L. Yart" TargetMode="External"/><Relationship Id="rId125" Type="http://schemas.openxmlformats.org/officeDocument/2006/relationships/hyperlink" Target="https://hal.inrae.fr/hal-02751677v1" TargetMode="External"/><Relationship Id="rId126" Type="http://schemas.openxmlformats.org/officeDocument/2006/relationships/hyperlink" Target="https://hal.inrae.fr/hal-02758399v1" TargetMode="External"/><Relationship Id="rId127" Type="http://schemas.openxmlformats.org/officeDocument/2006/relationships/hyperlink" Target="https://hal.inrae.fr/hal-02754048v1" TargetMode="External"/><Relationship Id="rId128" Type="http://schemas.openxmlformats.org/officeDocument/2006/relationships/hyperlink" Target="https://hal.inrae.fr/hal-02755950v1" TargetMode="External"/><Relationship Id="rId129" Type="http://schemas.openxmlformats.org/officeDocument/2006/relationships/hyperlink" Target="https://hal.science/search/index/?q=*&amp;authFullName_s=Christine P&#233;choux" TargetMode="External"/><Relationship Id="rId130" Type="http://schemas.openxmlformats.org/officeDocument/2006/relationships/hyperlink" Target="https://hal.science/search/index/?q=*&amp;authFullName_s=Rupert Bruckmaier" TargetMode="External"/><Relationship Id="rId131" Type="http://schemas.openxmlformats.org/officeDocument/2006/relationships/hyperlink" Target="https://hal.science/hal-00493884v1" TargetMode="External"/><Relationship Id="rId132" Type="http://schemas.openxmlformats.org/officeDocument/2006/relationships/hyperlink" Target="https://hal.inrae.fr/hal-05124281v1" TargetMode="External"/><Relationship Id="rId133" Type="http://schemas.openxmlformats.org/officeDocument/2006/relationships/hyperlink" Target="https://hal.inrae.fr/hal-03716605v1" TargetMode="External"/><Relationship Id="rId134" Type="http://schemas.openxmlformats.org/officeDocument/2006/relationships/hyperlink" Target="https://hal.science/search/index/?q=*&amp;authFullName_s=Anne Burtey" TargetMode="External"/><Relationship Id="rId135" Type="http://schemas.openxmlformats.org/officeDocument/2006/relationships/hyperlink" Target="https://hal.inrae.fr/hal-03716640v1" TargetMode="External"/><Relationship Id="rId136" Type="http://schemas.openxmlformats.org/officeDocument/2006/relationships/hyperlink" Target="https://hal.inrae.fr/hal-02786407v1" TargetMode="External"/><Relationship Id="rId137" Type="http://schemas.openxmlformats.org/officeDocument/2006/relationships/hyperlink" Target="https://hal.science/hal-01872292v1" TargetMode="External"/><Relationship Id="rId138" Type="http://schemas.openxmlformats.org/officeDocument/2006/relationships/hyperlink" Target="https://hal.inrae.fr/hal-02791174v1" TargetMode="External"/><Relationship Id="rId139" Type="http://schemas.openxmlformats.org/officeDocument/2006/relationships/hyperlink" Target="https://hal.inrae.fr/hal-02736191v1" TargetMode="External"/><Relationship Id="rId140" Type="http://schemas.openxmlformats.org/officeDocument/2006/relationships/hyperlink" Target="https://hal.science/hal-01389063v1" TargetMode="External"/><Relationship Id="rId141" Type="http://schemas.openxmlformats.org/officeDocument/2006/relationships/hyperlink" Target="https://hal.science/search/index/?q=*&amp;authFullName_s=Rachid El-Aouar Filho" TargetMode="External"/><Relationship Id="rId142" Type="http://schemas.openxmlformats.org/officeDocument/2006/relationships/hyperlink" Target="https://hal.science/search/index/?q=*&amp;authFullName_s=Liudmila Alekseeva" TargetMode="External"/><Relationship Id="rId143" Type="http://schemas.openxmlformats.org/officeDocument/2006/relationships/hyperlink" Target="https://hal.science/search/index/?q=*&amp;authFullName_s=Julien Jardin" TargetMode="External"/><Relationship Id="rId144" Type="http://schemas.openxmlformats.org/officeDocument/2006/relationships/hyperlink" Target="https://archives-publications.inrae.fr/367056_2.pdf" TargetMode="External"/><Relationship Id="rId145" Type="http://schemas.openxmlformats.org/officeDocument/2006/relationships/hyperlink" Target="https://hal.inrae.fr/hal-02742866v1" TargetMode="External"/><Relationship Id="rId146" Type="http://schemas.openxmlformats.org/officeDocument/2006/relationships/hyperlink" Target="https://hal.science/hal-01454659v1" TargetMode="External"/><Relationship Id="rId147" Type="http://schemas.openxmlformats.org/officeDocument/2006/relationships/hyperlink" Target="https://hal.science/search/index/?q=*&amp;authFullName_s=Chih-Lung Fu" TargetMode="External"/><Relationship Id="rId148" Type="http://schemas.openxmlformats.org/officeDocument/2006/relationships/hyperlink" Target="https://hal.science/hal-01454530v1" TargetMode="External"/><Relationship Id="rId149" Type="http://schemas.openxmlformats.org/officeDocument/2006/relationships/hyperlink" Target="https://hal.science/search/index/?q=*&amp;authFullName_s=L. Alexeeva" TargetMode="External"/><Relationship Id="rId150" Type="http://schemas.openxmlformats.org/officeDocument/2006/relationships/hyperlink" Target="https://hal.science/search/index/?q=*&amp;authFullName_s=Pascal Rainard" TargetMode="External"/><Relationship Id="rId151" Type="http://schemas.openxmlformats.org/officeDocument/2006/relationships/hyperlink" Target="https://hal.science/hal-01210534v1" TargetMode="External"/><Relationship Id="rId152" Type="http://schemas.openxmlformats.org/officeDocument/2006/relationships/hyperlink" Target="https://hal.science/hal-01210627v1" TargetMode="External"/><Relationship Id="rId153" Type="http://schemas.openxmlformats.org/officeDocument/2006/relationships/hyperlink" Target="https://hal.science/search/index/?q=*&amp;authFullName_s=Eric Siroux" TargetMode="External"/><Relationship Id="rId154" Type="http://schemas.openxmlformats.org/officeDocument/2006/relationships/hyperlink" Target="https://hal.science/hal-01210626v1" TargetMode="External"/><Relationship Id="rId155" Type="http://schemas.openxmlformats.org/officeDocument/2006/relationships/hyperlink" Target="https://hal.science/search/index/?q=*&amp;authFullName_s=Arnaud Mottin" TargetMode="External"/><Relationship Id="rId156" Type="http://schemas.openxmlformats.org/officeDocument/2006/relationships/hyperlink" Target="https://hal.science/hal-01210629v1" TargetMode="External"/><Relationship Id="rId157" Type="http://schemas.openxmlformats.org/officeDocument/2006/relationships/hyperlink" Target="https://hal.science/hal-05285752v1" TargetMode="External"/><Relationship Id="rId158" Type="http://schemas.openxmlformats.org/officeDocument/2006/relationships/hyperlink" Target="https://dx.doi.org/10.60675/yfh3-8k03/sn20250923-8/short-notes" TargetMode="External"/><Relationship Id="rId159" Type="http://schemas.openxmlformats.org/officeDocument/2006/relationships/hyperlink" Target="https://theses.hal.science/tel-02787476v2" TargetMode="External"/><Relationship Id="rId160" Type="http://schemas.openxmlformats.org/officeDocument/2006/relationships/hyperlink" Target="https://www.theses.fr/2019NSARB319"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Finot</dc:title>
  <dc:description>CV</dc:description>
  <dc:subject/>
  <cp:keywords/>
  <cp:category/>
  <cp:lastModifiedBy/>
  <dcterms:created xsi:type="dcterms:W3CDTF">2026-05-22T17:08:39+02:00</dcterms:created>
  <dcterms:modified xsi:type="dcterms:W3CDTF">2026-05-22T17:08:39+02:00</dcterms:modified>
</cp:coreProperties>
</file>

<file path=docProps/custom.xml><?xml version="1.0" encoding="utf-8"?>
<Properties xmlns="http://schemas.openxmlformats.org/officeDocument/2006/custom-properties" xmlns:vt="http://schemas.openxmlformats.org/officeDocument/2006/docPropsVTypes"/>
</file>