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Laurence Martin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laurence-martin</w:t>
        </w:r>
      </w:hyperlink>
    </w:p>
    <w:p>
      <w:pPr>
        <w:spacing w:before="600"/>
      </w:pPr>
    </w:p>
    <w:p>
      <w:pPr>
        <w:pStyle w:val="Heading2"/>
      </w:pPr>
      <w:r>
        <w:rPr>
          <w:color w:val="1e198e"/>
          <w:b w:val="1"/>
          <w:bCs w:val="1"/>
        </w:rPr>
        <w:t xml:space="preserve">Présentation</w:t>
      </w:r>
    </w:p>
    <w:p>
      <w:pPr>
        <w:spacing w:after="100"/>
      </w:pPr>
    </w:p>
    <w:p>
      <w:pPr/>
      <w:r>
        <w:rPr/>
        <w:t xml:space="preserve">I became a specialist in professional language training for adults, multimodality in teaching and the analysis of social interactions (Linguistics PhD, section 7).I have worked in major foreign institutions, then in France, and for different audiences.These rich experiences, in particular at IF Casablanca, Mairie de Paris, AF Paris-Ile-de-France, Université d'Aix-Marseille and Université Montpellier 3, have contributed to a solid academic training that I continue to update with pleasure and curiosity.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S'entraîner à expliquer une procédure instrumentale : ethnographie multisituée d'un projet filmique mené avec des aides à domicile engagées dans une formation en français langue étrangère</w:t>
              </w:r>
            </w:hyperlink>
          </w:p>
          <w:p>
            <w:pPr/>
            <w:hyperlink r:id="rId10" w:history="1">
              <w:r>
                <w:rPr>
                  <w:color w:val="#410a8c"/>
                  <w:u w:val="single"/>
                </w:rPr>
                <w:t xml:space="preserve">Laurence Martin</w:t>
              </w:r>
            </w:hyperlink>
          </w:p>
          <w:p>
            <w:pPr/>
            <w:r>
              <w:rPr/>
              <w:t xml:space="preserve">Linguistique. Université Paul Valéry - Montpellier III, 2020. Français. </w:t>
            </w:r>
            <w:hyperlink r:id="rId11" w:history="1">
              <w:r>
                <w:rPr>
                  <w:color w:val="#410a8c"/>
                  <w:u w:val="single"/>
                </w:rPr>
                <w:t xml:space="preserve">⟨NNT : 2020MON30023⟩</w:t>
              </w:r>
            </w:hyperlink>
          </w:p>
          <w:p>
            <w:pPr/>
            <w:r>
              <w:rPr/>
              <w:t xml:space="preserve">Thèse</w:t>
            </w:r>
          </w:p>
          <w:p>
            <w:pPr/>
            <w:hyperlink r:id="rId9" w:history="1">
              <w:r>
                <w:rPr>
                  <w:color w:val="#410a8c"/>
                  <w:u w:val="single"/>
                </w:rPr>
                <w:t xml:space="preserve">tel-03153281v1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Théâtre et nomadisme numérique : quels usages dans les processus de création au sein d'une compagnie ?</w:t>
              </w:r>
            </w:hyperlink>
          </w:p>
          <w:p>
            <w:pPr/>
            <w:hyperlink r:id="rId10" w:history="1">
              <w:r>
                <w:rPr>
                  <w:color w:val="#410a8c"/>
                  <w:u w:val="single"/>
                </w:rPr>
                <w:t xml:space="preserve">Laurence Martin</w:t>
              </w:r>
            </w:hyperlink>
          </w:p>
          <w:p>
            <w:pPr/>
            <w:r>
              <w:rPr>
                <w:i w:val="1"/>
                <w:iCs w:val="1"/>
              </w:rPr>
              <w:t xml:space="preserve">RJC-EIAH Montpellier 2016</w:t>
            </w:r>
            <w:r>
              <w:rPr/>
              <w:t xml:space="preserve">, Jun 2016, Montpellier, France</w:t>
            </w:r>
          </w:p>
          <w:p>
            <w:pPr/>
            <w:r>
              <w:rPr/>
              <w:t xml:space="preserve">Communication dans un congrès</w:t>
            </w:r>
          </w:p>
          <w:p>
            <w:pPr/>
            <w:hyperlink r:id="rId12" w:history="1">
              <w:r>
                <w:rPr>
                  <w:color w:val="#410a8c"/>
                  <w:u w:val="single"/>
                </w:rPr>
                <w:t xml:space="preserve">hal-03248189v1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51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ce-martin" TargetMode="External"/><Relationship Id="rId9" Type="http://schemas.openxmlformats.org/officeDocument/2006/relationships/hyperlink" Target="https://theses.hal.science/tel-03153281v1" TargetMode="External"/><Relationship Id="rId10" Type="http://schemas.openxmlformats.org/officeDocument/2006/relationships/hyperlink" Target="https://hal.science/search/index/?q=*&amp;authFullName_s=Laurence Martin" TargetMode="External"/><Relationship Id="rId11" Type="http://schemas.openxmlformats.org/officeDocument/2006/relationships/hyperlink" Target="https://www.theses.fr/2020MON30023" TargetMode="External"/><Relationship Id="rId12" Type="http://schemas.openxmlformats.org/officeDocument/2006/relationships/hyperlink" Target="https://hal.science/hal-03248189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Martin</dc:title>
  <dc:description>CV</dc:description>
  <dc:subject/>
  <cp:keywords/>
  <cp:category/>
  <cp:lastModifiedBy/>
  <dcterms:created xsi:type="dcterms:W3CDTF">2026-05-02T02:29:25+02:00</dcterms:created>
  <dcterms:modified xsi:type="dcterms:W3CDTF">2026-05-02T02:29:25+02:00</dcterms:modified>
</cp:coreProperties>
</file>

<file path=docProps/custom.xml><?xml version="1.0" encoding="utf-8"?>
<Properties xmlns="http://schemas.openxmlformats.org/officeDocument/2006/custom-properties" xmlns:vt="http://schemas.openxmlformats.org/officeDocument/2006/docPropsVTypes"/>
</file>