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Laurène Renaut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laurene-renaut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0000-0003-4688-7156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200815660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Stopjihadisme ou comment déjouer la radicalisation : examen critique d’un plan de prévention par l’information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Contre-discours au discours de haine djihadiste. De l’expression de la conflictualité à la fabrique du doute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djihadiste et discours victimaire sur les réseaux sociaux : de la victime au bourreau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⟨10.4000/aad.3870⟩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LANGAGIÈRE À L'INDICE LINGUISTIQUE : ENJEUX ET PRÉCAUTIONS D'UNE LINGUISTIQUE FORENSIQUE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2017, Linguistique de corpus appliquée,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halshs-01837220v2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Re-générer la musique de propagande identitaire sur les réseaux socionumériques : la rhétorique de la “ remigration ” en chansons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Justine Simon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Clotilde Chevet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et internationale « La musique comme instrument. L’usage de la musique dans la communication politique »</w:t>
            </w:r>
            <w:r>
              <w:rPr/>
              <w:t xml:space="preserve">, ELLIADD, Université Marie et Louis Pasteur, Projet de recherche "LaSiDo: La Politique en Musique", Nov 2025, Besancon, France, France. https://elliadd.univ-fcomte.fr/lasido-la-politique-en-musique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Jihadist Radicalization on Social Media: Issues, Methods and Challenges related to the Selection and Collection of Sensitive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IRG Symposium 2020 - From Data to Knowledge in the Language Sciences</w:t>
            </w:r>
            <w:r>
              <w:rPr/>
              <w:t xml:space="preserve">, Feb 2020, Fribourg - Institute of Multilingualism (University of Fribourg),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djihadiste sous le prisme de l'analyse du discours : entre propagande, discours de réception et contre-discours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(Professionnel·le·s et REcherche en Linguistique Appliquée : défis méthodologiques, enjeux sociétaux et perspectives d’intervention) : Symposium "Linguistique de corpus appliquée : innovations méthodologiques, théoriques et pratiques" - https://prela2019.sciencesconf.org/browse/speaker?authorid=649951</w:t>
            </w:r>
            <w:r>
              <w:rPr/>
              <w:t xml:space="preserve">, Jun 2019, Lyon - Ecole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Conflict is Verbalised in Counter-narratives to Jihadist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Workshop for Hate Speech in Asia and Europe : A Comparative Approach - https://f.hypotheses.org/wp-content/blogs.dir/534/files/2019/01/program-booklet-Hate-speech-AKS-6-1-2019.pdf</w:t>
            </w:r>
            <w:r>
              <w:rPr/>
              <w:t xml:space="preserve">, Jan 2019, Paris - Université Paris 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identitaires de la radicalité djihadiste sur les réseaux sociaux par l'analyse outillée de corpus : de l’enquête de terrain à l’analyse de données sociales sensibles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Coldoc (Colloque de doctorants et de jeunes chercheurs en Sciences du langage) - "Fondements empiriques de la linguistique : données de corpus, données expérimentales"</w:t>
            </w:r>
            <w:r>
              <w:rPr/>
              <w:t xml:space="preserve">, Nov 2019, Nanterre -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identitaire des profils extrémistes sur les réseaux sociaux : de la victime au bourreau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ALIAS - INFORSID 2019, Analyse et exploration des données sociales : https://www.onera.fr/sites/default/files/actualites/agenda/alias/alias-juin2019.html</w:t>
            </w:r>
            <w:r>
              <w:rPr/>
              <w:t xml:space="preserve">, Jun 2019, Paris - Université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hal-02320526v1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radicalité djihadiste sur les réseaux sociaux : représentations identitaires entre 2015 et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“Croisades et inquisition à l’ère du numérique” - SciencesPo CERI - https://iismm.hypotheses.org/43062</w:t>
            </w:r>
            <w:r>
              <w:rPr/>
              <w:t xml:space="preserve">, Nov 2019, Paris - SciencesPo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Radicalisation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Seine Initiative Scientific Day - https://www.u-cergy.fr/fr/recherche-et-valorisation/actualites-recherche/journee-scientifique-de-l-initiative-paris-seine.html</w:t>
            </w:r>
            <w:r>
              <w:rPr/>
              <w:t xml:space="preserve">, Jun 2019, Neuville - Maison internationale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Jihadist propaganda and counter-narrative: The rivalry between two influential discourses on the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ADDA Conference</w:t>
            </w:r>
            <w:r>
              <w:rPr/>
              <w:t xml:space="preserve">, Université de Turku, Finlande; Approaches to Digital Discourse Analysis (ADDA), May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enjeux des réseaux sociaux dans la djihadosphère : discours et métadiscours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"Corpus, réseaux sociaux et analyse du discours"</w:t>
            </w:r>
            <w:r>
              <w:rPr/>
              <w:t xml:space="preserve">, Nov 2019, Gênes - Dipartimento di Lingue e Culture moderne, Università di Genova,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djihadiste féminin sur les réseaux sociaux : représentations identitaires entre 2015 et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veuves noires de Daech » : parcours djihadistes féminins, des réseaux sociaux aux camps syriens - http://iremmo.org/rencontres/les-veuves-noires-de-daech-femmes-et-djihad/</w:t>
            </w:r>
            <w:r>
              <w:rPr/>
              <w:t xml:space="preserve">, Sep 2019, Paris - IREMMO (Institut de Recherche et d'Etudes Méditerranée Moyen-Orient),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Cyberdjihadisme et linguistique forensique : enjeux, terrain, précautions et difficultés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linguistique juridique et légale - Langue(s) et système judiciaire : Positionnement et (A)symétrie autour des linguistiques juridique et légale</w:t>
            </w:r>
            <w:r>
              <w:rPr/>
              <w:t xml:space="preserve">, Nov 2019, Paris - Institut du monde anglophone (Sorbonne-Nouvelle - Paris 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Propagande de Daesh et discours alternatifs : de l’expression de la conflictualité à la fabrique du doute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Ascone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DRAINE « Contre-discours et discours alternatifs »</w:t>
            </w:r>
            <w:r>
              <w:rPr/>
              <w:t xml:space="preserve">, Dec 2018, Helsinki - Université d'Helsinki,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hal-02320622v1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qui voulait être normal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Altérité&amp;quot;, in Nolwenn Lorenzi Bailly et Claudine Moïse (ed), (contrat d’éditeur en attente)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Laurène Renaut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L’ABC de la haine et des radicalités. Discours et contre-discours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hal-02330320v1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CC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e-renaut" TargetMode="External"/><Relationship Id="rId9" Type="http://schemas.openxmlformats.org/officeDocument/2006/relationships/hyperlink" Target="https://orcid.org/0000-0003-4688-7156" TargetMode="External"/><Relationship Id="rId10" Type="http://schemas.openxmlformats.org/officeDocument/2006/relationships/hyperlink" Target="https://www.idref.fr/200815660" TargetMode="External"/><Relationship Id="rId11" Type="http://schemas.openxmlformats.org/officeDocument/2006/relationships/hyperlink" Target="https://hal.science/hal-02433735v1" TargetMode="External"/><Relationship Id="rId12" Type="http://schemas.openxmlformats.org/officeDocument/2006/relationships/hyperlink" Target="https://hal.science/search/index/?q=*&amp;authFullName_s=Laur&#232;ne Renaut" TargetMode="External"/><Relationship Id="rId13" Type="http://schemas.openxmlformats.org/officeDocument/2006/relationships/hyperlink" Target="https://hal.science/search/index/?q=*&amp;authFullName_s=Laura Ascone" TargetMode="External"/><Relationship Id="rId14" Type="http://schemas.openxmlformats.org/officeDocument/2006/relationships/hyperlink" Target="https://hal.science/hal-02320650v1" TargetMode="External"/><Relationship Id="rId15" Type="http://schemas.openxmlformats.org/officeDocument/2006/relationships/hyperlink" Target="https://hal.science/hal-02320649v1" TargetMode="External"/><Relationship Id="rId16" Type="http://schemas.openxmlformats.org/officeDocument/2006/relationships/hyperlink" Target="https://dx.doi.org/10.4000/aad.3870" TargetMode="External"/><Relationship Id="rId17" Type="http://schemas.openxmlformats.org/officeDocument/2006/relationships/hyperlink" Target="https://shs.hal.science/halshs-01837220v2" TargetMode="External"/><Relationship Id="rId18" Type="http://schemas.openxmlformats.org/officeDocument/2006/relationships/hyperlink" Target="https://hal.science/search/index/?q=*&amp;authFullName_s=Julien Longhi" TargetMode="External"/><Relationship Id="rId19" Type="http://schemas.openxmlformats.org/officeDocument/2006/relationships/hyperlink" Target="https://hal.science/hal-05356641v1" TargetMode="External"/><Relationship Id="rId20" Type="http://schemas.openxmlformats.org/officeDocument/2006/relationships/hyperlink" Target="https://hal.science/search/index/?q=*&amp;authFullName_s=Justine Simon" TargetMode="External"/><Relationship Id="rId21" Type="http://schemas.openxmlformats.org/officeDocument/2006/relationships/hyperlink" Target="https://hal.science/search/index/?q=*&amp;authFullName_s=Clotilde Chevet" TargetMode="External"/><Relationship Id="rId22" Type="http://schemas.openxmlformats.org/officeDocument/2006/relationships/hyperlink" Target="https://hal.science/search/index/?q=*&amp;authFullName_s=Lucie Raymond" TargetMode="External"/><Relationship Id="rId23" Type="http://schemas.openxmlformats.org/officeDocument/2006/relationships/hyperlink" Target="https://hal.science/hal-02320653v1" TargetMode="External"/><Relationship Id="rId24" Type="http://schemas.openxmlformats.org/officeDocument/2006/relationships/hyperlink" Target="https://hal.science/hal-02320636v1" TargetMode="External"/><Relationship Id="rId25" Type="http://schemas.openxmlformats.org/officeDocument/2006/relationships/hyperlink" Target="https://hal.science/hal-02320632v1" TargetMode="External"/><Relationship Id="rId26" Type="http://schemas.openxmlformats.org/officeDocument/2006/relationships/hyperlink" Target="https://hal.science/hal-02320644v1" TargetMode="External"/><Relationship Id="rId27" Type="http://schemas.openxmlformats.org/officeDocument/2006/relationships/hyperlink" Target="https://hal.science/hal-02320526v1" TargetMode="External"/><Relationship Id="rId28" Type="http://schemas.openxmlformats.org/officeDocument/2006/relationships/hyperlink" Target="https://hal.science/hal-02320643v1" TargetMode="External"/><Relationship Id="rId29" Type="http://schemas.openxmlformats.org/officeDocument/2006/relationships/hyperlink" Target="https://hal.science/hal-02320626v1" TargetMode="External"/><Relationship Id="rId30" Type="http://schemas.openxmlformats.org/officeDocument/2006/relationships/hyperlink" Target="https://hal.science/hal-03122737v1" TargetMode="External"/><Relationship Id="rId31" Type="http://schemas.openxmlformats.org/officeDocument/2006/relationships/hyperlink" Target="https://hal.science/hal-02329414v1" TargetMode="External"/><Relationship Id="rId32" Type="http://schemas.openxmlformats.org/officeDocument/2006/relationships/hyperlink" Target="https://hal.science/hal-02320646v1" TargetMode="External"/><Relationship Id="rId33" Type="http://schemas.openxmlformats.org/officeDocument/2006/relationships/hyperlink" Target="https://hal.science/hal-02320645v1" TargetMode="External"/><Relationship Id="rId34" Type="http://schemas.openxmlformats.org/officeDocument/2006/relationships/hyperlink" Target="https://hal.science/hal-02320622v1" TargetMode="External"/><Relationship Id="rId35" Type="http://schemas.openxmlformats.org/officeDocument/2006/relationships/hyperlink" Target="https://hal.science/hal-02320647v1" TargetMode="External"/><Relationship Id="rId36" Type="http://schemas.openxmlformats.org/officeDocument/2006/relationships/hyperlink" Target="https://hal.science/hal-0233032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Laurène Renaut</dc:title>
  <dc:description>CV</dc:description>
  <dc:subject/>
  <cp:keywords/>
  <cp:category/>
  <cp:lastModifiedBy/>
  <dcterms:created xsi:type="dcterms:W3CDTF">2026-03-14T22:20:04+01:00</dcterms:created>
  <dcterms:modified xsi:type="dcterms:W3CDTF">2026-03-14T22:20:04+01:00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