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Caraffa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RefinedFields: Radiance Fields Refinement for Planar Scene Representations</w:t></w:r></w:hyperlink></w:p><w:p><w:pPr/><w:hyperlink r:id="rId9" w:history="1"><w:r><w:rPr><w:color w:val="#410a8c"/><w:u w:val="single"/></w:rPr><w:t xml:space="preserve">Karim Kassab</w:t></w:r></w:hyperlink><w:r><w:rPr/><w:t xml:space="preserve">,</w:t></w:r><w:hyperlink r:id="rId10" w:history="1"><w:r><w:rPr><w:color w:val="#410a8c"/><w:u w:val="single"/></w:rPr><w:t xml:space="preserve">Antoine Schnepf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13" w:history="1"><w:r><w:rPr><w:color w:val="#410a8c"/><w:u w:val="single"/></w:rPr><w:t xml:space="preserve">Jeremie Mary</w:t></w:r></w:hyperlink><w:r><w:rPr/><w:t xml:space="preserve">et al.</w:t></w:r></w:p><w:p><w:pPr/><w:r><w:rPr><w:i w:val="1"/><w:iCs w:val="1"/></w:rPr><w:t xml:space="preserve">Transactions on Machine Learning Research Journal</w:t></w:r><w:r><w:rPr/><w:t xml:space="preserve">, 2025, pp.1-22</w:t></w:r></w:p><w:p><w:pPr/><w:r><w:rPr/><w:t xml:space="preserve">Article dans une revue</w:t></w:r></w:p><w:p><w:pPr/><w:hyperlink r:id="rId8" w:history="1"><w:r><w:rPr><w:color w:val="#410a8c"/><w:u w:val="single"/></w:rPr><w:t xml:space="preserve">hal-04318414v4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Guided Bilateral Filter: When the Joint/Cross Bilateral Filter Becomes Robust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16" w:history="1"><w:r><w:rPr><w:color w:val="#410a8c"/><w:u w:val="single"/></w:rPr><w:t xml:space="preserve">Pierre Charbonnier</w:t></w:r></w:hyperlink></w:p><w:p><w:pPr/><w:r><w:rPr><w:i w:val="1"/><w:iCs w:val="1"/></w:rPr><w:t xml:space="preserve">IEEE Transactions on Image Processing</w:t></w:r><w:r><w:rPr/><w:t xml:space="preserve">, 2015, 24 (4), pp 1199-1208. </w:t></w:r><w:hyperlink r:id="rId17" w:history="1"><w:r><w:rPr><w:color w:val="#410a8c"/><w:u w:val="single"/></w:rPr><w:t xml:space="preserve">⟨10.1109/TIP.2015.2389617⟩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hal-01215837v1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Combining Stereo and Atmospheric Veil Depth Cues for 3D Reconstruction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IPSJ Transactions on Computer Vision and Applications</w:t></w:r><w:r><w:rPr/><w:t xml:space="preserve">, 2014, 6 (2), pp. 1-11. </w:t></w:r><w:hyperlink r:id="rId19" w:history="1"><w:r><w:rPr><w:color w:val="#410a8c"/><w:u w:val="single"/></w:rPr><w:t xml:space="preserve">⟨10.2197/ipsjtcva.6.1⟩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hal-01051487v1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Vision Enhancement in Homogeneous and Heterogeneous Fog</w:t></w:r></w:hyperlink></w:p><w:p><w:pPr/><w:hyperlink r:id="rId21" w:history="1"><w:r><w:rPr><w:color w:val="#410a8c"/><w:u w:val="single"/></w:rPr><w:t xml:space="preserve">Jean-Philippe Tarel</w:t></w:r></w:hyperlink><w:r><w:rPr/><w:t xml:space="preserve">,</w:t></w:r><w:hyperlink r:id="rId22" w:history="1"><w:r><w:rPr><w:color w:val="#410a8c"/><w:u w:val="single"/></w:rPr><w:t xml:space="preserve">Nicolas Hautière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3" w:history="1"><w:r><w:rPr><w:color w:val="#410a8c"/><w:u w:val="single"/></w:rPr><w:t xml:space="preserve">Aurélien Cord</w:t></w:r></w:hyperlink><w:r><w:rPr/><w:t xml:space="preserve">,</w:t></w:r><w:hyperlink r:id="rId24" w:history="1"><w:r><w:rPr><w:color w:val="#410a8c"/><w:u w:val="single"/></w:rPr><w:t xml:space="preserve">Houssam Halmaoui</w:t></w:r></w:hyperlink><w:r><w:rPr/><w:t xml:space="preserve">et al.</w:t></w:r></w:p><w:p><w:pPr/><w:r><w:rPr><w:i w:val="1"/><w:iCs w:val="1"/></w:rPr><w:t xml:space="preserve">IEEE Intelligent Transportation Systems Magazine</w:t></w:r><w:r><w:rPr/><w:t xml:space="preserve">, 2012, Vision in inclement weather, 4 (2), pp.6-20. </w:t></w:r><w:hyperlink r:id="rId25" w:history="1"><w:r><w:rPr><w:color w:val="#410a8c"/><w:u w:val="single"/></w:rPr><w:t xml:space="preserve">⟨10.1109/MITS.2012.2189969⟩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hal-00707039v1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DSI-3D: Differentiable Search Index for Point Cloud Retrieval</w:t></w:r></w:hyperlink></w:p><w:p><w:pPr/><w:hyperlink r:id="rId27" w:history="1"><w:r><w:rPr><w:color w:val="#410a8c"/><w:u w:val="single"/></w:rPr><w:t xml:space="preserve">Chahine-Nicolas Zede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8" w:history="1"><w:r><w:rPr><w:color w:val="#410a8c"/><w:u w:val="single"/></w:rPr><w:t xml:space="preserve">Valérie Gouet-Brunet</w:t></w:r></w:hyperlink></w:p><w:p><w:pPr/><w:r><w:rPr><w:i w:val="1"/><w:iCs w:val="1"/></w:rPr><w:t xml:space="preserve">22nd International Conference on Content-Based Multimedia Indexing (CBMI'25)</w:t></w:r><w:r><w:rPr/><w:t xml:space="preserve">, Oct 2025, Dublin, Ireland</w:t></w:r></w:p><w:p><w:pPr/><w:r><w:rPr/><w:t xml:space="preserve">Communication dans un congrès</w:t></w:r></w:p><w:p><w:pPr/><w:hyperlink r:id="rId26" w:history="1"><w:r><w:rPr><w:color w:val="#410a8c"/><w:u w:val="single"/></w:rPr><w:t xml:space="preserve">hal-05345963v1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Bringing NeRFs to the Latent Space: Inverse Graphics Autoencoder</w:t></w:r></w:hyperlink></w:p><w:p><w:pPr/><w:hyperlink r:id="rId10" w:history="1"><w:r><w:rPr><w:color w:val="#410a8c"/><w:u w:val="single"/></w:rPr><w:t xml:space="preserve">Antoine Schnepf</w:t></w:r></w:hyperlink><w:r><w:rPr/><w:t xml:space="preserve">,</w:t></w:r><w:hyperlink r:id="rId9" w:history="1"><w:r><w:rPr><w:color w:val="#410a8c"/><w:u w:val="single"/></w:rPr><w:t xml:space="preserve">Karim Kassab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0" w:history="1"><w:r><w:rPr><w:color w:val="#410a8c"/><w:u w:val="single"/></w:rPr><w:t xml:space="preserve">Flavian Vasile</w:t></w:r></w:hyperlink><w:r><w:rPr/><w:t xml:space="preserve">et al.</w:t></w:r></w:p><w:p><w:pPr/><w:r><w:rPr><w:i w:val="1"/><w:iCs w:val="1"/></w:rPr><w:t xml:space="preserve">International Conference on Learning Representations (ICLR'25)</w:t></w:r><w:r><w:rPr/><w:t xml:space="preserve">, Apr 2025, Singapore, Singapore. pp.1-28</w:t></w:r></w:p><w:p><w:pPr/><w:r><w:rPr/><w:t xml:space="preserve">Communication dans un congrès</w:t></w:r></w:p><w:p><w:pPr/><w:hyperlink r:id="rId29" w:history="1"><w:r><w:rPr><w:color w:val="#410a8c"/><w:u w:val="single"/></w:rPr><w:t xml:space="preserve">hal-04760484v2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Fast 3D point clouds retrieval for Large-scale 3D Place Recognition</w:t></w:r></w:hyperlink></w:p><w:p><w:pPr/><w:hyperlink r:id="rId27" w:history="1"><w:r><w:rPr><w:color w:val="#410a8c"/><w:u w:val="single"/></w:rPr><w:t xml:space="preserve">Chahine-Nicolas Zede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28" w:history="1"><w:r><w:rPr><w:color w:val="#410a8c"/><w:u w:val="single"/></w:rPr><w:t xml:space="preserve">Valérie Gouet-Brunet</w:t></w:r></w:hyperlink></w:p><w:p><w:pPr/><w:r><w:rPr><w:i w:val="1"/><w:iCs w:val="1"/></w:rPr><w:t xml:space="preserve">ORASIS, journées francophones des jeunes chercheurs en vision par ordinateur</w:t></w:r><w:r><w:rPr/><w:t xml:space="preserve">, Jun 2025, Le Croisic, France. </w:t></w:r><w:hyperlink r:id="rId32" w:history="1"><w:r><w:rPr><w:color w:val="#410a8c"/><w:u w:val="single"/></w:rPr><w:t xml:space="preserve">⟨10.48550/arXiv.2502.21067⟩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hal-05046766v1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Exploring 3D-aware Latent Spaces for Efficiently Learning Numerous Scenes</w:t></w:r></w:hyperlink></w:p><w:p><w:pPr/><w:hyperlink r:id="rId10" w:history="1"><w:r><w:rPr><w:color w:val="#410a8c"/><w:u w:val="single"/></w:rPr><w:t xml:space="preserve">Antoine Schnepf</w:t></w:r></w:hyperlink><w:r><w:rPr/><w:t xml:space="preserve">,</w:t></w:r><w:hyperlink r:id="rId9" w:history="1"><w:r><w:rPr><w:color w:val="#410a8c"/><w:u w:val="single"/></w:rPr><w:t xml:space="preserve">Karim Kassab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0" w:history="1"><w:r><w:rPr><w:color w:val="#410a8c"/><w:u w:val="single"/></w:rPr><w:t xml:space="preserve">Flavian Vasile</w:t></w:r></w:hyperlink><w:r><w:rPr/><w:t xml:space="preserve">et al.</w:t></w:r></w:p><w:p><w:pPr/><w:r><w:rPr><w:i w:val="1"/><w:iCs w:val="1"/></w:rPr><w:t xml:space="preserve">Learning 3D with Multi-View Supervision workshop (3DMV) - Computer Vision and Pattern Recognition Conference (CVPR)</w:t></w:r><w:r><w:rPr/><w:t xml:space="preserve">, Jun 2024, Seattle, United States. </w:t></w:r><w:hyperlink r:id="rId34" w:history="1"><w:r><w:rPr><w:color w:val="#410a8c"/><w:u w:val="single"/></w:rPr><w:t xml:space="preserve">⟨10.48550/arXiv.2403.11678⟩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hal-04509207v2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Efficiently Distributed Watertight Surface Reconstruction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6" w:history="1"><w:r><w:rPr><w:color w:val="#410a8c"/><w:u w:val="single"/></w:rPr><w:t xml:space="preserve">Yanis Marchand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2021 International Conference on 3D Vision (3DV)</w:t></w:r><w:r><w:rPr/><w:t xml:space="preserve">, Dec 2021, London, United Kingdom</w:t></w:r></w:p><w:p><w:pPr/><w:r><w:rPr/><w:t xml:space="preserve">Communication dans un congrès</w:t></w:r></w:p><w:p><w:pPr/><w:hyperlink r:id="rId35" w:history="1"><w:r><w:rPr><w:color w:val="#410a8c"/><w:u w:val="single"/></w:rPr><w:t xml:space="preserve">hal-03380593v1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Tile & Merge: Distributed Delaunay Triangulations for Cloud Computing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40" w:history="1"><w:r><w:rPr><w:color w:val="#410a8c"/><w:u w:val="single"/></w:rPr><w:t xml:space="preserve">Pooran Memari</w:t></w:r></w:hyperlink><w:r><w:rPr/><w:t xml:space="preserve">,</w:t></w:r><w:hyperlink r:id="rId41" w:history="1"><w:r><w:rPr><w:color w:val="#410a8c"/><w:u w:val="single"/></w:rPr><w:t xml:space="preserve">Murat Yirci</w:t></w:r></w:hyperlink><w:r><w:rPr/><w:t xml:space="preserve">,</w:t></w:r><w:hyperlink r:id="rId37" w:history="1"><w:r><w:rPr><w:color w:val="#410a8c"/><w:u w:val="single"/></w:rPr><w:t xml:space="preserve">Mathieu Brédif</w:t></w:r></w:hyperlink></w:p><w:p><w:pPr/><w:r><w:rPr><w:i w:val="1"/><w:iCs w:val="1"/></w:rPr><w:t xml:space="preserve">IEEE Big Data 2019</w:t></w:r><w:r><w:rPr/><w:t xml:space="preserve">, Dec 2019, Los Angeles, United States. </w:t></w:r><w:hyperlink r:id="rId42" w:history="1"><w:r><w:rPr><w:color w:val="#410a8c"/><w:u w:val="single"/></w:rPr><w:t xml:space="preserve">⟨10.1109/BigData47090.2019.9006534⟩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hal-02535021v1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Provably Consistent Distributed Delaunay Triangulation</w:t></w:r></w:hyperlink></w:p><w:p><w:pPr/><w:hyperlink r:id="rId37" w:history="1"><w:r><w:rPr><w:color w:val="#410a8c"/><w:u w:val="single"/></w:rPr><w:t xml:space="preserve">Mathieu Brédif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41" w:history="1"><w:r><w:rPr><w:color w:val="#410a8c"/><w:u w:val="single"/></w:rPr><w:t xml:space="preserve">Murat Yirci</w:t></w:r></w:hyperlink><w:r><w:rPr/><w:t xml:space="preserve">,</w:t></w:r><w:hyperlink r:id="rId40" w:history="1"><w:r><w:rPr><w:color w:val="#410a8c"/><w:u w:val="single"/></w:rPr><w:t xml:space="preserve">Pooran Memari</w:t></w:r></w:hyperlink></w:p><w:p><w:pPr/><w:r><w:rPr><w:i w:val="1"/><w:iCs w:val="1"/></w:rPr><w:t xml:space="preserve">International Annals of the Photogrammetry, Remote Sensing and Spatial Information Sciences (ISPRS Annals)</w:t></w:r><w:r><w:rPr/><w:t xml:space="preserve">, Aug 2020, Nice, France. pp.195-202, </w:t></w:r><w:hyperlink r:id="rId44" w:history="1"><w:r><w:rPr><w:color w:val="#410a8c"/><w:u w:val="single"/></w:rPr><w:t xml:space="preserve">⟨10.5194/isprs-annals-V-2-2020-195-2020⟩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hal-02551509v1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3D watertight mesh generation with uncertainties from ubiquitous data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Asian Conference on Computer Vision (ACCV)</w:t></w:r><w:r><w:rPr/><w:t xml:space="preserve">, Nov 2016, Taipei, Taiwan. pp.377--391, </w:t></w:r><w:hyperlink r:id="rId46" w:history="1"><w:r><w:rPr><w:color w:val="#410a8c"/><w:u w:val="single"/></w:rPr><w:t xml:space="preserve">⟨10.1007/978-3-319-54190-7_23⟩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hal-01882625v1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Extending alpha-expansion to a larger set of regularization functions</w:t></w:r></w:hyperlink></w:p><w:p><w:pPr/><w:hyperlink r:id="rId48" w:history="1"><w:r><w:rPr><w:color w:val="#410a8c"/><w:u w:val="single"/></w:rPr><w:t xml:space="preserve">Mathias Paget</w:t></w:r></w:hyperlink><w:r><w:rPr/><w:t xml:space="preserve">,</w:t></w:r><w:hyperlink r:id="rId21" w:history="1"><w:r><w:rPr><w:color w:val="#410a8c"/><w:u w:val="single"/></w:rPr><w:t xml:space="preserve">Jean-Philippe Tarel</w:t></w:r></w:hyperlink><w:r><w:rPr/><w:t xml:space="preserve">,</w:t></w:r><w:hyperlink r:id="rId12" w:history="1"><w:r><w:rPr><w:color w:val="#410a8c"/><w:u w:val="single"/></w:rPr><w:t xml:space="preserve">Laurent Caraffa</w:t></w:r></w:hyperlink></w:p><w:p><w:pPr/><w:r><w:rPr><w:i w:val="1"/><w:iCs w:val="1"/></w:rPr><w:t xml:space="preserve">IEEE International Conference on Image Processing</w:t></w:r><w:r><w:rPr/><w:t xml:space="preserve">, Sep 2015, QUEBEC, Canada. 5p</w:t></w:r></w:p><w:p><w:pPr/><w:r><w:rPr/><w:t xml:space="preserve">Communication dans un congrès</w:t></w:r></w:p><w:p><w:pPr/><w:hyperlink r:id="rId47" w:history="1"><w:r><w:rPr><w:color w:val="#410a8c"/><w:u w:val="single"/></w:rPr><w:t xml:space="preserve">hal-01215838v1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3D octree based watertight mesh generation from ubiquitous data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37" w:history="1"><w:r><w:rPr><w:color w:val="#410a8c"/><w:u w:val="single"/></w:rPr><w:t xml:space="preserve">Mathieu Brédif</w:t></w:r></w:hyperlink><w:r><w:rPr/><w:t xml:space="preserve">,</w:t></w:r><w:hyperlink r:id="rId38" w:history="1"><w:r><w:rPr><w:color w:val="#410a8c"/><w:u w:val="single"/></w:rPr><w:t xml:space="preserve">Bruno Vallet</w:t></w:r></w:hyperlink></w:p><w:p><w:pPr/><w:r><w:rPr><w:i w:val="1"/><w:iCs w:val="1"/></w:rPr><w:t xml:space="preserve">ISPRS Geospatial Week 2015, GeoBigData workshop</w:t></w:r><w:r><w:rPr/><w:t xml:space="preserve">, 2015, La Grande Motte, France. pp.613--617, </w:t></w:r><w:hyperlink r:id="rId50" w:history="1"><w:r><w:rPr><w:color w:val="#410a8c"/><w:u w:val="single"/></w:rPr><w:t xml:space="preserve">⟨10.5194/isprsarchives-XL-3-W3-613-2015⟩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hal-01882668v1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Daytime Fog Detection and Density Estimation with Entropy Minimisation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ISPRS Annals of the Photogrammetry, Remote Sensing and Spatial Information Sciences</w:t></w:r><w:r><w:rPr/><w:t xml:space="preserve">, Sep 2014, Switzerland. pp 25-31</w:t></w:r></w:p><w:p><w:pPr/><w:r><w:rPr/><w:t xml:space="preserve">Communication dans un congrès</w:t></w:r></w:p><w:p><w:pPr/><w:hyperlink r:id="rId51" w:history="1"><w:r><w:rPr><w:color w:val="#410a8c"/><w:u w:val="single"/></w:rPr><w:t xml:space="preserve">hal-01068534v1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Markov Random Field Model for Single Image Defogging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IEEE Intelligent Vehicle Symposium</w:t></w:r><w:r><w:rPr/><w:t xml:space="preserve">, Jun 2013, Australia. pp 994-999</w:t></w:r></w:p><w:p><w:pPr/><w:r><w:rPr/><w:t xml:space="preserve">Communication dans un congrès</w:t></w:r></w:p><w:p><w:pPr/><w:hyperlink r:id="rId52" w:history="1"><w:r><w:rPr><w:color w:val="#410a8c"/><w:u w:val="single"/></w:rPr><w:t xml:space="preserve">hal-00852870v1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Stereo Reconstruction and Contrast Restoration in Daytime Fog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/w:p><w:p><w:pPr/><w:r><w:rPr><w:i w:val="1"/><w:iCs w:val="1"/></w:rPr><w:t xml:space="preserve">Asian Conference on Computer Vision</w:t></w:r><w:r><w:rPr/><w:t xml:space="preserve">, Nov 2012, France. pp 13-25</w:t></w:r></w:p><w:p><w:pPr/><w:r><w:rPr/><w:t xml:space="preserve">Communication dans un congrès</w:t></w:r></w:p><w:p><w:pPr/><w:hyperlink r:id="rId53" w:history="1"><w:r><w:rPr><w:color w:val="#410a8c"/><w:u w:val="single"/></w:rPr><w:t xml:space="preserve">hal-00852835v1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Filtrage bilatéral guidé des images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16" w:history="1"><w:r><w:rPr><w:color w:val="#410a8c"/><w:u w:val="single"/></w:rPr><w:t xml:space="preserve">Pierre Charbonnier</w:t></w:r></w:hyperlink></w:p><w:p><w:pPr/><w:r><w:rPr><w:i w:val="1"/><w:iCs w:val="1"/></w:rPr><w:t xml:space="preserve">Journée des doctorants SPI-STIC de l'IFSTTAR</w:t></w:r><w:r><w:rPr/><w:t xml:space="preserve">, Jun 2012, France. 6p</w:t></w:r></w:p><w:p><w:pPr/><w:r><w:rPr/><w:t xml:space="preserve">Communication dans un congrès</w:t></w:r></w:p><w:p><w:pPr/><w:hyperlink r:id="rId54" w:history="1"><w:r><w:rPr><w:color w:val="#410a8c"/><w:u w:val="single"/></w:rPr><w:t xml:space="preserve">hal-00881503v1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Optimisation de fonction pseudo-booléennes</w:t></w:r></w:hyperlink></w:p><w:p><w:pPr/><w:hyperlink r:id="rId12" w:history="1"><w:r><w:rPr><w:color w:val="#410a8c"/><w:u w:val="single"/></w:rPr><w:t xml:space="preserve">Laurent Caraffa</w:t></w:r></w:hyperlink><w:r><w:rPr/><w:t xml:space="preserve">,</w:t></w:r><w:hyperlink r:id="rId15" w:history="1"><w:r><w:rPr><w:color w:val="#410a8c"/><w:u w:val="single"/></w:rPr><w:t xml:space="preserve">Jean Philippe Tarel</w:t></w:r></w:hyperlink><w:r><w:rPr/><w:t xml:space="preserve">,</w:t></w:r><w:hyperlink r:id="rId48" w:history="1"><w:r><w:rPr><w:color w:val="#410a8c"/><w:u w:val="single"/></w:rPr><w:t xml:space="preserve">Mathias Paget</w:t></w:r></w:hyperlink></w:p><w:p><w:pPr/><w:r><w:rPr/><w:t xml:space="preserve">Michaël Peigney. </w:t></w:r><w:r><w:rPr><w:i w:val="1"/><w:iCs w:val="1"/></w:rPr><w:t xml:space="preserve">Optimisation de formes en sciences de l'ingénieur : Méthodes et applications</w:t></w:r><w:r><w:rPr/><w:t xml:space="preserve">, </w:t></w:r><w:hyperlink r:id="rId56" w:history="1"><w:r><w:rPr><w:color w:val="#410a8c"/><w:u w:val="single"/></w:rPr><w:t xml:space="preserve">Institut Français des Sciences et Technologies des Transports, de l'Aménagement et des Réseaux - IFSTTAR</w:t></w:r></w:hyperlink><w:r><w:rPr/><w:t xml:space="preserve">, pp.139-168, 2018, Les collections de l'IFSTTAR, 978-2-85782-744-3</w:t></w:r></w:p><w:p><w:pPr/><w:r><w:rPr/><w:t xml:space="preserve">Chapitre d'ouvrage</w:t></w:r></w:p><w:p><w:pPr/><w:hyperlink r:id="rId55" w:history="1"><w:r><w:rPr><w:color w:val="#410a8c"/><w:u w:val="single"/></w:rPr><w:t xml:space="preserve">hal-01976512v1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Fused-Planes: Why Train a Thousand Tri-Planes When You Can Share?</w:t></w:r></w:hyperlink></w:p><w:p><w:pPr/><w:hyperlink r:id="rId9" w:history="1"><w:r><w:rPr><w:color w:val="#410a8c"/><w:u w:val="single"/></w:rPr><w:t xml:space="preserve">Karim Kassab</w:t></w:r></w:hyperlink><w:r><w:rPr/><w:t xml:space="preserve">,</w:t></w:r><w:hyperlink r:id="rId10" w:history="1"><w:r><w:rPr><w:color w:val="#410a8c"/><w:u w:val="single"/></w:rPr><w:t xml:space="preserve">Antoine Schnepf</w:t></w:r></w:hyperlink><w:r><w:rPr/><w:t xml:space="preserve">,</w:t></w:r><w:hyperlink r:id="rId11" w:history="1"><w:r><w:rPr><w:color w:val="#410a8c"/><w:u w:val="single"/></w:rPr><w:t xml:space="preserve">Jean-Yves Franceschi</w:t></w:r></w:hyperlink><w:r><w:rPr/><w:t xml:space="preserve">,</w:t></w:r><w:hyperlink r:id="rId12" w:history="1"><w:r><w:rPr><w:color w:val="#410a8c"/><w:u w:val="single"/></w:rPr><w:t xml:space="preserve">Laurent Caraffa</w:t></w:r></w:hyperlink><w:r><w:rPr/><w:t xml:space="preserve">,</w:t></w:r><w:hyperlink r:id="rId30" w:history="1"><w:r><w:rPr><w:color w:val="#410a8c"/><w:u w:val="single"/></w:rPr><w:t xml:space="preserve">Flavian Vasile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57" w:history="1"><w:r><w:rPr><w:color w:val="#410a8c"/><w:u w:val="single"/></w:rPr><w:t xml:space="preserve">hal-04761470v3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BEDS: Bayesian Emergent Dissipative Structures</w:t></w:r></w:hyperlink></w:p><w:p><w:pPr/><w:hyperlink r:id="rId12" w:history="1"><w:r><w:rPr><w:color w:val="#410a8c"/><w:u w:val="single"/></w:rPr><w:t xml:space="preserve">Laurent Caraffa</w:t></w:r></w:hyperlink></w:p><w:p><w:pPr/><w:r><w:rPr/><w:t xml:space="preserve">LASTIG. 2026, pp.47</w:t></w:r></w:p><w:p><w:pPr/><w:r><w:rPr/><w:t xml:space="preserve">Rapport</w:t></w:r></w:p><w:p><w:pPr/><w:hyperlink r:id="rId58" w:history="1"><w:r><w:rPr><w:color w:val="#410a8c"/><w:u w:val="single"/></w:rPr><w:t xml:space="preserve">hal-05441660v1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Reconstruction 3D à partir de paires stéréoscopiques en conditions dégradées</w:t></w:r></w:hyperlink></w:p><w:p><w:pPr/><w:hyperlink r:id="rId12" w:history="1"><w:r><w:rPr><w:color w:val="#410a8c"/><w:u w:val="single"/></w:rPr><w:t xml:space="preserve">Laurent Caraffa</w:t></w:r></w:hyperlink></w:p><w:p><w:pPr/><w:r><w:rPr/><w:t xml:space="preserve">Traitement des images [eess.IV]. Université de Paris VI, Pierre et Marie Curie, 2013.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tel-01365130v1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8414v4" TargetMode="External"/><Relationship Id="rId9" Type="http://schemas.openxmlformats.org/officeDocument/2006/relationships/hyperlink" Target="https://hal.science/search/index/?q=*&amp;authFullName_s=Karim Kassab" TargetMode="External"/><Relationship Id="rId10" Type="http://schemas.openxmlformats.org/officeDocument/2006/relationships/hyperlink" Target="https://hal.science/search/index/?q=*&amp;authFullName_s=Antoine Schnepf" TargetMode="External"/><Relationship Id="rId11" Type="http://schemas.openxmlformats.org/officeDocument/2006/relationships/hyperlink" Target="https://hal.science/search/index/?q=*&amp;authFullName_s=Jean-Yves Franceschi" TargetMode="External"/><Relationship Id="rId12" Type="http://schemas.openxmlformats.org/officeDocument/2006/relationships/hyperlink" Target="https://hal.science/search/index/?q=*&amp;authFullName_s=Laurent Caraffa" TargetMode="External"/><Relationship Id="rId13" Type="http://schemas.openxmlformats.org/officeDocument/2006/relationships/hyperlink" Target="https://hal.science/search/index/?q=*&amp;authFullName_s=Jeremie Mary" TargetMode="External"/><Relationship Id="rId14" Type="http://schemas.openxmlformats.org/officeDocument/2006/relationships/hyperlink" Target="https://hal.science/hal-01215837v1" TargetMode="External"/><Relationship Id="rId15" Type="http://schemas.openxmlformats.org/officeDocument/2006/relationships/hyperlink" Target="https://hal.science/search/index/?q=*&amp;authFullName_s=Jean Philippe Tarel" TargetMode="External"/><Relationship Id="rId16" Type="http://schemas.openxmlformats.org/officeDocument/2006/relationships/hyperlink" Target="https://hal.science/search/index/?q=*&amp;authFullName_s=Pierre Charbonnier" TargetMode="External"/><Relationship Id="rId17" Type="http://schemas.openxmlformats.org/officeDocument/2006/relationships/hyperlink" Target="https://dx.doi.org/10.1109/TIP.2015.2389617" TargetMode="External"/><Relationship Id="rId18" Type="http://schemas.openxmlformats.org/officeDocument/2006/relationships/hyperlink" Target="https://hal.science/hal-01051487v1" TargetMode="External"/><Relationship Id="rId19" Type="http://schemas.openxmlformats.org/officeDocument/2006/relationships/hyperlink" Target="https://dx.doi.org/10.2197/ipsjtcva.6.1" TargetMode="External"/><Relationship Id="rId20" Type="http://schemas.openxmlformats.org/officeDocument/2006/relationships/hyperlink" Target="https://inria.hal.science/hal-00707039v1" TargetMode="External"/><Relationship Id="rId21" Type="http://schemas.openxmlformats.org/officeDocument/2006/relationships/hyperlink" Target="https://hal.science/search/index/?q=*&amp;authFullName_s=Jean-Philippe Tarel" TargetMode="External"/><Relationship Id="rId22" Type="http://schemas.openxmlformats.org/officeDocument/2006/relationships/hyperlink" Target="https://hal.science/search/index/?q=*&amp;authFullName_s=Nicolas Hauti&#232;re" TargetMode="External"/><Relationship Id="rId23" Type="http://schemas.openxmlformats.org/officeDocument/2006/relationships/hyperlink" Target="https://hal.science/search/index/?q=*&amp;authFullName_s=Aur&#233;lien Cord" TargetMode="External"/><Relationship Id="rId24" Type="http://schemas.openxmlformats.org/officeDocument/2006/relationships/hyperlink" Target="https://hal.science/search/index/?q=*&amp;authFullName_s=Houssam Halmaoui" TargetMode="External"/><Relationship Id="rId25" Type="http://schemas.openxmlformats.org/officeDocument/2006/relationships/hyperlink" Target="https://dx.doi.org/10.1109/MITS.2012.2189969" TargetMode="External"/><Relationship Id="rId26" Type="http://schemas.openxmlformats.org/officeDocument/2006/relationships/hyperlink" Target="https://hal.science/hal-05345963v1" TargetMode="External"/><Relationship Id="rId27" Type="http://schemas.openxmlformats.org/officeDocument/2006/relationships/hyperlink" Target="https://hal.science/search/index/?q=*&amp;authFullName_s=Chahine-Nicolas Zede" TargetMode="External"/><Relationship Id="rId28" Type="http://schemas.openxmlformats.org/officeDocument/2006/relationships/hyperlink" Target="https://hal.science/search/index/?q=*&amp;authFullName_s=Val&#233;rie Gouet-Brunet" TargetMode="External"/><Relationship Id="rId29" Type="http://schemas.openxmlformats.org/officeDocument/2006/relationships/hyperlink" Target="https://hal.science/hal-04760484v2" TargetMode="External"/><Relationship Id="rId30" Type="http://schemas.openxmlformats.org/officeDocument/2006/relationships/hyperlink" Target="https://hal.science/search/index/?q=*&amp;authFullName_s=Flavian Vasile" TargetMode="External"/><Relationship Id="rId31" Type="http://schemas.openxmlformats.org/officeDocument/2006/relationships/hyperlink" Target="https://hal.science/hal-05046766v1" TargetMode="External"/><Relationship Id="rId32" Type="http://schemas.openxmlformats.org/officeDocument/2006/relationships/hyperlink" Target="https://dx.doi.org/10.48550/arXiv.2502.21067" TargetMode="External"/><Relationship Id="rId33" Type="http://schemas.openxmlformats.org/officeDocument/2006/relationships/hyperlink" Target="https://hal.science/hal-04509207v2" TargetMode="External"/><Relationship Id="rId34" Type="http://schemas.openxmlformats.org/officeDocument/2006/relationships/hyperlink" Target="https://dx.doi.org/10.48550/arXiv.2403.11678" TargetMode="External"/><Relationship Id="rId35" Type="http://schemas.openxmlformats.org/officeDocument/2006/relationships/hyperlink" Target="https://hal.science/hal-03380593v1" TargetMode="External"/><Relationship Id="rId36" Type="http://schemas.openxmlformats.org/officeDocument/2006/relationships/hyperlink" Target="https://hal.science/search/index/?q=*&amp;authFullName_s=Yanis Marchand" TargetMode="External"/><Relationship Id="rId37" Type="http://schemas.openxmlformats.org/officeDocument/2006/relationships/hyperlink" Target="https://hal.science/search/index/?q=*&amp;authFullName_s=Mathieu Br&#233;dif" TargetMode="External"/><Relationship Id="rId38" Type="http://schemas.openxmlformats.org/officeDocument/2006/relationships/hyperlink" Target="https://hal.science/search/index/?q=*&amp;authFullName_s=Bruno Vallet" TargetMode="External"/><Relationship Id="rId39" Type="http://schemas.openxmlformats.org/officeDocument/2006/relationships/hyperlink" Target="https://hal.science/hal-02535021v1" TargetMode="External"/><Relationship Id="rId40" Type="http://schemas.openxmlformats.org/officeDocument/2006/relationships/hyperlink" Target="https://hal.science/search/index/?q=*&amp;authFullName_s=Pooran Memari" TargetMode="External"/><Relationship Id="rId41" Type="http://schemas.openxmlformats.org/officeDocument/2006/relationships/hyperlink" Target="https://hal.science/search/index/?q=*&amp;authFullName_s=Murat Yirci" TargetMode="External"/><Relationship Id="rId42" Type="http://schemas.openxmlformats.org/officeDocument/2006/relationships/hyperlink" Target="https://dx.doi.org/10.1109/BigData47090.2019.9006534" TargetMode="External"/><Relationship Id="rId43" Type="http://schemas.openxmlformats.org/officeDocument/2006/relationships/hyperlink" Target="https://hal.science/hal-02551509v1" TargetMode="External"/><Relationship Id="rId44" Type="http://schemas.openxmlformats.org/officeDocument/2006/relationships/hyperlink" Target="https://dx.doi.org/10.5194/isprs-annals-V-2-2020-195-2020" TargetMode="External"/><Relationship Id="rId45" Type="http://schemas.openxmlformats.org/officeDocument/2006/relationships/hyperlink" Target="https://hal.science/hal-01882625v1" TargetMode="External"/><Relationship Id="rId46" Type="http://schemas.openxmlformats.org/officeDocument/2006/relationships/hyperlink" Target="https://dx.doi.org/10.1007/978-3-319-54190-7_23" TargetMode="External"/><Relationship Id="rId47" Type="http://schemas.openxmlformats.org/officeDocument/2006/relationships/hyperlink" Target="https://hal.science/hal-01215838v1" TargetMode="External"/><Relationship Id="rId48" Type="http://schemas.openxmlformats.org/officeDocument/2006/relationships/hyperlink" Target="https://hal.science/search/index/?q=*&amp;authFullName_s=Mathias Paget" TargetMode="External"/><Relationship Id="rId49" Type="http://schemas.openxmlformats.org/officeDocument/2006/relationships/hyperlink" Target="https://hal.science/hal-01882668v1" TargetMode="External"/><Relationship Id="rId50" Type="http://schemas.openxmlformats.org/officeDocument/2006/relationships/hyperlink" Target="https://dx.doi.org/10.5194/isprsarchives-XL-3-W3-613-2015" TargetMode="External"/><Relationship Id="rId51" Type="http://schemas.openxmlformats.org/officeDocument/2006/relationships/hyperlink" Target="https://hal.science/hal-01068534v1" TargetMode="External"/><Relationship Id="rId52" Type="http://schemas.openxmlformats.org/officeDocument/2006/relationships/hyperlink" Target="https://hal.science/hal-00852870v1" TargetMode="External"/><Relationship Id="rId53" Type="http://schemas.openxmlformats.org/officeDocument/2006/relationships/hyperlink" Target="https://hal.science/hal-00852835v1" TargetMode="External"/><Relationship Id="rId54" Type="http://schemas.openxmlformats.org/officeDocument/2006/relationships/hyperlink" Target="https://hal.science/hal-00881503v1" TargetMode="External"/><Relationship Id="rId55" Type="http://schemas.openxmlformats.org/officeDocument/2006/relationships/hyperlink" Target="https://hal.science/hal-01976512v1" TargetMode="External"/><Relationship Id="rId56" Type="http://schemas.openxmlformats.org/officeDocument/2006/relationships/hyperlink" Target="https://www.ifsttar.fr/ressources-en-ligne/librairie/collections-ifsttar/ouvrages-edites-par-lifsttar/optimisation-de-formes-en-sciences-de-lingenieur/" TargetMode="External"/><Relationship Id="rId57" Type="http://schemas.openxmlformats.org/officeDocument/2006/relationships/hyperlink" Target="https://hal.science/hal-04761470v3" TargetMode="External"/><Relationship Id="rId58" Type="http://schemas.openxmlformats.org/officeDocument/2006/relationships/hyperlink" Target="https://hal.science/hal-05441660v1" TargetMode="External"/><Relationship Id="rId59" Type="http://schemas.openxmlformats.org/officeDocument/2006/relationships/hyperlink" Target="https://hal.science/tel-01365130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Caraffa</dc:title>
  <dc:description>CV</dc:description>
  <dc:subject/>
  <cp:keywords/>
  <cp:category/>
  <cp:lastModifiedBy/>
  <dcterms:created xsi:type="dcterms:W3CDTF">2026-03-15T23:24:56+01:00</dcterms:created>
  <dcterms:modified xsi:type="dcterms:W3CDTF">2026-03-15T23:24:56+01:00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