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CHEVALIER </w:t>
      </w:r>
      <w:r>
        <w:rPr>
          <w:color w:val="641e6e"/>
        </w:rPr>
        <w:t xml:space="preserve"> Laurent CHEVALIERDocteur en sciences de gestion et management (section CNU 06, n°23206371976).Chercheur au sein du laboratoire Vallorem, dans l’axe principal « Le management des hommes et des projets ». Ses travaux actuels portent sur le rôle des outils numériques dans le développement de l’intelligence collective, le management du travail à distance, ainsi que l’usage de l’Intelligence Artificielle Générative dans l’enseignement supérieur.Enseignant en management des systèmes d’information à l’IAE Tours Val de Loire, il est responsable du Master 1 Entrepreneuriat et Management de Projets, et chargé de mission « Numérique et Innovation pédagogique ».                                                 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laurent-chevalier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0009-0009-8864-4137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267917732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frontières de connaissances avec ChatGPT : analyse du rôle de l’intelligence artificielle générative dans la réalisation du mémoire de master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2025, N° 148 (4), pp.21-44.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⟨10.3917/mav.148.0021⟩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transparence issue des exigences d’intégrité scientifique peut-elle aider à reconstruire une relation de confiance enseignants-étudiants quand ces derniers utilisent l’IA pour leur mémoire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TRANSIA</w:t>
            </w:r>
            <w:r>
              <w:rPr/>
              <w:t xml:space="preserve">, Université de Tours, Mar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guide pour un usage responsable de l’IAG dans les rendus académiques des étudiants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l’Association Information et Management</w:t>
            </w:r>
            <w:r>
              <w:rPr/>
              <w:t xml:space="preserve">, AIM,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territoires en mutation : une analyse épistémologique et méthodologique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Scaillerez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Sciences, pratiques et savoirs: ‘Territoire et numérique’. Les reconfigurations territoriales par le numériques: vers une société du numérique ? » &amp; rencontre annuelle des services numériques d’Angers18</w:t>
            </w:r>
            <w:r>
              <w:rPr/>
              <w:t xml:space="preserve">, Université d'Angers; Laboratoire ESO UMR 6590 Espaces et Sociétés,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efficacement à distance avec des outils numériques, mythe ou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colloque ASRDLF Territoires, créativité et innovation</w:t>
            </w:r>
            <w:r>
              <w:rPr/>
              <w:t xml:space="preserve">, Association de Science Régionale de Langue Française, Jun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leaders facilitent-ils l’appropriation des systèmes d’information collaboratifs dans les équipes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Laniray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conférence de l'AIM</w:t>
            </w:r>
            <w:r>
              <w:rPr/>
              <w:t xml:space="preserve">, Association information et management (AIM),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théorie de l'activité (TA) à l'analyse des dynamiques de groupe dans les plateformes collaboratives.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l'association information et management (AIM2022)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étudiants apprentis du supérieur utilisent-ils une nouvelle plateforme numérique collaborative pour leurs travaux de groupe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PRUNE - Perspectives de Recherches sur les Usages du Numérique dans l'Education - UNIVERSITE DE POITIERS &amp; INFINE</w:t>
            </w:r>
            <w:r>
              <w:rPr/>
              <w:t xml:space="preserve">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en équipe à l’ère du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 Séminaire Marsoin</w:t>
            </w:r>
            <w:r>
              <w:rPr/>
              <w:t xml:space="preserve">, Séminaires Marsouin, Jul 2021,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en équipe à l'ère du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Colloque ASRDLF - Territoire(s) et numérique - innovation,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en équipe avec un système d'information collaboratif : Une approche par la théorie de l'activité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/>
              <w:t xml:space="preserve">Gestion et management. Université de Poitiers,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2022POIT3004⟩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tel-04021487v1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C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chevalier" TargetMode="External"/><Relationship Id="rId9" Type="http://schemas.openxmlformats.org/officeDocument/2006/relationships/hyperlink" Target="https://orcid.org/0009-0009-8864-4137" TargetMode="External"/><Relationship Id="rId10" Type="http://schemas.openxmlformats.org/officeDocument/2006/relationships/hyperlink" Target="https://www.idref.fr/267917732" TargetMode="External"/><Relationship Id="rId11" Type="http://schemas.openxmlformats.org/officeDocument/2006/relationships/hyperlink" Target="https://hal.science/hal-05303793v1" TargetMode="External"/><Relationship Id="rId12" Type="http://schemas.openxmlformats.org/officeDocument/2006/relationships/hyperlink" Target="https://hal.science/search/index/?q=*&amp;authFullName_s=Fabienne Garcia" TargetMode="External"/><Relationship Id="rId13" Type="http://schemas.openxmlformats.org/officeDocument/2006/relationships/hyperlink" Target="https://hal.science/search/index/?q=*&amp;authFullName_s=Laurent Chevalier" TargetMode="External"/><Relationship Id="rId14" Type="http://schemas.openxmlformats.org/officeDocument/2006/relationships/hyperlink" Target="https://dx.doi.org/10.3917/mav.148.0021" TargetMode="External"/><Relationship Id="rId15" Type="http://schemas.openxmlformats.org/officeDocument/2006/relationships/hyperlink" Target="https://hal.science/hal-05559559v1" TargetMode="External"/><Relationship Id="rId16" Type="http://schemas.openxmlformats.org/officeDocument/2006/relationships/hyperlink" Target="https://hal.science/search/index/?q=*&amp;authFullName_s=Micka&#235;l David" TargetMode="External"/><Relationship Id="rId17" Type="http://schemas.openxmlformats.org/officeDocument/2006/relationships/hyperlink" Target="https://hal.science/hal-05312234v1" TargetMode="External"/><Relationship Id="rId18" Type="http://schemas.openxmlformats.org/officeDocument/2006/relationships/hyperlink" Target="https://hal.science/hal-05468437v1" TargetMode="External"/><Relationship Id="rId19" Type="http://schemas.openxmlformats.org/officeDocument/2006/relationships/hyperlink" Target="https://hal.science/search/index/?q=*&amp;authFullName_s=Arnaud Scaillerez" TargetMode="External"/><Relationship Id="rId20" Type="http://schemas.openxmlformats.org/officeDocument/2006/relationships/hyperlink" Target="https://hal.science/search/index/?q=*&amp;authFullName_s=&#201;lodie Texier" TargetMode="External"/><Relationship Id="rId21" Type="http://schemas.openxmlformats.org/officeDocument/2006/relationships/hyperlink" Target="https://shs.hal.science/halshs-04631060v1" TargetMode="External"/><Relationship Id="rId22" Type="http://schemas.openxmlformats.org/officeDocument/2006/relationships/hyperlink" Target="https://hal.science/hal-04238399v1" TargetMode="External"/><Relationship Id="rId23" Type="http://schemas.openxmlformats.org/officeDocument/2006/relationships/hyperlink" Target="https://hal.science/search/index/?q=*&amp;authFullName_s=Thomas Stenger" TargetMode="External"/><Relationship Id="rId24" Type="http://schemas.openxmlformats.org/officeDocument/2006/relationships/hyperlink" Target="https://hal.science/search/index/?q=*&amp;authFullName_s=Pierre Laniray" TargetMode="External"/><Relationship Id="rId25" Type="http://schemas.openxmlformats.org/officeDocument/2006/relationships/hyperlink" Target="https://hal.science/hal-03693922v1" TargetMode="External"/><Relationship Id="rId26" Type="http://schemas.openxmlformats.org/officeDocument/2006/relationships/hyperlink" Target="https://hal.science/hal-03429489v1" TargetMode="External"/><Relationship Id="rId27" Type="http://schemas.openxmlformats.org/officeDocument/2006/relationships/hyperlink" Target="https://hal.science/hal-03386400v1" TargetMode="External"/><Relationship Id="rId28" Type="http://schemas.openxmlformats.org/officeDocument/2006/relationships/hyperlink" Target="https://hal.science/hal-03429518v1" TargetMode="External"/><Relationship Id="rId29" Type="http://schemas.openxmlformats.org/officeDocument/2006/relationships/hyperlink" Target="https://theses.hal.science/tel-04021487v1" TargetMode="External"/><Relationship Id="rId30" Type="http://schemas.openxmlformats.org/officeDocument/2006/relationships/hyperlink" Target="https://www.theses.fr/2022POIT3004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CHEVALIER</dc:title>
  <dc:description>CV</dc:description>
  <dc:subject/>
  <cp:keywords/>
  <cp:category/>
  <cp:lastModifiedBy/>
  <dcterms:created xsi:type="dcterms:W3CDTF">2026-05-14T15:05:14+02:00</dcterms:created>
  <dcterms:modified xsi:type="dcterms:W3CDTF">2026-05-14T15:05:14+02:00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