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Dornel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travailleurs coloniaux de la Grande Guerre : entre impératifs économiques et préjugés raciaux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Regards croisés sur l'économie</w:t></w:r><w:r><w:rPr/><w:t xml:space="preserve">, 2025, 2025/1 (n036)</w:t></w:r></w:p><w:p><w:pPr/><w:r><w:rPr/><w:t xml:space="preserve">Article dans une revue</w:t></w:r></w:p><w:p><w:pPr/><w:hyperlink r:id="rId7" w:history="1"><w:r><w:rPr><w:color w:val="#410a8c"/><w:u w:val="single"/></w:rPr><w:t xml:space="preserve">hal-05330245v1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Dossier Spécial « Travail et monde ouvrier en Europe occidentale (années 1830-années 1930), 55, pp.11-13</w:t></w:r></w:p><w:p><w:pPr/><w:r><w:rPr/><w:t xml:space="preserve">Article dans une revue</w:t></w:r></w:p><w:p><w:pPr/><w:hyperlink r:id="rId9" w:history="1"><w:r><w:rPr><w:color w:val="#410a8c"/><w:u w:val="single"/></w:rPr><w:t xml:space="preserve">hal-03805089v1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 du dossier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Travail et monde ouvrier en Europe occidentale (années 1830-années 1930). Dossier spécial, 52, pp.11-13</w:t></w:r></w:p><w:p><w:pPr/><w:r><w:rPr/><w:t xml:space="preserve">Article dans une revue</w:t></w:r></w:p><w:p><w:pPr/><w:hyperlink r:id="rId10" w:history="1"><w:r><w:rPr><w:color w:val="#410a8c"/><w:u w:val="single"/></w:rPr><w:t xml:space="preserve">hal-03657124v1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Laure MACHU, Isabelle LESPINET-MORET & Vincent VIET (dir.), 1914-1918. Mains-d’œuvre en guerre, Paris, Ministère du Travail, La documentation française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2021, 55, pp.168-170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hal-04273756v1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 une histoire comparée et diachronique de l’expulsion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2019, Éloigner et expulser les étrangers au XIXe siècle, 33, pp.175-181. </w:t></w:r><w:hyperlink r:id="rId13" w:history="1"><w:r><w:rPr><w:color w:val="#410a8c"/><w:u w:val="single"/></w:rPr><w:t xml:space="preserve">⟨10.4000/diasporas.3854⟩</w:t></w:r></w:hyperlink></w:p><w:p><w:pPr/><w:r><w:rPr/><w:t xml:space="preserve">Article dans une revue</w:t></w:r></w:p><w:p><w:pPr/><w:hyperlink r:id="rId12" w:history="1"><w:r><w:rPr><w:color w:val="#410a8c"/><w:u w:val="single"/></w:rPr><w:t xml:space="preserve">hal-02175074v1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âge d’or contre-culturel 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2019, Dossier Spécial « Les contre-cultures en Europe et aux États-Unis (1945-1990), 52, pp.7-9</w:t></w:r></w:p><w:p><w:pPr/><w:r><w:rPr/><w:t xml:space="preserve">Article dans une revue</w:t></w:r></w:p><w:p><w:pPr/><w:hyperlink r:id="rId14" w:history="1"><w:r><w:rPr><w:color w:val="#410a8c"/><w:u w:val="single"/></w:rPr><w:t xml:space="preserve">hal-03805245v1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Recension de l'ouvrage &amp;quot;Laurent Colentino & Sébastien Jahan (dir.), Les Empire ébranlés. La colonisation mise en échec de l’Uruguay à Diên Biên Phu (XVIIe - XXe siècle), Les Indes Savantes, 2017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 d'Histoire Immédiate</w:t></w:r><w:r><w:rPr/><w:t xml:space="preserve">, 2018, 51, pp.95-97</w:t></w:r></w:p><w:p><w:pPr/><w:r><w:rPr/><w:t xml:space="preserve">Article dans une revue</w:t></w:r></w:p><w:p><w:pPr/><w:hyperlink r:id="rId15" w:history="1"><w:r><w:rPr><w:color w:val="#410a8c"/><w:u w:val="single"/></w:rPr><w:t xml:space="preserve">hal-02175265v1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démobilisation des travailleurs coloniaux et étrangers (1918-1920)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Outre-Mers Revue d'Histoire</w:t></w:r><w:r><w:rPr/><w:t xml:space="preserve">, 2018, Sorties de guerre dans les empires, 106 (400-401), pp.79-98. </w:t></w:r><w:hyperlink r:id="rId17" w:history="1"><w:r><w:rPr><w:color w:val="#410a8c"/><w:u w:val="single"/></w:rPr><w:t xml:space="preserve">⟨10.3917/om.182.0079⟩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hal-02015212v1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L'appel à la main-d'œuvre étrangère et coloniale pendant la Grande Guerre: un tournant dans l'histoire de l'immigration?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Migrations Société</w:t></w:r><w:r><w:rPr/><w:t xml:space="preserve">, 2014, 6 (156), pp.51-68. </w:t></w:r><w:hyperlink r:id="rId19" w:history="1"><w:r><w:rPr><w:color w:val="#410a8c"/><w:u w:val="single"/></w:rPr><w:t xml:space="preserve">⟨10.3917/migra.156.0051⟩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hal-01656129v1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travailleurs chinois en France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Hommes et migrations</w:t></w:r><w:r><w:rPr/><w:t xml:space="preserve">, 2014, Les Paris des migrants, 1308, pp.174-178. </w:t></w:r><w:hyperlink r:id="rId21" w:history="1"><w:r><w:rPr><w:color w:val="#410a8c"/><w:u w:val="single"/></w:rPr><w:t xml:space="preserve">⟨10.4000/hommesmigrations.3026⟩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hal-01319990v1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Bohémiens, Tsiganes et nomades: la construction d'une figure particulière de l'étranger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Etudes Tsiganes</w:t></w:r><w:r><w:rPr/><w:t xml:space="preserve">, 2012, 47, pp.10-25. </w:t></w:r><w:hyperlink r:id="rId23" w:history="1"><w:r><w:rPr><w:color w:val="#410a8c"/><w:u w:val="single"/></w:rPr><w:t xml:space="preserve">⟨10.3917/tsig.047.0010⟩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hal-01654960v1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Algunas reflexiones sobre el Informe sobre máquinas agrícolas de Alexis Peyret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Estudios Rurales</w:t></w:r><w:r><w:rPr/><w:t xml:space="preserve">, 2012, 1 (1), pp.151-162</w:t></w:r></w:p><w:p><w:pPr/><w:r><w:rPr/><w:t xml:space="preserve">Article dans une revue</w:t></w:r></w:p><w:p><w:pPr/><w:hyperlink r:id="rId24" w:history="1"><w:r><w:rPr><w:color w:val="#410a8c"/><w:u w:val="single"/></w:rPr><w:t xml:space="preserve">hal-01654961v1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Être étranger en France à la fin du Second Empire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Migrance</w:t></w:r><w:r><w:rPr/><w:t xml:space="preserve">, 2010, 35, pp.13-22</w:t></w:r></w:p><w:p><w:pPr/><w:r><w:rPr/><w:t xml:space="preserve">Article dans une revue</w:t></w:r></w:p><w:p><w:pPr/><w:hyperlink r:id="rId25" w:history="1"><w:r><w:rPr><w:color w:val="#410a8c"/><w:u w:val="single"/></w:rPr><w:t xml:space="preserve">hal-00972295v1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Chronique de la haine ordinaire. Une rixe entre ouvriers français et italiens à Ravières (Yonne), en 1880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2007, N°10, p.105-111</w:t></w:r></w:p><w:p><w:pPr/><w:r><w:rPr/><w:t xml:space="preserve">Article dans une revue</w:t></w:r></w:p><w:p><w:pPr/><w:hyperlink r:id="rId26" w:history="1"><w:r><w:rPr><w:color w:val="#410a8c"/><w:u w:val="single"/></w:rPr><w:t xml:space="preserve">halshs-03156845v1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l'ouvrage Vincent VIET, Histoire des Français venus d’ailleurs de 1850 à nous jours, Perrin, coll. Tempus, 2004, 375 p.,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2005</w:t></w:r></w:p><w:p><w:pPr/><w:r><w:rPr/><w:t xml:space="preserve">Article dans une revue</w:t></w:r></w:p><w:p><w:pPr/><w:hyperlink r:id="rId27" w:history="1"><w:r><w:rPr><w:color w:val="#410a8c"/><w:u w:val="single"/></w:rPr><w:t xml:space="preserve">halshs-03157016v1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de l'ouvrage de Pierre VERMEREN, Maghreb, la démocratie impossible ? Fayard, 421 p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L'Histoire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halshs-03157013v1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La frontière (le voisin) et l’étranger. Les enjeux identitaires d’un conflit frontalier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Revue d’histoire du XIXe siècle</w:t></w:r><w:r><w:rPr/><w:t xml:space="preserve">, 2003, 1 (24), p.111-124</w:t></w:r></w:p><w:p><w:pPr/><w:r><w:rPr/><w:t xml:space="preserve">Article dans une revue</w:t></w:r></w:p><w:p><w:pPr/><w:hyperlink r:id="rId29" w:history="1"><w:r><w:rPr><w:color w:val="#410a8c"/><w:u w:val="single"/></w:rPr><w:t xml:space="preserve">halshs-03156852v1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Le français en Afrique Occidentale Française. Construction linguistique, représentations et domination coloniale »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31" w:history="1"><w:r><w:rPr><w:color w:val="#410a8c"/><w:u w:val="single"/></w:rPr><w:t xml:space="preserve">Sophie Dulucq</w:t></w:r></w:hyperlink></w:p><w:p><w:pPr/><w:r><w:rPr><w:i w:val="1"/><w:iCs w:val="1"/></w:rPr><w:t xml:space="preserve">Diasporas. Circulations, migrations, histoire</w:t></w:r><w:r><w:rPr/><w:t xml:space="preserve">, 2003, n°2, p.154-161</w:t></w:r></w:p><w:p><w:pPr/><w:r><w:rPr/><w:t xml:space="preserve">Article dans une revue</w:t></w:r></w:p><w:p><w:pPr/><w:hyperlink r:id="rId30" w:history="1"><w:r><w:rPr><w:color w:val="#410a8c"/><w:u w:val="single"/></w:rPr><w:t xml:space="preserve">halshs-03156841v1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Recension de l'ouvrage Les étrangers dans l’Ouest de la France (XVIIIe-XXe siècle). Actes du Colloque de Cholet, 25-26 juillet 2002, publiés sous la direction de Yves DENECHERE et Jean-Luc MARAIS., Annales de Bretagne et des Pays de l’Ouest, 2002, tome 109, n° 4, Presses universitaires de Rennes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Diasporas. Circulations, migrations, histoire</w:t></w:r><w:r><w:rPr/><w:t xml:space="preserve">, 2003</w:t></w:r></w:p><w:p><w:pPr/><w:r><w:rPr/><w:t xml:space="preserve">Article dans une revue</w:t></w:r></w:p><w:p><w:pPr/><w:hyperlink r:id="rId32" w:history="1"><w:r><w:rPr><w:color w:val="#410a8c"/><w:u w:val="single"/></w:rPr><w:t xml:space="preserve">halshs-03157012v1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frontière (le voisin) et l'étranger. Les enjeux identitaires d'un conflit frontalier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Revue d’histoire du XIXe siècle</w:t></w:r><w:r><w:rPr/><w:t xml:space="preserve">, 2002, 24, pp.11-124. </w:t></w:r><w:hyperlink r:id="rId34" w:history="1"><w:r><w:rPr><w:color w:val="#410a8c"/><w:u w:val="single"/></w:rPr><w:t xml:space="preserve">⟨10.4000/rh19.372⟩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hal-00972271v1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Recension de l'ouvrage de Yves BENOT, Massacres coloniaux. 1944-1950 : la IVe République et la mise au pat des colonies françaises, La Découverte, 1994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1999, 54</w:t></w:r></w:p><w:p><w:pPr/><w:r><w:rPr/><w:t xml:space="preserve">Article dans une revue</w:t></w:r></w:p><w:p><w:pPr/><w:hyperlink r:id="rId35" w:history="1"><w:r><w:rPr><w:color w:val="#410a8c"/><w:u w:val="single"/></w:rPr><w:t xml:space="preserve">halshs-03157011v1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l'ouvrage de Denis-Constant MARTIN (dir.), Cartes d’identités. Comment dit-on “nous” en politique ? Paris, Presses FNSP, 1994, 304 p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1999, 54 (6)</w:t></w:r></w:p><w:p><w:pPr/><w:r><w:rPr/><w:t xml:space="preserve">Article dans une revue</w:t></w:r></w:p><w:p><w:pPr/><w:hyperlink r:id="rId36" w:history="1"><w:r><w:rPr><w:color w:val="#410a8c"/><w:u w:val="single"/></w:rPr><w:t xml:space="preserve">halshs-03157008v1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recension de l'ouvrage Michael A.OSBORNE, Nature, the Exotic and the Science of French Colonialism, Bloomington Indianapolis, Indiana Univ.Press, 1994.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1998, 53 (4-5)</w:t></w:r></w:p><w:p><w:pPr/><w:r><w:rPr/><w:t xml:space="preserve">Article dans une revue</w:t></w:r></w:p><w:p><w:pPr/><w:hyperlink r:id="rId37" w:history="1"><w:r><w:rPr><w:color w:val="#410a8c"/><w:u w:val="single"/></w:rPr><w:t xml:space="preserve">halshs-03157006v1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 l'ouvrage Enzo BARNABA, Le sang des Marais. Aigues-Mortes 17 août 1893, une tragédie de l’immigration italienne. Essai, Marseille, Éditions Via Valeriano, 1993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Annales. Histoire, sciences sociales</w:t></w:r><w:r><w:rPr/><w:t xml:space="preserve">, 1996, 51</w:t></w:r></w:p><w:p><w:pPr/><w:r><w:rPr/><w:t xml:space="preserve">Article dans une revue</w:t></w:r></w:p><w:p><w:pPr/><w:hyperlink r:id="rId38" w:history="1"><w:r><w:rPr><w:color w:val="#410a8c"/><w:u w:val="single"/></w:rPr><w:t xml:space="preserve">halshs-03157004v1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usages du racialisme. Le cas de la main-d'œuvre coloniale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Genèses. Sciences sociales et histoire</w:t></w:r><w:r><w:rPr/><w:t xml:space="preserve">, 1995, p.48-72</w:t></w:r></w:p><w:p><w:pPr/><w:r><w:rPr/><w:t xml:space="preserve">Article dans une revue</w:t></w:r></w:p><w:p><w:pPr/><w:hyperlink r:id="rId39" w:history="1"><w:r><w:rPr><w:color w:val="#410a8c"/><w:u w:val="single"/></w:rPr><w:t xml:space="preserve">halshs-03156835v1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de l'ouvrage Mario Vargas LLOSA, La Guerre de la fin du monde, Gallimard, 560 p.,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L'Internationale de l'Imaginaire de Jean Duvignaud</w:t></w:r><w:r><w:rPr/><w:t xml:space="preserve">, 1985</w:t></w:r></w:p><w:p><w:pPr/><w:r><w:rPr/><w:t xml:space="preserve">Article dans une revue</w:t></w:r></w:p><w:p><w:pPr/><w:hyperlink r:id="rId40" w:history="1"><w:r><w:rPr><w:color w:val="#410a8c"/><w:u w:val="single"/></w:rPr><w:t xml:space="preserve">halshs-03156994v1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Indispensables et indésirables. Les travailleurs coloniaux de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UTLA</w:t></w:r><w:r><w:rPr/><w:t xml:space="preserve">, Jan 2025, Pau, France</w:t></w:r></w:p><w:p><w:pPr/><w:r><w:rPr/><w:t xml:space="preserve">Communication dans un congrès</w:t></w:r></w:p><w:p><w:pPr/><w:hyperlink r:id="rId41" w:history="1"><w:r><w:rPr><w:color w:val="#410a8c"/><w:u w:val="single"/></w:rPr><w:t xml:space="preserve">hal-05495578v1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Sexualité et discriminations : les “unions indésirables”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de rentrée du Master Migration Studies, Nice, Université Côte d’Azur, 23 septembre 2025</w:t></w:r><w:r><w:rPr/><w:t xml:space="preserve">, Sep 2025, Nice, France</w:t></w:r></w:p><w:p><w:pPr/><w:r><w:rPr/><w:t xml:space="preserve">Communication dans un congrès</w:t></w:r></w:p><w:p><w:pPr/><w:hyperlink r:id="rId42" w:history="1"><w:r><w:rPr><w:color w:val="#410a8c"/><w:u w:val="single"/></w:rPr><w:t xml:space="preserve">hal-05330279v1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 système xénophobe à la racialisation : une généalogie française (1880-1918)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à l’invitation de la Cimade</w:t></w:r><w:r><w:rPr/><w:t xml:space="preserve">, Nov 2025, Figeac, France</w:t></w:r></w:p><w:p><w:pPr/><w:r><w:rPr/><w:t xml:space="preserve">Communication dans un congrès</w:t></w:r></w:p><w:p><w:pPr/><w:hyperlink r:id="rId43" w:history="1"><w:r><w:rPr><w:color w:val="#410a8c"/><w:u w:val="single"/></w:rPr><w:t xml:space="preserve">hal-05495589v1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Transposer l’indigénat en métropole. L’exemple des travailleurs coloniaux recrutés par la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Entrer et sortir de la métropole (post)coloniale</w:t></w:r><w:r><w:rPr/><w:t xml:space="preserve">, Vincent Bollenot (Université de Caen, HisTéMé) et Hugo Mulonnière (Lise, UMR CNAM/CNRS, ANR Métrocolmo)., Apr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hal-05330300v1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Rencontres</w:t></w:r><w:r><w:rPr/><w:t xml:space="preserve">, Librairie Ombres blanches, Feb 2025,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hal-05495648v1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Rencontres</w:t></w:r><w:r><w:rPr/><w:t xml:space="preserve">, Librairie Tonnet, Feb 2025, Pau, France</w:t></w:r></w:p><w:p><w:pPr/><w:r><w:rPr/><w:t xml:space="preserve">Communication dans un congrès</w:t></w:r></w:p><w:p><w:pPr/><w:hyperlink r:id="rId46" w:history="1"><w:r><w:rPr><w:color w:val="#410a8c"/><w:u w:val="single"/></w:rPr><w:t xml:space="preserve">hal-05495642v1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Présentation de l’ouvrage de Pilar Gonzalez Bernaldo, Argentina hasta la muerte. Policas de nacionalidad y practicas de naturalizacion, siglos XIX-XX, FCE, 2024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organisée par le laboratoire Mondes américains (UMR 8168, CNRS-EHESS)</w:t></w:r><w:r><w:rPr/><w:t xml:space="preserve">, Jun 2025,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hal-05330289v1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travailleurs coloniaux de la Grande Guerre : retour aux sources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Nocturnes de l'histoire</w:t></w:r><w:r><w:rPr/><w:t xml:space="preserve">, Librairie Danser sous la plume, Mar 2025, Pau, France</w:t></w:r></w:p><w:p><w:pPr/><w:r><w:rPr/><w:t xml:space="preserve">Communication dans un congrès</w:t></w:r></w:p><w:p><w:pPr/><w:hyperlink r:id="rId48" w:history="1"><w:r><w:rPr><w:color w:val="#410a8c"/><w:u w:val="single"/></w:rPr><w:t xml:space="preserve">hal-05495629v1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rencontres de la Librairie Libre Ere</w:t></w:r><w:r><w:rPr/><w:t xml:space="preserve">, May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hal-05495618v1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Indigénat et indésirabilité : comment la Grande Guerre a transposé l’ordre colonial en métropole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Première Guerre mondiale : approches sociales et anthropologiques</w:t></w:r><w:r><w:rPr/><w:t xml:space="preserve">, Maison interuniversitaire des Sciences de l’Homme-Alsace (MISHA); CRID14-18; UMR LinCS 7069, Dec 2025, Strasboug, France</w:t></w:r></w:p><w:p><w:pPr/><w:r><w:rPr/><w:t xml:space="preserve">Communication dans un congrès</w:t></w:r></w:p><w:p><w:pPr/><w:hyperlink r:id="rId50" w:history="1"><w:r><w:rPr><w:color w:val="#410a8c"/><w:u w:val="single"/></w:rPr><w:t xml:space="preserve">hal-05495534v1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l’immigration coloniale est-elle devenue indésirable ?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Exilés, réfugiés, étrangers en France (1848-1986)</w:t></w:r><w:r><w:rPr/><w:t xml:space="preserve">, Laurent Dornel &amp; Delphine Diaz, Feb 2025, Pau, France</w:t></w:r></w:p><w:p><w:pPr/><w:r><w:rPr/><w:t xml:space="preserve">Communication dans un congrès</w:t></w:r></w:p><w:p><w:pPr/><w:hyperlink r:id="rId51" w:history="1"><w:r><w:rPr><w:color w:val="#410a8c"/><w:u w:val="single"/></w:rPr><w:t xml:space="preserve">hal-05330295v1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Indispensables et indésirables&amp;quot; : présentation et débat autour du livre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Cafés de l’Histoire</w:t></w:r><w:r><w:rPr/><w:t xml:space="preserve">, May 2025,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hal-05495597v1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Quand l’immigration devient indésirable…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Indésirables organisé par Aurélie Audeval (Chaire CPJ Indésirables</w:t></w:r><w:r><w:rPr/><w:t xml:space="preserve">, Aurélie Audeval, Apr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hal-05330297v1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perceptions des étrangers : mise en perspective historique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d’étude "Immigrés et minorités : Mesures, perceptions et préjugés"</w:t></w:r><w:r><w:rPr/><w:t xml:space="preserve">, Unité de recherche Migrations internationales et minorités de l’INED et le Musée National de l’Histoire de I’Immigration, May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hal-02175087v1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Immigration, race et travail en France : le tournant de la Première Guerre mondiale. Réflexions à partir du cas des unions entre Françaises et travailleurs coloniaux.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Larha</w:t></w:r><w:r><w:rPr/><w:t xml:space="preserve">, Oct 2019,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halshs-03156884v1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Passages et frontières en Aquitaine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7" w:history="1"><w:r><w:rPr><w:color w:val="#410a8c"/><w:u w:val="single"/></w:rPr><w:t xml:space="preserve">Victor Pereira</w:t></w:r></w:hyperlink></w:p><w:p><w:pPr/><w:r><w:rPr><w:i w:val="1"/><w:iCs w:val="1"/></w:rPr><w:t xml:space="preserve">Conférence dans le cadre de l’exposition "Refuges"- Médiathèque de Pau</w:t></w:r><w:r><w:rPr/><w:t xml:space="preserve">, May 2019, Pau, France</w:t></w:r></w:p><w:p><w:pPr/><w:r><w:rPr/><w:t xml:space="preserve">Communication dans un congrès</w:t></w:r></w:p><w:p><w:pPr/><w:hyperlink r:id="rId56" w:history="1"><w:r><w:rPr><w:color w:val="#410a8c"/><w:u w:val="single"/></w:rPr><w:t xml:space="preserve">hal-02175230v1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Mythe du retour ? Illusion d’autochtonie ?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9" w:history="1"><w:r><w:rPr><w:color w:val="#410a8c"/><w:u w:val="single"/></w:rPr><w:t xml:space="preserve">François Quantin</w:t></w:r></w:hyperlink></w:p><w:p><w:pPr/><w:r><w:rPr><w:i w:val="1"/><w:iCs w:val="1"/></w:rPr><w:t xml:space="preserve">Séminaire-conférence MiMed</w:t></w:r><w:r><w:rPr/><w:t xml:space="preserve">, MMSH, Aix-Marseille Université, Oct 2018, Marseille,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hal-02175091v1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Américains en France pendant la Première Guerre mondiale : les difficultés de l’interculturalité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 prononcée à l’invitation du Consulat des Etats-Unis</w:t></w:r><w:r><w:rPr/><w:t xml:space="preserve">, Jul 2017,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hal-02175193v1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Quand les Français découvraient les travailleurs coloniaux et chinois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« La société française en guerre 1914-1918. Nouveaux regards, nouvelles approches</w:t></w:r><w:r><w:rPr/><w:t xml:space="preserve">, Musée d’Aquitaine, Nov 2017,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hal-02175096v1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Aux origines de la racialisation de la société française. Les travailleurs coloniaux et étrangers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du LEST</w:t></w:r><w:r><w:rPr/><w:t xml:space="preserve">, Laboratoire d’Economie et de Sociologie du Travail UMR 7317, Nov 2017, Aix-en-Provence,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hal-02175099v1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Comprendre le contexte de la convention franco-portugaise de main-d'œuvre civile et militaire du 28 octobre 1916 : L’appel à la main-d'œuvre étrangère et coloniale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Centenaire de la première convention franco-portugaise de main-d’œuvre civile et militaire</w:t></w:r><w:r><w:rPr/><w:t xml:space="preserve">, Rahmi, Jul 2016, Hendaye,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hal-02175122v1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L’Empire et l’arrière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Les Fronts intérieurs européens : l’Arrière en Guerre, 1914-1920</w:t></w:r><w:r><w:rPr/><w:t xml:space="preserve">, Nov 2015, Pau, France</w:t></w:r></w:p><w:p><w:pPr/><w:r><w:rPr/><w:t xml:space="preserve">Communication dans un congrès</w:t></w:r></w:p><w:p><w:pPr/><w:hyperlink r:id="rId64" w:history="1"><w:r><w:rPr><w:color w:val="#410a8c"/><w:u w:val="single"/></w:rPr><w:t xml:space="preserve">hal-02175182v1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Race et travail en France pendant la Première Guerre mondiale : la racialisation de la main-d'œuvre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Colloque « Les mains-d’œuvre en France durant la Première Guerre mondiale. Régulations, territoires, recompositions »</w:t></w:r><w:r><w:rPr/><w:t xml:space="preserve">, CHATEFP [Comité d’histoire des administrations chargées du travail de l’emploi et de la formation professionnelle], May 2015,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hal-02175187v1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travailleurs étrangers et coloniaux en France pendant la Grande Guerre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Conférences et Cafés des sciences organisés par le centre de culture scientifique et technique Lacq Odyssée</w:t></w:r><w:r><w:rPr/><w:t xml:space="preserve">, Mar 2015, Lycée de Borda (Dax) - Médiathèque d’Hagetmau, France</w:t></w:r></w:p><w:p><w:pPr/><w:r><w:rPr/><w:t xml:space="preserve">Communication dans un congrès</w:t></w:r></w:p><w:p><w:pPr/><w:hyperlink r:id="rId66" w:history="1"><w:r><w:rPr><w:color w:val="#410a8c"/><w:u w:val="single"/></w:rPr><w:t xml:space="preserve">hal-02175234v1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Migrations et transferts culturels dans l’espace atlantique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d’Ameriber (EA3656)</w:t></w:r><w:r><w:rPr/><w:t xml:space="preserve">, Dec 2015,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hal-02175138v1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La Grande Guerre, les migrations et l'État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mises en guerre de l'État. 1914-1918 en perspective</w:t></w:r><w:r><w:rPr/><w:t xml:space="preserve">, CRID 14-18, Oct 2014,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halshs-03157041v1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Migrations transatlantiques et transferts culturels. L'exemple de l'émigration d'élites du sud-ouest aquitain vers l'Argentine (années 1840-1910)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migrations internationales au regard de l’interdisciplinarité</w:t></w:r><w:r><w:rPr/><w:t xml:space="preserve">, Séminaire Interlaboratoires Mimed, [IDEMEC, IREMAM, LAMES, TELEMME, Mar 2014, Aix-en-Provence,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halshs-03157042v1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travailleurs coloniaux et étrangers pendant la Grande Guerre : un objet d’histoire ?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étrangers dans la Grande Guerre. Histoire, diversité des engagements, transmission pédagogique</w:t></w:r><w:r><w:rPr/><w:t xml:space="preserve">, Musée de l'Histoire de l'Immigration, Nov 2014,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halshs-03157033v1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Les travailleurs chinois en France pendant la Grande Guerre : un non lieu de mémoire ?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travailleurs chinois pendant la Grande Guerre</w:t></w:r><w:r><w:rPr/><w:t xml:space="preserve">, Centre Franco-Chinois de Pékin, Université Tsinghua, Nov 2014, Pekin, Chine</w:t></w:r></w:p><w:p><w:pPr/><w:r><w:rPr/><w:t xml:space="preserve">Communication dans un congrès</w:t></w:r></w:p><w:p><w:pPr/><w:hyperlink r:id="rId71" w:history="1"><w:r><w:rPr><w:color w:val="#410a8c"/><w:u w:val="single"/></w:rPr><w:t xml:space="preserve">halshs-03157037v1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Guerre, migrations et politiques du travail : le cas de la main-d'œuvre coloniale et étrangère pendant la Grande Guerre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Fait colonial et fait guerrier : jeux de miroir et perspectives croisées</w:t></w:r><w:r><w:rPr/><w:t xml:space="preserve">, Julien Mary et Sylvain Bertschy, Dec 2014,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halshs-03157032v1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Migrations et transferts culturels dans l’espace atlantique : le cas des migrations d’élites entre les Pyrénées et l’Argentine (milieu XIXe siècle-années 1900)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Mobilités et circulation des pratiques et des savoirs dans l’espace atlantique, XIXe-XXe siècle »</w:t></w:r><w:r><w:rPr/><w:t xml:space="preserve">, Pilar González Bernaldo, Nov 2013,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halshs-03157046v1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Les conditions économiques des exilés politiques français au Rio de la Plata (années 1840-années 1860) : questions, sources et méthodes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Quelles sources pour l’histoire économique de l’exil politique au XIXe siècle ?</w:t></w:r><w:r><w:rPr/><w:t xml:space="preserve">, Catherine Brice Centre de recherches en histoire européenne comparée (CRHEC)-UPEC et la CNHI avec la collaboration du CRHIPA (Grenoble II), Jun 2013, Créteil,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halshs-03157048v1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Migrations transatlantiques et transferts culturels : quelques réflexions autour de la présence française en Argentine et plus particulièrement des migrants d’élite (années 1840-1900)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Communautés et colonies françaises en Amérique : mémoires et mise en patrimoine : XIXe-XXe siècles »</w:t></w:r><w:r><w:rPr/><w:t xml:space="preserve">, Oct 2013, La Rochelle,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halshs-03157047v1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Guerre et migrations. Les travailleurs étrangers, coloniaux et chinois en France pendant la Première Guerre mondiale. Enjeux d’une recherche en cours.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Atelier Guerres, Empires et migrations</w:t></w:r><w:r><w:rPr/><w:t xml:space="preserve">, Centre d'histoire sociale du XXe siècle (CNRS/Université Paris 1 Panthéon Sorbonne), Cité Nationale de l’Histoire de l’Immigration, Mar 2013,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halshs-03157050v1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Le corps de l’étranger. Réflexions à partir du cas des travailleurs chinois en France pendant la Première Guerre mondiale»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« Le corps régulé »</w:t></w:r><w:r><w:rPr/><w:t xml:space="preserve">, Anne Carol et Isabelle Renaudet, UMR-Telemme, Apr 2012,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halshs-03157063v1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Comment peut-on être Chinois ? Représentations et pratiques. Le cas des travailleurs chinois en France pendant la Première Guerre mondial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Journée d’études « L’Autre »</w:t></w:r><w:r><w:rPr/><w:t xml:space="preserve">, Laurent Jalabert et Evelyne Toussaint, UPPA, Feb 2012, Pau,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halshs-03157065v1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Historia de la inmigración en Francia : estado de la cuestion y evolución de las investigaciones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Seminario de historia moderna</w:t></w:r><w:r><w:rPr/><w:t xml:space="preserve">, Jun 2012, Saragosse, España</w:t></w:r></w:p><w:p><w:pPr/><w:r><w:rPr/><w:t xml:space="preserve">Communication dans un congrès</w:t></w:r></w:p><w:p><w:pPr/><w:hyperlink r:id="rId79" w:history="1"><w:r><w:rPr><w:color w:val="#410a8c"/><w:u w:val="single"/></w:rPr><w:t xml:space="preserve">halshs-03157062v1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Guerre, immigration et marché du travail : les travailleurs coloniaux en France pendant la Grande Guerre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Migrations et marché du travail</w:t></w:r><w:r><w:rPr/><w:t xml:space="preserve">, Victor Pereira, Nov 2012, Pau,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halshs-03157056v1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Français et les Amériques. Exils et migrations (1815-1914)</w:t></w:r></w:hyperlink></w:p><w:p><w:pPr/><w:hyperlink r:id="rId82" w:history="1"><w:r><w:rPr><w:color w:val="#410a8c"/><w:u w:val="single"/></w:rPr><w:t xml:space="preserve">Sophie Aprile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><w:i w:val="1"/><w:iCs w:val="1"/></w:rPr><w:t xml:space="preserve">Les Français et les Amériques. Exils et migrations (1815-1914)</w:t></w:r><w:r><w:rPr/><w:t xml:space="preserve">, Mar 2012,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hal-00972247v1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l'influence économique française sur l'essor industriel et agricole argentin. Rapporteur des communications suivantes : José Martín Bageneta, « Rieles y frontera. El caso de la Compañía Francesa de Ferrocarriles de la provincia de Santa Fe, 1887-1914 » ; Florencia Rodríguez Vázquez & Patricia Barrio, “De Bordeaux a Mendoza : la influencia francesa en la vitivinicultura moderna (1904-1918) » ; Eduardo Pérez Romagnoli, « Inmigrantes franceses y sus contribuciones relacionadas con la vitivinicultura en Mendoza y San Juan: los casos de Pedro Aristídes Richet, Julio Oscar Rouselle y Pedro Cazenave (1885-1930) ».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Territorios, Migraciones e Identidades en un mundo rural heterogéneo y de cambio</w:t></w:r><w:r><w:rPr/><w:t xml:space="preserve">, Universidad Nacional de Quilmes, May 2012, Quilmes, Argentina</w:t></w:r></w:p><w:p><w:pPr/><w:r><w:rPr/><w:t xml:space="preserve">Communication dans un congrès</w:t></w:r></w:p><w:p><w:pPr/><w:hyperlink r:id="rId83" w:history="1"><w:r><w:rPr><w:color w:val="#410a8c"/><w:u w:val="single"/></w:rPr><w:t xml:space="preserve">halshs-03157061v1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travailleurs chinois en France pendant la Première Guerre mondiale : enjeux mémoriels et historiques »,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85" w:history="1"><w:r><w:rPr><w:color w:val="#410a8c"/><w:u w:val="single"/></w:rPr><w:t xml:space="preserve">Céline Regnard</w:t></w:r></w:hyperlink></w:p><w:p><w:pPr/><w:r><w:rPr><w:i w:val="1"/><w:iCs w:val="1"/></w:rPr><w:t xml:space="preserve">Colloque international Mémoires des migrations et temps de l’histoire</w:t></w:r><w:r><w:rPr/><w:t xml:space="preserve">, Cité Nationale de l’Histoire de l’Immigration, Nov 2012,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halshs-03157058v1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Algunas reflexiones sobre el Informe sobre máquinas agrícolas de A. Peyret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Francia y Argentina : migraciones y enlaces culturales</w:t></w:r><w:r><w:rPr/><w:t xml:space="preserve">, Jun 2011, Quilmes, Argentina</w:t></w:r></w:p><w:p><w:pPr/><w:r><w:rPr/><w:t xml:space="preserve">Communication dans un congrès</w:t></w:r></w:p><w:p><w:pPr/><w:hyperlink r:id="rId86" w:history="1"><w:r><w:rPr><w:color w:val="#410a8c"/><w:u w:val="single"/></w:rPr><w:t xml:space="preserve">halshs-03157071v1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Inmigración y xenofobia : el ejemplo de la Francia en el siglo XIX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Université d’été de Jaca,</w:t></w:r><w:r><w:rPr/><w:t xml:space="preserve">, Sep 2011, Jaca, España</w:t></w:r></w:p><w:p><w:pPr/><w:r><w:rPr/><w:t xml:space="preserve">Communication dans un congrès</w:t></w:r></w:p><w:p><w:pPr/><w:hyperlink r:id="rId87" w:history="1"><w:r><w:rPr><w:color w:val="#410a8c"/><w:u w:val="single"/></w:rPr><w:t xml:space="preserve">halshs-03157066v1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Territorio, identidad y poder en la Francia del siglo XIX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Seminario de historia</w:t></w:r><w:r><w:rPr/><w:t xml:space="preserve">, Apr 2009, Quilmes, Argentina</w:t></w:r></w:p><w:p><w:pPr/><w:r><w:rPr/><w:t xml:space="preserve">Communication dans un congrès</w:t></w:r></w:p><w:p><w:pPr/><w:hyperlink r:id="rId88" w:history="1"><w:r><w:rPr><w:color w:val="#410a8c"/><w:u w:val="single"/></w:rPr><w:t xml:space="preserve">halshs-03157073v1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Nation révélée, Nation imposée ? Nation et négociations identitaires dans la vallée de Baïgorry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Les paysans pyrénéens à l’ombre de la République et de la Monarchie, XIXe siècle : autour du modèle pyrénéen de politisation et d’entrée en politiqu</w:t></w:r><w:r><w:rPr/><w:t xml:space="preserve">, Christian Thibon, Jan 2006, Pau,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halshs-03157146v1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Aigues-Mortes (août 1893) ou la xénophobie en abyme », journée d’étude « Le racisme au prisme du fait divers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« Le racisme au prisme du fait divers »</w:t></w:r><w:r><w:rPr/><w:t xml:space="preserve">, May 2005,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halshs-03157148v1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Socio-histoire de la xénophobie : enjeux d’un chantier historique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séminaire "Rejet de l'immigré"</w:t></w:r><w:r><w:rPr/><w:t xml:space="preserve">, Yvan Gastaut Centre de la Méditerranée Moderne et Contemporaine, Université de Nice,, Oct 2003, Nice,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halshs-03157149v1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Xénophobie, frontières et identités. Variations sur le thème de la frontière, France, XIXe siècle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Frontières, diasporas, passages</w:t></w:r><w:r><w:rPr/><w:t xml:space="preserve">, organisé par Patrick Cabanel, UMR Diasporas, Université de Toulouse-Le Mirail, Dec 2002,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halshs-03157150v1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Indispensables et indésirables. Les travailleurs coloniaux de la Grande Guerre, éditions La Découverte, 2025, 351 p</w:t></w:r></w:hyperlink></w:p><w:p><w:pPr/><w:hyperlink r:id="rId8" w:history="1"><w:r><w:rPr><w:color w:val="#410a8c"/><w:u w:val="single"/></w:rPr><w:t xml:space="preserve">Laurent Dornel</w:t></w:r></w:hyperlink></w:p><w:p><w:pPr/><w:r><w:rPr/><w:t xml:space="preserve">La Découverte, 2025, 975-2-348-08154-5</w:t></w:r></w:p><w:p><w:pPr/><w:r><w:rPr/><w:t xml:space="preserve">Ouvrages</w:t></w:r></w:p><w:p><w:pPr/><w:hyperlink r:id="rId93" w:history="1"><w:r><w:rPr><w:color w:val="#410a8c"/><w:u w:val="single"/></w:rPr><w:t xml:space="preserve">hal-05330212v1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Travail et monde ouvrier en Europe occidentale (années 1830-années 1930). Dossier spécial Cahier d'Histoire immédiate 55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Dornel. Cairn Editions, 55, pp.108, 2021, Laurent Jalabert, 9782350688268</w:t></w:r></w:p><w:p><w:pPr/><w:r><w:rPr/><w:t xml:space="preserve">Ouvrages</w:t></w:r></w:p><w:p><w:pPr/><w:hyperlink r:id="rId94" w:history="1"><w:r><w:rPr><w:color w:val="#410a8c"/><w:u w:val="single"/></w:rPr><w:t xml:space="preserve">hal-03657115v1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Fronts intérieurs européens. L'arrière en guerre (1914-1920)</w:t></w:r></w:hyperlink></w:p><w:p><w:pPr/><w:hyperlink r:id="rId96" w:history="1"><w:r><w:rPr><w:color w:val="#410a8c"/><w:u w:val="single"/></w:rPr><w:t xml:space="preserve">Stéphane Le Bras</w:t></w:r></w:hyperlink><w:r><w:rPr/><w:t xml:space="preserve">,</w:t></w:r><w:hyperlink r:id="rId8" w:history="1"><w:r><w:rPr><w:color w:val="#410a8c"/><w:u w:val="single"/></w:rPr><w:t xml:space="preserve">Laurent Dornel</w:t></w:r></w:hyperlink></w:p><w:p><w:pPr/><w:hyperlink r:id="rId97" w:history="1"><w:r><w:rPr><w:color w:val="#410a8c"/><w:u w:val="single"/></w:rPr><w:t xml:space="preserve">Presses universitaires de Rennes</w:t></w:r></w:hyperlink><w:r><w:rPr/><w:t xml:space="preserve">, pp.368, 2018, 978-2-7535-7477-9</w:t></w:r></w:p><w:p><w:pPr/><w:r><w:rPr/><w:t xml:space="preserve">Ouvrages</w:t></w:r></w:p><w:p><w:pPr/><w:hyperlink r:id="rId95" w:history="1"><w:r><w:rPr><w:color w:val="#410a8c"/><w:u w:val="single"/></w:rPr><w:t xml:space="preserve">halshs-01956762v1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Chinois dans la Grande Guerre. Des bras au service de la France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85" w:history="1"><w:r><w:rPr><w:color w:val="#410a8c"/><w:u w:val="single"/></w:rPr><w:t xml:space="preserve">Céline Regnard</w:t></w:r></w:hyperlink></w:p><w:p><w:pPr/><w:r><w:rPr/><w:t xml:space="preserve">Les Indes savantes, 2018</w:t></w:r></w:p><w:p><w:pPr/><w:r><w:rPr/><w:t xml:space="preserve">Ouvrages</w:t></w:r></w:p><w:p><w:pPr/><w:hyperlink r:id="rId98" w:history="1"><w:r><w:rPr><w:color w:val="#410a8c"/><w:u w:val="single"/></w:rPr><w:t xml:space="preserve">hal-01992615v1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bras au service de la France. Les Chinois dans la Grande Guerre</w:t></w:r></w:hyperlink></w:p><w:p><w:pPr/><w:hyperlink r:id="rId85" w:history="1"><w:r><w:rPr><w:color w:val="#410a8c"/><w:u w:val="single"/></w:rPr><w:t xml:space="preserve">Céline Regnard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/><w:t xml:space="preserve">Les Indes savantes. 2018</w:t></w:r></w:p><w:p><w:pPr/><w:r><w:rPr/><w:t xml:space="preserve">Ouvrages</w:t></w:r></w:p><w:p><w:pPr/><w:hyperlink r:id="rId99" w:history="1"><w:r><w:rPr><w:color w:val="#410a8c"/><w:u w:val="single"/></w:rPr><w:t xml:space="preserve">hal-03808375v1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Passages et Frontières en Aquitaine : expériences migratoires et lieux de transit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8, pp.335, 2018, Cultures, Arts et Sociétés, 2-35311-095-9</w:t></w:r></w:p><w:p><w:pPr/><w:r><w:rPr/><w:t xml:space="preserve">Ouvrages</w:t></w:r></w:p><w:p><w:pPr/><w:hyperlink r:id="rId100" w:history="1"><w:r><w:rPr><w:color w:val="#410a8c"/><w:u w:val="single"/></w:rPr><w:t xml:space="preserve">hal-02015303v1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Retour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8, pp.478, 2017, Espaces, Frontières, Métissages, 2-35311-078-9</w:t></w:r></w:p><w:p><w:pPr/><w:r><w:rPr/><w:t xml:space="preserve">Ouvrages</w:t></w:r></w:p><w:p><w:pPr/><w:hyperlink r:id="rId101" w:history="1"><w:r><w:rPr><w:color w:val="#410a8c"/><w:u w:val="single"/></w:rPr><w:t xml:space="preserve">hal-01626319v1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Fins d'empires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3" w:history="1"><w:r><w:rPr><w:color w:val="#410a8c"/><w:u w:val="single"/></w:rPr><w:t xml:space="preserve">Michael Parsons</w:t></w:r></w:hyperlink></w:p><w:p><w:pPr/><w:r><w:rPr/><w:t xml:space="preserve">PUPPA, 5, pp.190, 2016, Espaces, frontières, métissages, 978-2-35311-077-3</w:t></w:r></w:p><w:p><w:pPr/><w:r><w:rPr/><w:t xml:space="preserve">Ouvrages</w:t></w:r></w:p><w:p><w:pPr/><w:hyperlink r:id="rId102" w:history="1"><w:r><w:rPr><w:color w:val="#410a8c"/><w:u w:val="single"/></w:rPr><w:t xml:space="preserve">hal-01625174v1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Fins d’empires/Ends of Empires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3" w:history="1"><w:r><w:rPr><w:color w:val="#410a8c"/><w:u w:val="single"/></w:rPr><w:t xml:space="preserve">Michael Parsons</w:t></w:r></w:hyperlink></w:p><w:p><w:pPr/><w:r><w:rPr/><w:t xml:space="preserve">Dornel; Laurent and Parsons; Michael. PUPPA, 5, 2016, Espaces, Frontières, Métissages, 978-2-35311-077-3</w:t></w:r></w:p><w:p><w:pPr/><w:r><w:rPr/><w:t xml:space="preserve">Ouvrages</w:t></w:r></w:p><w:p><w:pPr/><w:hyperlink r:id="rId104" w:history="1"><w:r><w:rPr><w:color w:val="#410a8c"/><w:u w:val="single"/></w:rPr><w:t xml:space="preserve">hal-02182206v1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étrangers dans la Grande Guerre</w:t></w:r></w:hyperlink></w:p><w:p><w:pPr/><w:hyperlink r:id="rId8" w:history="1"><w:r><w:rPr><w:color w:val="#410a8c"/><w:u w:val="single"/></w:rPr><w:t xml:space="preserve">Laurent Dornel</w:t></w:r></w:hyperlink></w:p><w:p><w:pPr/><w:r><w:rPr/><w:t xml:space="preserve">La Documentation française, pp.87, 2014, 978-2-11-009832-0</w:t></w:r></w:p><w:p><w:pPr/><w:r><w:rPr/><w:t xml:space="preserve">Ouvrages</w:t></w:r></w:p><w:p><w:pPr/><w:hyperlink r:id="rId105" w:history="1"><w:r><w:rPr><w:color w:val="#410a8c"/><w:u w:val="single"/></w:rPr><w:t xml:space="preserve">hal-01772769v1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Pyrénées à la Pampa. Une histoire de l’émigration d’élites (XIXe-XXe siècle)</w:t></w:r></w:hyperlink></w:p><w:p><w:pPr/><w:hyperlink r:id="rId8" w:history="1"><w:r><w:rPr><w:color w:val="#410a8c"/><w:u w:val="single"/></w:rPr><w:t xml:space="preserve">Laurent Dornel</w:t></w:r></w:hyperlink></w:p><w:p><w:pPr/><w:r><w:rPr/><w:t xml:space="preserve">PUPPA, 5, pp.314, 2013, Cultures, arts et sociétés, 9782353110384</w:t></w:r></w:p><w:p><w:pPr/><w:r><w:rPr/><w:t xml:space="preserve">Ouvrages</w:t></w:r></w:p><w:p><w:pPr/><w:hyperlink r:id="rId106" w:history="1"><w:r><w:rPr><w:color w:val="#410a8c"/><w:u w:val="single"/></w:rPr><w:t xml:space="preserve">hal-03805086v1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Ils ont fait les Amériques...: mobilités, territoires et imaginaires (1776-1930)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08" w:history="1"><w:r><w:rPr><w:color w:val="#410a8c"/><w:u w:val="single"/></w:rPr><w:t xml:space="preserve">Michèle Guicharnaud-Tollis</w:t></w:r></w:hyperlink><w:r><w:rPr/><w:t xml:space="preserve">,</w:t></w:r><w:hyperlink r:id="rId103" w:history="1"><w:r><w:rPr><w:color w:val="#410a8c"/><w:u w:val="single"/></w:rPr><w:t xml:space="preserve">Michael Parsons</w:t></w:r></w:hyperlink><w:r><w:rPr/><w:t xml:space="preserve">,</w:t></w:r><w:hyperlink r:id="rId109" w:history="1"><w:r><w:rPr><w:color w:val="#410a8c"/><w:u w:val="single"/></w:rPr><w:t xml:space="preserve">Jean-Yves Puyo</w:t></w:r></w:hyperlink></w:p><w:p><w:pPr/><w:r><w:rPr/><w:t xml:space="preserve">Presses universitaires de Bordeaux, 2012, Études culturelles. Série Histoire, 978-2-86781-785-4</w:t></w:r></w:p><w:p><w:pPr/><w:r><w:rPr/><w:t xml:space="preserve">Ouvrages</w:t></w:r></w:p><w:p><w:pPr/><w:hyperlink r:id="rId107" w:history="1"><w:r><w:rPr><w:color w:val="#410a8c"/><w:u w:val="single"/></w:rPr><w:t xml:space="preserve">hal-01619674v1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France hostile. Socio-histoire de la xénophobie 1870-1914</w:t></w:r></w:hyperlink></w:p><w:p><w:pPr/><w:hyperlink r:id="rId8" w:history="1"><w:r><w:rPr><w:color w:val="#410a8c"/><w:u w:val="single"/></w:rPr><w:t xml:space="preserve">Laurent Dornel</w:t></w:r></w:hyperlink></w:p><w:p><w:pPr/><w:r><w:rPr/><w:t xml:space="preserve">Hachette; Hachette, 2004, 9782012356641</w:t></w:r></w:p><w:p><w:pPr/><w:r><w:rPr/><w:t xml:space="preserve">Ouvrages</w:t></w:r></w:p><w:p><w:pPr/><w:hyperlink r:id="rId110" w:history="1"><w:r><w:rPr><w:color w:val="#410a8c"/><w:u w:val="single"/></w:rPr><w:t xml:space="preserve">halshs-03156819v1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Quand les Chinois découvraient la France. Les travailleurs chinois au service des Français et des Britanniques (1916-1922)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L’Europe, les Européens et le monde du XVe siècle à nos jours, sous la direction de Michel Catala, Stanislas Jeannesson et Éric Schnakenbourg</w:t></w:r><w:r><w:rPr/><w:t xml:space="preserve">, Presses Universitaires de Rennes (PUR), pp.267-270, 2023, 9782753589889</w:t></w:r></w:p><w:p><w:pPr/><w:r><w:rPr/><w:t xml:space="preserve">Chapitre d'ouvrage</w:t></w:r></w:p><w:p><w:pPr/><w:hyperlink r:id="rId111" w:history="1"><w:r><w:rPr><w:color w:val="#410a8c"/><w:u w:val="single"/></w:rPr><w:t xml:space="preserve">halshs-03156982v1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1916 : Quand les Chinois découvraient la France</w:t></w:r></w:hyperlink></w:p><w:p><w:pPr/><w:hyperlink r:id="rId8" w:history="1"><w:r><w:rPr><w:color w:val="#410a8c"/><w:u w:val="single"/></w:rPr><w:t xml:space="preserve">Laurent Dornel</w:t></w:r></w:hyperlink></w:p><w:p><w:pPr/><w:r><w:rPr/><w:t xml:space="preserve">Michel CATALA; Stanislas JEANNESSON; Eric SCHNAKENBOURG. </w:t></w:r><w:r><w:rPr><w:i w:val="1"/><w:iCs w:val="1"/></w:rPr><w:t xml:space="preserve">Les Européens et la mondialisation du XVe siècle à nos jours</w:t></w:r><w:r><w:rPr/><w:t xml:space="preserve">, Presses Universitaires de Rennes (PUR), pp.267-270, 2023, 9782753589889</w:t></w:r></w:p><w:p><w:pPr/><w:r><w:rPr/><w:t xml:space="preserve">Chapitre d'ouvrage</w:t></w:r></w:p><w:p><w:pPr/><w:hyperlink r:id="rId112" w:history="1"><w:r><w:rPr><w:color w:val="#410a8c"/><w:u w:val="single"/></w:rPr><w:t xml:space="preserve">hal-04121948v1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Taking in and Casting out</w:t></w:r></w:hyperlink></w:p><w:p><w:pPr/><w:hyperlink r:id="rId114" w:history="1"><w:r><w:rPr><w:color w:val="#410a8c"/><w:u w:val="single"/></w:rPr><w:t xml:space="preserve">Delphine Diaz</w:t></w:r></w:hyperlink><w:r><w:rPr/><w:t xml:space="preserve">,</w:t></w:r><w:hyperlink r:id="rId8" w:history="1"><w:r><w:rPr><w:color w:val="#410a8c"/><w:u w:val="single"/></w:rPr><w:t xml:space="preserve">Laurent Dornel</w:t></w:r></w:hyperlink><w:r><w:rPr/><w:t xml:space="preserve">,</w:t></w:r><w:hyperlink r:id="rId115" w:history="1"><w:r><w:rPr><w:color w:val="#410a8c"/><w:u w:val="single"/></w:rPr><w:t xml:space="preserve">Hugo Vermeren</w:t></w:r></w:hyperlink></w:p><w:p><w:pPr/><w:r><w:rPr/><w:t xml:space="preserve">Delphine DIAZ; Sylvie APRILE. </w:t></w:r><w:r><w:rPr><w:i w:val="1"/><w:iCs w:val="1"/></w:rPr><w:t xml:space="preserve">Banished : Traveling the Roads of Exile in Nineteenth-century Europe (Delphine Diaz &amp; Sylvie Aprile, eds.)</w:t></w:r><w:r><w:rPr/><w:t xml:space="preserve">, </w:t></w:r><w:hyperlink r:id="rId116" w:history="1"><w:r><w:rPr><w:color w:val="#410a8c"/><w:u w:val="single"/></w:rPr><w:t xml:space="preserve">De Gruyter</w:t></w:r></w:hyperlink><w:r><w:rPr/><w:t xml:space="preserve">, pp.39-74, 2022, 978-3-11-073731-8. </w:t></w:r><w:hyperlink r:id="rId117" w:history="1"><w:r><w:rPr><w:color w:val="#410a8c"/><w:u w:val="single"/></w:rPr><w:t xml:space="preserve">⟨10.1515/9783110732276-004⟩</w:t></w:r></w:hyperlink></w:p><w:p><w:pPr/><w:r><w:rPr/><w:t xml:space="preserve">Chapitre d'ouvrage</w:t></w:r></w:p><w:p><w:pPr/><w:hyperlink r:id="rId113" w:history="1"><w:r><w:rPr><w:color w:val="#410a8c"/><w:u w:val="single"/></w:rPr><w:t xml:space="preserve">halshs-03156987v1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Lettre à Annette Becker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Faire l’histoire des violences en guerre. Annette Becker, un engagement</w:t></w:r><w:r><w:rPr/><w:t xml:space="preserve">, Créaphis éditions, pp.482-483, 2021, 978-2-35428-165-6</w:t></w:r></w:p><w:p><w:pPr/><w:r><w:rPr/><w:t xml:space="preserve">Chapitre d'ouvrage</w:t></w:r></w:p><w:p><w:pPr/><w:hyperlink r:id="rId118" w:history="1"><w:r><w:rPr><w:color w:val="#410a8c"/><w:u w:val="single"/></w:rPr><w:t xml:space="preserve">hal-03657074v1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Accueillir et expulser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114" w:history="1"><w:r><w:rPr><w:color w:val="#410a8c"/><w:u w:val="single"/></w:rPr><w:t xml:space="preserve">Delphine Diaz</w:t></w:r></w:hyperlink><w:r><w:rPr/><w:t xml:space="preserve">,</w:t></w:r><w:hyperlink r:id="rId115" w:history="1"><w:r><w:rPr><w:color w:val="#410a8c"/><w:u w:val="single"/></w:rPr><w:t xml:space="preserve">Hugo Vermeren</w:t></w:r></w:hyperlink></w:p><w:p><w:pPr/><w:r><w:rPr><w:i w:val="1"/><w:iCs w:val="1"/></w:rPr><w:t xml:space="preserve">Les Réprouvés. Sur les routes de l’exil dans l’Europe du XIXe siècle, sous la direction de Delphine Diaz et Sylvie Aprile</w:t></w:r><w:r><w:rPr/><w:t xml:space="preserve">, Editions de La Sorbonne, pp.77-97, 2021</w:t></w:r></w:p><w:p><w:pPr/><w:r><w:rPr/><w:t xml:space="preserve">Chapitre d'ouvrage</w:t></w:r></w:p><w:p><w:pPr/><w:hyperlink r:id="rId119" w:history="1"><w:r><w:rPr><w:color w:val="#410a8c"/><w:u w:val="single"/></w:rPr><w:t xml:space="preserve">halshs-03156985v1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Empires. Conflits et combattants impériaux et coloniaux</w:t></w:r></w:hyperlink></w:p><w:p><w:pPr/><w:hyperlink r:id="rId8" w:history="1"><w:r><w:rPr><w:color w:val="#410a8c"/><w:u w:val="single"/></w:rPr><w:t xml:space="preserve">Laurent Dornel</w:t></w:r></w:hyperlink></w:p><w:p><w:pPr/><w:r><w:rPr/><w:t xml:space="preserve">André Loez. </w:t></w:r><w:r><w:rPr><w:i w:val="1"/><w:iCs w:val="1"/></w:rPr><w:t xml:space="preserve">Guerres mondiales et impériales (1870-1945)</w:t></w:r><w:r><w:rPr/><w:t xml:space="preserve">, Tome 3, </w:t></w:r><w:hyperlink r:id="rId121" w:history="1"><w:r><w:rPr><w:color w:val="#410a8c"/><w:u w:val="single"/></w:rPr><w:t xml:space="preserve">Passés composés; Ministère des Armées</w:t></w:r></w:hyperlink><w:r><w:rPr/><w:t xml:space="preserve">, pp.127-181, 2020, Mondes en guerre, 978-2-3793-3248-7</w:t></w:r></w:p><w:p><w:pPr/><w:r><w:rPr/><w:t xml:space="preserve">Chapitre d'ouvrage</w:t></w:r></w:p><w:p><w:pPr/><w:hyperlink r:id="rId120" w:history="1"><w:r><w:rPr><w:color w:val="#410a8c"/><w:u w:val="single"/></w:rPr><w:t xml:space="preserve">hal-02518904v1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1880-1900. De l'étranger à l'immigré</w:t></w:r></w:hyperlink></w:p><w:p><w:pPr/><w:hyperlink r:id="rId8" w:history="1"><w:r><w:rPr><w:color w:val="#410a8c"/><w:u w:val="single"/></w:rPr><w:t xml:space="preserve">Laurent Dornel</w:t></w:r></w:hyperlink></w:p><w:p><w:pPr/><w:r><w:rPr/><w:t xml:space="preserve">Romain Bertrand; Patrick Boucheron. </w:t></w:r><w:r><w:rPr><w:i w:val="1"/><w:iCs w:val="1"/></w:rPr><w:t xml:space="preserve">Faire musée d'une histoire commune. Rapport de préfiguration de la nouvelle exposition permanente de l'histoire de l'immigration</w:t></w:r><w:r><w:rPr/><w:t xml:space="preserve">, Editions du Seuil; Musée de l'Histoire de l'Immigration, pp.151-157, 2019, 9782021441239</w:t></w:r></w:p><w:p><w:pPr/><w:r><w:rPr/><w:t xml:space="preserve">Chapitre d'ouvrage</w:t></w:r></w:p><w:p><w:pPr/><w:hyperlink r:id="rId122" w:history="1"><w:r><w:rPr><w:color w:val="#410a8c"/><w:u w:val="single"/></w:rPr><w:t xml:space="preserve">hal-02518941v1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1916-1918. La main d'oeuvre étrangère, coloniale et chinoise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/><w:t xml:space="preserve">Romain Bertrand; Patrick Boucheron. </w:t></w:r><w:r><w:rPr><w:i w:val="1"/><w:iCs w:val="1"/></w:rPr><w:t xml:space="preserve">Faire musée d'une histoire commune. Rapport de préfiguration de la nouvelle exposition permanente de l'histoire de l'immigration</w:t></w:r><w:r><w:rPr/><w:t xml:space="preserve">, Editions du Seuil; Musée de l'Histoire de l'Immigration, pp.196-201, 2019, 9782021441239</w:t></w:r></w:p><w:p><w:pPr/><w:r><w:rPr/><w:t xml:space="preserve">Chapitre d'ouvrage</w:t></w:r></w:p><w:p><w:pPr/><w:hyperlink r:id="rId123" w:history="1"><w:r><w:rPr><w:color w:val="#410a8c"/><w:u w:val="single"/></w:rPr><w:t xml:space="preserve">hal-02518928v1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L’anti-italianisme est-il un racisme ? (France, Années 1880-1900)</w:t></w:r></w:hyperlink></w:p><w:p><w:pPr/><w:hyperlink r:id="rId8" w:history="1"><w:r><w:rPr><w:color w:val="#410a8c"/><w:u w:val="single"/></w:rPr><w:t xml:space="preserve">Laurent Dornel</w:t></w:r></w:hyperlink></w:p><w:p><w:pPr/><w:r><w:rPr/><w:t xml:space="preserve">Jean-Philippe Luis, Fabien Conord. </w:t></w:r><w:r><w:rPr><w:i w:val="1"/><w:iCs w:val="1"/></w:rPr><w:t xml:space="preserve">Violence et politique de la Révolution Française au début du XXe siècle. Hommage à Jean-Claude Caron 2019</w:t></w:r><w:r><w:rPr/><w:t xml:space="preserve">, PUBP, pp.75-88, 2019</w:t></w:r></w:p><w:p><w:pPr/><w:r><w:rPr/><w:t xml:space="preserve">Chapitre d'ouvrage</w:t></w:r></w:p><w:p><w:pPr/><w:hyperlink r:id="rId124" w:history="1"><w:r><w:rPr><w:color w:val="#410a8c"/><w:u w:val="single"/></w:rPr><w:t xml:space="preserve">hal-02175051v1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Conclusion. Les « fronts intérieurs » : un champ de recherches prometteur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Dornel; Stéphane Le Bras. </w:t></w:r><w:r><w:rPr><w:i w:val="1"/><w:iCs w:val="1"/></w:rPr><w:t xml:space="preserve">Les Fronts intérieurs européens : l’Arrière en Guerre, 1914-1920</w:t></w:r><w:r><w:rPr/><w:t xml:space="preserve">, Presses universitaires de Rennes, pp.355-364, 2018</w:t></w:r></w:p><w:p><w:pPr/><w:r><w:rPr/><w:t xml:space="preserve">Chapitre d'ouvrage</w:t></w:r></w:p><w:p><w:pPr/><w:hyperlink r:id="rId125" w:history="1"><w:r><w:rPr><w:color w:val="#410a8c"/><w:u w:val="single"/></w:rPr><w:t xml:space="preserve">hal-03805251v1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L'Empire au service de l'arrière: les travailleurs coloniaux et l'économie de guerre. L'exemple du Sud-Ouest français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Fronts intérieurs européens: L'arrière en guerre</w:t></w:r><w:r><w:rPr/><w:t xml:space="preserve">, PUR, pp.37-52, 2018, 978-2-7535-7477-9</w:t></w:r></w:p><w:p><w:pPr/><w:r><w:rPr/><w:t xml:space="preserve">Chapitre d'ouvrage</w:t></w:r></w:p><w:p><w:pPr/><w:hyperlink r:id="rId126" w:history="1"><w:r><w:rPr><w:color w:val="#410a8c"/><w:u w:val="single"/></w:rPr><w:t xml:space="preserve">hal-02015288v1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Passages, circulations et expériences migratoires en Aquitaine (XIXe-XXIe siècles)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Passages et Frontières en Aquitaine. Expériences migratoires et lieux de transit</w:t></w:r><w:r><w:rPr/><w:t xml:space="preserve">, 8, PUPPA, pp.13-21, 2018, Cultures, Arts et Sociétés, 2-35311-095-9</w:t></w:r></w:p><w:p><w:pPr/><w:r><w:rPr/><w:t xml:space="preserve">Chapitre d'ouvrage</w:t></w:r></w:p><w:p><w:pPr/><w:hyperlink r:id="rId127" w:history="1"><w:r><w:rPr><w:color w:val="#410a8c"/><w:u w:val="single"/></w:rPr><w:t xml:space="preserve">hal-02015263v1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Conclusion. Les fronts intérieurs : un champs de recherches fertile et prometteur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Fronts intérieurs européens: L'arrière en guerre</w:t></w:r><w:r><w:rPr/><w:t xml:space="preserve">, PUR, pp.37-52, 2018, 978-2-7535-7477-9</w:t></w:r></w:p><w:p><w:pPr/><w:r><w:rPr/><w:t xml:space="preserve">Chapitre d'ouvrage</w:t></w:r></w:p><w:p><w:pPr/><w:hyperlink r:id="rId128" w:history="1"><w:r><w:rPr><w:color w:val="#410a8c"/><w:u w:val="single"/></w:rPr><w:t xml:space="preserve">hal-02015289v1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L’appel à la main-d'œuvre étrangère et coloniale pendant la Grande Guerre : le contexte général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Centenaire de la première convention franco-portugaise de main d'oeuvre civile et militaire</w:t></w:r><w:r><w:rPr/><w:t xml:space="preserve">, Editions Quatorze, pp.47-52, 2017</w:t></w:r></w:p><w:p><w:pPr/><w:r><w:rPr/><w:t xml:space="preserve">Chapitre d'ouvrage</w:t></w:r></w:p><w:p><w:pPr/><w:hyperlink r:id="rId129" w:history="1"><w:r><w:rPr><w:color w:val="#410a8c"/><w:u w:val="single"/></w:rPr><w:t xml:space="preserve">hal-02175064v1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retour</w:t></w:r><w:r><w:rPr/><w:t xml:space="preserve">, PUPPA, pp.15-21, 2017</w:t></w:r></w:p><w:p><w:pPr/><w:r><w:rPr/><w:t xml:space="preserve">Chapitre d'ouvrage</w:t></w:r></w:p><w:p><w:pPr/><w:hyperlink r:id="rId130" w:history="1"><w:r><w:rPr><w:color w:val="#410a8c"/><w:u w:val="single"/></w:rPr><w:t xml:space="preserve">hal-03805257v1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Dornel</w:t></w:r></w:hyperlink></w:p><w:p><w:pPr/><w:r><w:rPr/><w:t xml:space="preserve">Laurent Dornel. </w:t></w:r><w:r><w:rPr><w:i w:val="1"/><w:iCs w:val="1"/></w:rPr><w:t xml:space="preserve">Le Retour</w:t></w:r><w:r><w:rPr/><w:t xml:space="preserve">, 8, PUPPA, pp.15-21, 2016, Espaces, Frontières, Métissages, 2-35311-078-9</w:t></w:r></w:p><w:p><w:pPr/><w:r><w:rPr/><w:t xml:space="preserve">Chapitre d'ouvrage</w:t></w:r></w:p><w:p><w:pPr/><w:hyperlink r:id="rId131" w:history="1"><w:r><w:rPr><w:color w:val="#410a8c"/><w:u w:val="single"/></w:rPr><w:t xml:space="preserve">hal-01772936v1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Après l’Empire. Introduction à l'ouvrage</w:t></w:r></w:hyperlink></w:p><w:p><w:pPr/><w:hyperlink r:id="rId8" w:history="1"><w:r><w:rPr><w:color w:val="#410a8c"/><w:u w:val="single"/></w:rPr><w:t xml:space="preserve">Laurent Dornel</w:t></w:r></w:hyperlink></w:p><w:p><w:pPr/><w:r><w:rPr/><w:t xml:space="preserve">Michaël Parsons, Laurent Dornel. </w:t></w:r><w:r><w:rPr><w:i w:val="1"/><w:iCs w:val="1"/></w:rPr><w:t xml:space="preserve">Fins d’Empires</w:t></w:r><w:r><w:rPr/><w:t xml:space="preserve">, PUPPA, 2016</w:t></w:r></w:p><w:p><w:pPr/><w:r><w:rPr/><w:t xml:space="preserve">Chapitre d'ouvrage</w:t></w:r></w:p><w:p><w:pPr/><w:hyperlink r:id="rId132" w:history="1"><w:r><w:rPr><w:color w:val="#410a8c"/><w:u w:val="single"/></w:rPr><w:t xml:space="preserve">hal-02175071v1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représentations des étrangers au XIXe siècle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L'altérité en spectacle 1789-1918</w:t></w:r><w:r><w:rPr/><w:t xml:space="preserve">, Presses universitaires de Rennes, pp.85-96, 2015, Le spectaculaire</w:t></w:r></w:p><w:p><w:pPr/><w:r><w:rPr/><w:t xml:space="preserve">Chapitre d'ouvrage</w:t></w:r></w:p><w:p><w:pPr/><w:hyperlink r:id="rId133" w:history="1"><w:r><w:rPr><w:color w:val="#410a8c"/><w:u w:val="single"/></w:rPr><w:t xml:space="preserve">hal-01772848v1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L'autochtone et l'étranger. France, XIXe siècle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L'autochtonie. Figures et perspectives</w:t></w:r><w:r><w:rPr/><w:t xml:space="preserve">, PUPPA, pp.109-117, 2015, 2-35311-066-5</w:t></w:r></w:p><w:p><w:pPr/><w:r><w:rPr/><w:t xml:space="preserve">Chapitre d'ouvrage</w:t></w:r></w:p><w:p><w:pPr/><w:hyperlink r:id="rId134" w:history="1"><w:r><w:rPr><w:color w:val="#410a8c"/><w:u w:val="single"/></w:rPr><w:t xml:space="preserve">hal-01772850v1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fabrication de l’ennemi « héréditaire » allemand (de 1815 à 1914)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Entre traces mémorielles et marques corporelles. Regards sur l’ennemi de l’Antiquité à nos jours 2014</w:t></w:r><w:r><w:rPr/><w:t xml:space="preserve">, Presses de l'université Blaise Pascal, pp.107-121, 2014, 978-2-84516-678-3</w:t></w:r></w:p><w:p><w:pPr/><w:r><w:rPr/><w:t xml:space="preserve">Chapitre d'ouvrage</w:t></w:r></w:p><w:p><w:pPr/><w:hyperlink r:id="rId135" w:history="1"><w:r><w:rPr><w:color w:val="#410a8c"/><w:u w:val="single"/></w:rPr><w:t xml:space="preserve">hal-01772786v1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Xénophobie et &amp;quot;blanchité&amp;quot; en France (années 1880-1910 )</w:t></w:r></w:hyperlink></w:p><w:p><w:pPr/><w:hyperlink r:id="rId8" w:history="1"><w:r><w:rPr><w:color w:val="#410a8c"/><w:u w:val="single"/></w:rPr><w:t xml:space="preserve">Laurent Dornel</w:t></w:r></w:hyperlink></w:p><w:p><w:pPr/><w:r><w:rPr/><w:t xml:space="preserve">Sylvie Laurent; Thierry Leclère. </w:t></w:r><w:r><w:rPr><w:i w:val="1"/><w:iCs w:val="1"/></w:rPr><w:t xml:space="preserve">De quelle couleur sont les Blancs? Des « petits Blancs » des colonies au « racisme anti-Blancs »</w:t></w:r><w:r><w:rPr/><w:t xml:space="preserve">, La Découverte, pp.214-223, 2013, Cahiers libres, 978-2-7071-7558-8</w:t></w:r></w:p><w:p><w:pPr/><w:r><w:rPr/><w:t xml:space="preserve">Chapitre d'ouvrage</w:t></w:r></w:p><w:p><w:pPr/><w:hyperlink r:id="rId136" w:history="1"><w:r><w:rPr><w:color w:val="#410a8c"/><w:u w:val="single"/></w:rPr><w:t xml:space="preserve">hal-01773059v1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Pensar la migración a través de la biografia: el ejemplo de las migraciones de élites francesas en la Argentina del siglo XIX</w:t></w:r></w:hyperlink></w:p><w:p><w:pPr/><w:hyperlink r:id="rId8" w:history="1"><w:r><w:rPr><w:color w:val="#410a8c"/><w:u w:val="single"/></w:rPr><w:t xml:space="preserve">Laurent Dornel</w:t></w:r></w:hyperlink><w:r><w:rPr/><w:t xml:space="preserve">,</w:t></w:r><w:hyperlink r:id="rId57" w:history="1"><w:r><w:rPr><w:color w:val="#410a8c"/><w:u w:val="single"/></w:rPr><w:t xml:space="preserve">Victor Pereira</w:t></w:r></w:hyperlink></w:p><w:p><w:pPr/><w:r><w:rPr/><w:t xml:space="preserve">Alejandra de Arce; Graciela Mateo. </w:t></w:r><w:r><w:rPr><w:i w:val="1"/><w:iCs w:val="1"/></w:rPr><w:t xml:space="preserve">Migraciones e identidades en el mundo rural</w:t></w:r><w:r><w:rPr/><w:t xml:space="preserve">, Imago Mundi, pp.61-80, 2013, 978-950-793-146-8</w:t></w:r></w:p><w:p><w:pPr/><w:r><w:rPr/><w:t xml:space="preserve">Chapitre d'ouvrage</w:t></w:r></w:p><w:p><w:pPr/><w:hyperlink r:id="rId137" w:history="1"><w:r><w:rPr><w:color w:val="#410a8c"/><w:u w:val="single"/></w:rPr><w:t xml:space="preserve">hal-01773056v1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paradoxes de la xénophobie ouvrière: immigration et violence à Marseille (1880-1914)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batailles de Marseille: immigration, violences et conflits</w:t></w:r><w:r><w:rPr/><w:t xml:space="preserve">, Presses universitaires de Provence, pp.137-147, 2013, Le Temps de l'histoire, 978-2-85399-864-2</w:t></w:r></w:p><w:p><w:pPr/><w:r><w:rPr/><w:t xml:space="preserve">Chapitre d'ouvrage</w:t></w:r></w:p><w:p><w:pPr/><w:hyperlink r:id="rId138" w:history="1"><w:r><w:rPr><w:color w:val="#410a8c"/><w:u w:val="single"/></w:rPr><w:t xml:space="preserve">hal-01773053v1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 une approche transculturelle des migrations d'élites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Des Pyrénées à la Pampa. Une histoire des migrations d'élites (XIXe-XXe siècles)</w:t></w:r><w:r><w:rPr/><w:t xml:space="preserve">, Presses de l'Université de Pau et des Pays de l'Adour, pp.13-30, 2013</w:t></w:r></w:p><w:p><w:pPr/><w:r><w:rPr/><w:t xml:space="preserve">Chapitre d'ouvrage</w:t></w:r></w:p><w:p><w:pPr/><w:hyperlink r:id="rId139" w:history="1"><w:r><w:rPr><w:color w:val="#410a8c"/><w:u w:val="single"/></w:rPr><w:t xml:space="preserve">halshs-00850982v1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Alexis-Alejo Peyret le passeur: émigration d'élites et transferts culturels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Des Pyrénées à la Pampa: une histoire de l’émigration d’élites (XIXe - XXe siècles)</w:t></w:r><w:r><w:rPr/><w:t xml:space="preserve">, 5, Presses de l'Université de Pau et des Pays de l'Adour, pp.33-50, 2013, Cultures, arts et sociétés, 978-2-35311-038-4</w:t></w:r></w:p><w:p><w:pPr/><w:r><w:rPr/><w:t xml:space="preserve">Chapitre d'ouvrage</w:t></w:r></w:p><w:p><w:pPr/><w:hyperlink r:id="rId140" w:history="1"><w:r><w:rPr><w:color w:val="#410a8c"/><w:u w:val="single"/></w:rPr><w:t xml:space="preserve">hal-01773057v1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mouvements xénophobes (années 1880-1930)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Histoire des mouvements sociaux en France: de 1814 à nos jours</w:t></w:r><w:r><w:rPr/><w:t xml:space="preserve">, La Découverte, pp.294-304, 2012, 978-2-7071-6985-3</w:t></w:r></w:p><w:p><w:pPr/><w:r><w:rPr/><w:t xml:space="preserve">Chapitre d'ouvrage</w:t></w:r></w:p><w:p><w:pPr/><w:hyperlink r:id="rId141" w:history="1"><w:r><w:rPr><w:color w:val="#410a8c"/><w:u w:val="single"/></w:rPr><w:t xml:space="preserve">hal-01772047v1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 vagabond à l'étranger: les métamorphoses de la gémellité (France, XIXe siècle)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 vagabond en Occident: sur la route, dans la rue : le vagabond.</w:t></w:r><w:r><w:rPr/><w:t xml:space="preserve">, l'Harmattan, pp.119-132, 2012, 978-2-296-99153-8</w:t></w:r></w:p><w:p><w:pPr/><w:r><w:rPr/><w:t xml:space="preserve">Chapitre d'ouvrage</w:t></w:r></w:p><w:p><w:pPr/><w:hyperlink r:id="rId142" w:history="1"><w:r><w:rPr><w:color w:val="#410a8c"/><w:u w:val="single"/></w:rPr><w:t xml:space="preserve">hal-01772046v1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travailleurs chinois vus par l'administration militaire française (1914-1918): assignation, identification et représentations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Les travailleurs chinois en France dans la Première Guerre mondiale</w:t></w:r><w:r><w:rPr/><w:t xml:space="preserve">, CNRS Editions, pp.265-284, 2012, 978-2-271-07186-6</w:t></w:r></w:p><w:p><w:pPr/><w:r><w:rPr/><w:t xml:space="preserve">Chapitre d'ouvrage</w:t></w:r></w:p><w:p><w:pPr/><w:hyperlink r:id="rId143" w:history="1"><w:r><w:rPr><w:color w:val="#410a8c"/><w:u w:val="single"/></w:rPr><w:t xml:space="preserve">hal-01772043v1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Main-d'œuvre coloniale et organisation raciale du travail (1914-1918)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pp.81-85, 2009, 978-2-7427-8104-1</w:t></w:r></w:p><w:p><w:pPr/><w:r><w:rPr/><w:t xml:space="preserve">Chapitre d'ouvrage</w:t></w:r></w:p><w:p><w:pPr/><w:hyperlink r:id="rId144" w:history="1"><w:r><w:rPr><w:color w:val="#410a8c"/><w:u w:val="single"/></w:rPr><w:t xml:space="preserve">hal-00972288v1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IIIe République et l'&amp;quot;invention&amp;quot; de l'étranger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pp.65-71, 2009, 978-2-7427-8104-1</w:t></w:r></w:p><w:p><w:pPr/><w:r><w:rPr/><w:t xml:space="preserve">Chapitre d'ouvrage</w:t></w:r></w:p><w:p><w:pPr/><w:hyperlink r:id="rId145" w:history="1"><w:r><w:rPr><w:color w:val="#410a8c"/><w:u w:val="single"/></w:rPr><w:t xml:space="preserve">hal-00972284v1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Figures de l'étranger. Les enjeux d'une histoire de représentations</w:t></w:r></w:hyperlink></w:p><w:p><w:pPr/><w:hyperlink r:id="rId147" w:history="1"><w:r><w:rPr><w:color w:val="#410a8c"/><w:u w:val="single"/></w:rPr><w:t xml:space="preserve">Marianne Amar</w:t></w:r></w:hyperlink><w:r><w:rPr/><w:t xml:space="preserve">,</w:t></w:r><w:hyperlink r:id="rId148" w:history="1"><w:r><w:rPr><w:color w:val="#410a8c"/><w:u w:val="single"/></w:rPr><w:t xml:space="preserve">Yvan Gastaut</w:t></w:r></w:hyperlink><w:r><w:rPr/><w:t xml:space="preserve">,</w:t></w:r><w:hyperlink r:id="rId8" w:history="1"><w:r><w:rPr><w:color w:val="#410a8c"/><w:u w:val="single"/></w:rPr><w:t xml:space="preserve">Laurent Dornel</w:t></w:r></w:hyperlink></w:p><w:p><w:pPr/><w:r><w:rPr><w:i w:val="1"/><w:iCs w:val="1"/></w:rPr><w:t xml:space="preserve">A chacun ses étrangers? France-Allemagne de 1871 à aujourd'hui</w:t></w:r><w:r><w:rPr/><w:t xml:space="preserve">, Actes Sud, pp.13-15, 2009, 978-2-7427-8104-1</w:t></w:r></w:p><w:p><w:pPr/><w:r><w:rPr/><w:t xml:space="preserve">Chapitre d'ouvrage</w:t></w:r></w:p><w:p><w:pPr/><w:hyperlink r:id="rId146" w:history="1"><w:r><w:rPr><w:color w:val="#410a8c"/><w:u w:val="single"/></w:rPr><w:t xml:space="preserve">hal-00972053v1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Des frontières de la nation à la frontière de la nationalité : l’étranger en France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D’une frontière à l’autre : migrations, passages, imaginaires, J.-F. Berdah, A.Bloch-Raymond et C.Zytnicki (éd.)</w:t></w:r><w:r><w:rPr/><w:t xml:space="preserve">, CNRS/Université Toulouse-Le Mirail, pp.43-53, 2007</w:t></w:r></w:p><w:p><w:pPr/><w:r><w:rPr/><w:t xml:space="preserve">Chapitre d'ouvrage</w:t></w:r></w:p><w:p><w:pPr/><w:hyperlink r:id="rId149" w:history="1"><w:r><w:rPr><w:color w:val="#410a8c"/><w:u w:val="single"/></w:rPr><w:t xml:space="preserve">halshs-03156917v1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A imigração e a xenofobia em França no século XIX »,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Caminhos para a integracão. Condições de vida, aspirações e identidades de jovens descendentes de familias imigrantes na Europa,</w:t></w:r><w:r><w:rPr/><w:t xml:space="preserve">, Goethe-Institut Lissabon, Institut Franco-Portugais, Fundação Friedrich Ebert, Organisation Internationale pour les Migrations, pp.15-19, 2005</w:t></w:r></w:p><w:p><w:pPr/><w:r><w:rPr/><w:t xml:space="preserve">Chapitre d'ouvrage</w:t></w:r></w:p><w:p><w:pPr/><w:hyperlink r:id="rId150" w:history="1"><w:r><w:rPr><w:color w:val="#410a8c"/><w:u w:val="single"/></w:rPr><w:t xml:space="preserve">halshs-03156913v1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L’insulte xénophobe en France au XIXe siècle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L’Insulte (en) politique. Europe et Amérique latine du XIXe siècle à nos jours, sous la direction de Th.Bouchet, M.Leggett, J.Vigreux et G.Verdo</w:t></w:r><w:r><w:rPr/><w:t xml:space="preserve">, Éditions Universitaires de Dijon, pp.111-120, 2005</w:t></w:r></w:p><w:p><w:pPr/><w:r><w:rPr/><w:t xml:space="preserve">Chapitre d'ouvrage</w:t></w:r></w:p><w:p><w:pPr/><w:hyperlink r:id="rId151" w:history="1"><w:r><w:rPr><w:color w:val="#410a8c"/><w:u w:val="single"/></w:rPr><w:t xml:space="preserve">halshs-03156915v1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Naissance politique de la xénophobie (France, fin XIXe siècle)</w:t></w:r></w:hyperlink></w:p><w:p><w:pPr/><w:hyperlink r:id="rId8" w:history="1"><w:r><w:rPr><w:color w:val="#410a8c"/><w:u w:val="single"/></w:rPr><w:t xml:space="preserve">Laurent Dornel</w:t></w:r></w:hyperlink></w:p><w:p><w:pPr/><w:r><w:rPr/><w:t xml:space="preserve">Philippe Bourdin, Jean-Claude Caron et Mathias Bernard. </w:t></w:r><w:r><w:rPr><w:i w:val="1"/><w:iCs w:val="1"/></w:rPr><w:t xml:space="preserve">La voix et le geste. Une approche culturelle de la violence socio-politique, de la Révolution française à nos jours</w:t></w:r><w:r><w:rPr/><w:t xml:space="preserve">, Presses Universitaires Blaise-Pascal, pp.217-229, 2005</w:t></w:r></w:p><w:p><w:pPr/><w:r><w:rPr/><w:t xml:space="preserve">Chapitre d'ouvrage</w:t></w:r></w:p><w:p><w:pPr/><w:hyperlink r:id="rId152" w:history="1"><w:r><w:rPr><w:color w:val="#410a8c"/><w:u w:val="single"/></w:rPr><w:t xml:space="preserve">halshs-03156909v1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Cosmopolitisme et xénophobie. Les luttes entre Français et Italiens dans les ports et docks marseillais (1870-1914) »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Du cosmopolitisme en Méditerranée, Cahiers de la Méditerranée</w:t></w:r><w:r><w:rPr/><w:t xml:space="preserve">, n°67, pp.245-267, 2003</w:t></w:r></w:p><w:p><w:pPr/><w:r><w:rPr/><w:t xml:space="preserve">Chapitre d'ouvrage</w:t></w:r></w:p><w:p><w:pPr/><w:hyperlink r:id="rId153" w:history="1"><w:r><w:rPr><w:color w:val="#410a8c"/><w:u w:val="single"/></w:rPr><w:t xml:space="preserve">halshs-03156905v1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Soldats et travailleurs asiatiques en France pendant la Première Guerre mondiale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Immigration Est &amp; Sud-Est asiatique depuis 1860 (catalogue d'exposition)</w:t></w:r><w:r><w:rPr/><w:t xml:space="preserve">, 2023, pp.74-76</w:t></w:r></w:p><w:p><w:pPr/><w:r><w:rPr/><w:t xml:space="preserve">Autre publication scientifique</w:t></w:r></w:p><w:p><w:pPr/><w:hyperlink r:id="rId154" w:history="1"><w:r><w:rPr><w:color w:val="#410a8c"/><w:u w:val="single"/></w:rPr><w:t xml:space="preserve">hal-04273724v1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Recension de l'ouvrage &amp;quot;1914-1918. Mains-d’œuvre en guerre, Paris, Ministère du Travail, La documentation française&amp;quot;, Laure MACHU, Isabelle LESPINET-MORET & Vincent VIET (dir.)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Cahiers d'Histoire Immédiate - Le travail en Europe (XIXe siècle- XXe siècle), n°55</w:t></w:r><w:r><w:rPr/><w:t xml:space="preserve">, 2021</w:t></w:r></w:p><w:p><w:pPr/><w:r><w:rPr/><w:t xml:space="preserve">Autre publication scientifique</w:t></w:r></w:p><w:p><w:pPr/><w:hyperlink r:id="rId155" w:history="1"><w:r><w:rPr><w:color w:val="#410a8c"/><w:u w:val="single"/></w:rPr><w:t xml:space="preserve">hal-03805349v1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Guerre mondiale (Première). Le rôle des colonies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Encyclopaedia Universalis</w:t></w:r><w:r><w:rPr/><w:t xml:space="preserve">, 2019</w:t></w:r></w:p><w:p><w:pPr/><w:r><w:rPr/><w:t xml:space="preserve">Autre publication scientifique</w:t></w:r></w:p><w:p><w:pPr/><w:hyperlink r:id="rId156" w:history="1"><w:r><w:rPr><w:color w:val="#410a8c"/><w:u w:val="single"/></w:rPr><w:t xml:space="preserve">hal-02175239v1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Xénophobie</w:t></w:r></w:hyperlink></w:p><w:p><w:pPr/><w:hyperlink r:id="rId8" w:history="1"><w:r><w:rPr><w:color w:val="#410a8c"/><w:u w:val="single"/></w:rPr><w:t xml:space="preserve">Laurent Dornel</w:t></w:r></w:hyperlink></w:p><w:p><w:pPr/><w:r><w:rPr><w:i w:val="1"/><w:iCs w:val="1"/></w:rPr><w:t xml:space="preserve">Dictionnaire historique de la civilisation européenne</w:t></w:r><w:r><w:rPr/><w:t xml:space="preserve">, 2018, pp.1831-1836</w:t></w:r></w:p><w:p><w:pPr/><w:r><w:rPr/><w:t xml:space="preserve">Autre publication scientifique</w:t></w:r></w:p><w:p><w:pPr/><w:hyperlink r:id="rId157" w:history="1"><w:r><w:rPr><w:color w:val="#410a8c"/><w:u w:val="single"/></w:rPr><w:t xml:space="preserve">hal-02175058v1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Recension de l'ouvrage Galen Last (Dick van) – Des soldats noirs dans une guerre de blancs (1914-1922). Une histoire mondiale.</w:t></w:r></w:hyperlink></w:p><w:p><w:pPr/><w:hyperlink r:id="rId8" w:history="1"><w:r><w:rPr><w:color w:val="#410a8c"/><w:u w:val="single"/></w:rPr><w:t xml:space="preserve">Laurent Dornel</w:t></w:r></w:hyperlink></w:p><w:p><w:pPr/><w:r><w:rPr/><w:t xml:space="preserve">2017, pp.411-413</w:t></w:r></w:p><w:p><w:pPr/><w:r><w:rPr/><w:t xml:space="preserve">Autre publication scientifique</w:t></w:r></w:p><w:p><w:pPr/><w:hyperlink r:id="rId158" w:history="1"><w:r><w:rPr><w:color w:val="#410a8c"/><w:u w:val="single"/></w:rPr><w:t xml:space="preserve">hal-02175270v1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Recension de l'ouvrage &amp;quot;Claude Boli, Patrick Clastres et Marianne Lassus (dir.), Le sport à l’épreuve du racisme du XIXe siècle à nos jours. Sports, xénophobie, racisme et antisémitisme, Nouveau Monde éditions, 2015, 384 p.</w:t></w:r></w:hyperlink></w:p><w:p><w:pPr/><w:hyperlink r:id="rId8" w:history="1"><w:r><w:rPr><w:color w:val="#410a8c"/><w:u w:val="single"/></w:rPr><w:t xml:space="preserve">Laurent Dornel</w:t></w:r></w:hyperlink></w:p><w:p><w:pPr/><w:r><w:rPr/><w:t xml:space="preserve">2016</w:t></w:r></w:p><w:p><w:pPr/><w:r><w:rPr/><w:t xml:space="preserve">Autre publication scientifique</w:t></w:r></w:p><w:p><w:pPr/><w:hyperlink r:id="rId159" w:history="1"><w:r><w:rPr><w:color w:val="#410a8c"/><w:u w:val="single"/></w:rPr><w:t xml:space="preserve">hal-02175272v1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Recension de l'ouvrage de Hubert HEYRIES, Les travailleurs militaires italiens en France pendant la Grande Guerre. « Héros de la pelle et de la truelle » au service de la victoire, Presses universitaires de la Méditerranée, Montpellier, 2014, 276 pages</w:t></w:r></w:hyperlink></w:p><w:p><w:pPr/><w:hyperlink r:id="rId8" w:history="1"><w:r><w:rPr><w:color w:val="#410a8c"/><w:u w:val="single"/></w:rPr><w:t xml:space="preserve">Laurent Dornel</w:t></w:r></w:hyperlink></w:p><w:p><w:pPr/><w:r><w:rPr/><w:t xml:space="preserve">2015</w:t></w:r></w:p><w:p><w:pPr/><w:r><w:rPr/><w:t xml:space="preserve">Autre publication scientifique</w:t></w:r></w:p><w:p><w:pPr/><w:hyperlink r:id="rId160" w:history="1"><w:r><w:rPr><w:color w:val="#410a8c"/><w:u w:val="single"/></w:rPr><w:t xml:space="preserve">halshs-03157022v1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Recension de l'ouvrage de Xosé M. NUÑEZ SEIXAS, Icônes littéraires et stéréotypes sociaux. L’image des immigrants galiciens en Argentine (1800-1960), Presses universitaires de Franche-Comté, 2013, 186 p</w:t></w:r></w:hyperlink></w:p><w:p><w:pPr/><w:hyperlink r:id="rId8" w:history="1"><w:r><w:rPr><w:color w:val="#410a8c"/><w:u w:val="single"/></w:rPr><w:t xml:space="preserve">Laurent Dornel</w:t></w:r></w:hyperlink></w:p><w:p><w:pPr/><w:r><w:rPr/><w:t xml:space="preserve">2015</w:t></w:r></w:p><w:p><w:pPr/><w:r><w:rPr/><w:t xml:space="preserve">Autre publication scientifique</w:t></w:r></w:p><w:p><w:pPr/><w:hyperlink r:id="rId161" w:history="1"><w:r><w:rPr><w:color w:val="#410a8c"/><w:u w:val="single"/></w:rPr><w:t xml:space="preserve">halshs-03157021v1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Recension de l'ouvrage de Xu Guoqi,, Strangers on the Western Front, Cambridge. Chinese Workers in the Great War, Cambridge, (Mass.) & London, Harvard University Press, 2011, 336 p.</w:t></w:r></w:hyperlink></w:p><w:p><w:pPr/><w:hyperlink r:id="rId8" w:history="1"><w:r><w:rPr><w:color w:val="#410a8c"/><w:u w:val="single"/></w:rPr><w:t xml:space="preserve">Laurent Dornel</w:t></w:r></w:hyperlink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halshs-03157019v1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Recension de l'ouvrage de James Clifford, The Predicament of Culture. Twentieth-Century Ethnography, Literature, and Art, Cambridge Ma., Harvard University Press, 1988, 381 p</w:t></w:r></w:hyperlink></w:p><w:p><w:pPr/><w:hyperlink r:id="rId8" w:history="1"><w:r><w:rPr><w:color w:val="#410a8c"/><w:u w:val="single"/></w:rPr><w:t xml:space="preserve">Laurent Dornel</w:t></w:r></w:hyperlink></w:p><w:p><w:pPr/><w:r><w:rPr/><w:t xml:space="preserve">1990, pp.109-112</w:t></w:r></w:p><w:p><w:pPr/><w:r><w:rPr/><w:t xml:space="preserve">Autre publication scientifique</w:t></w:r></w:p><w:p><w:pPr/><w:hyperlink r:id="rId163" w:history="1"><w:r><w:rPr><w:color w:val="#410a8c"/><w:u w:val="single"/></w:rPr><w:t xml:space="preserve">halshs-03156995v1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 Grande Guerre et les migrations : les travailleurs étrangers, coloniaux et chinois en France. Enjeux d'une recherche en cours</w:t></w:r></w:hyperlink></w:p><w:p><w:pPr/><w:hyperlink r:id="rId8" w:history="1"><w:r><w:rPr><w:color w:val="#410a8c"/><w:u w:val="single"/></w:rPr><w:t xml:space="preserve">Laurent Dornel</w:t></w:r></w:hyperlink></w:p><w:p><w:pPr/><w:r><w:rPr/><w:t xml:space="preserve">2013</w:t></w:r></w:p><w:p><w:pPr/><w:r><w:rPr/><w:t xml:space="preserve">Pré-publication, Document de travail</w:t></w:r></w:p><w:p><w:pPr/><w:hyperlink r:id="rId164" w:history="1"><w:r><w:rPr><w:color w:val="#410a8c"/><w:u w:val="single"/></w:rPr><w:t xml:space="preserve">halshs-00850981v1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La France hostile. A History of Xenophobia in 19th Century France (1815-1914)</w:t></w:r></w:hyperlink></w:p><w:p><w:pPr/><w:hyperlink r:id="rId8" w:history="1"><w:r><w:rPr><w:color w:val="#410a8c"/><w:u w:val="single"/></w:rPr><w:t xml:space="preserve">Laurent Dornel</w:t></w:r></w:hyperlink></w:p><w:p><w:pPr/><w:r><w:rPr/><w:t xml:space="preserve">Histoire. EHESS - Paris, 2001.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tel-03654033v1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245v1" TargetMode="External"/><Relationship Id="rId8" Type="http://schemas.openxmlformats.org/officeDocument/2006/relationships/hyperlink" Target="https://hal.science/search/index/?q=*&amp;authFullName_s=Laurent Dornel" TargetMode="External"/><Relationship Id="rId9" Type="http://schemas.openxmlformats.org/officeDocument/2006/relationships/hyperlink" Target="https://hal.science/hal-03805089v1" TargetMode="External"/><Relationship Id="rId10" Type="http://schemas.openxmlformats.org/officeDocument/2006/relationships/hyperlink" Target="https://hal.science/hal-03657124v1" TargetMode="External"/><Relationship Id="rId11" Type="http://schemas.openxmlformats.org/officeDocument/2006/relationships/hyperlink" Target="https://hal.science/hal-04273756v1" TargetMode="External"/><Relationship Id="rId12" Type="http://schemas.openxmlformats.org/officeDocument/2006/relationships/hyperlink" Target="https://hal.science/hal-02175074v1" TargetMode="External"/><Relationship Id="rId13" Type="http://schemas.openxmlformats.org/officeDocument/2006/relationships/hyperlink" Target="https://dx.doi.org/10.4000/diasporas.3854" TargetMode="External"/><Relationship Id="rId14" Type="http://schemas.openxmlformats.org/officeDocument/2006/relationships/hyperlink" Target="https://hal.science/hal-03805245v1" TargetMode="External"/><Relationship Id="rId15" Type="http://schemas.openxmlformats.org/officeDocument/2006/relationships/hyperlink" Target="https://hal.science/hal-02175265v1" TargetMode="External"/><Relationship Id="rId16" Type="http://schemas.openxmlformats.org/officeDocument/2006/relationships/hyperlink" Target="https://hal.science/hal-02015212v1" TargetMode="External"/><Relationship Id="rId17" Type="http://schemas.openxmlformats.org/officeDocument/2006/relationships/hyperlink" Target="https://dx.doi.org/10.3917/om.182.0079" TargetMode="External"/><Relationship Id="rId18" Type="http://schemas.openxmlformats.org/officeDocument/2006/relationships/hyperlink" Target="https://hal.science/hal-01656129v1" TargetMode="External"/><Relationship Id="rId19" Type="http://schemas.openxmlformats.org/officeDocument/2006/relationships/hyperlink" Target="https://dx.doi.org/10.3917/migra.156.0051" TargetMode="External"/><Relationship Id="rId20" Type="http://schemas.openxmlformats.org/officeDocument/2006/relationships/hyperlink" Target="https://hal.science/hal-01319990v1" TargetMode="External"/><Relationship Id="rId21" Type="http://schemas.openxmlformats.org/officeDocument/2006/relationships/hyperlink" Target="https://dx.doi.org/10.4000/hommesmigrations.3026" TargetMode="External"/><Relationship Id="rId22" Type="http://schemas.openxmlformats.org/officeDocument/2006/relationships/hyperlink" Target="https://hal.science/hal-01654960v1" TargetMode="External"/><Relationship Id="rId23" Type="http://schemas.openxmlformats.org/officeDocument/2006/relationships/hyperlink" Target="https://dx.doi.org/10.3917/tsig.047.0010" TargetMode="External"/><Relationship Id="rId24" Type="http://schemas.openxmlformats.org/officeDocument/2006/relationships/hyperlink" Target="https://hal.science/hal-01654961v1" TargetMode="External"/><Relationship Id="rId25" Type="http://schemas.openxmlformats.org/officeDocument/2006/relationships/hyperlink" Target="https://hal.science/hal-00972295v1" TargetMode="External"/><Relationship Id="rId26" Type="http://schemas.openxmlformats.org/officeDocument/2006/relationships/hyperlink" Target="https://shs.hal.science/halshs-03156845v1" TargetMode="External"/><Relationship Id="rId27" Type="http://schemas.openxmlformats.org/officeDocument/2006/relationships/hyperlink" Target="https://shs.hal.science/halshs-03157016v1" TargetMode="External"/><Relationship Id="rId28" Type="http://schemas.openxmlformats.org/officeDocument/2006/relationships/hyperlink" Target="https://shs.hal.science/halshs-03157013v1" TargetMode="External"/><Relationship Id="rId29" Type="http://schemas.openxmlformats.org/officeDocument/2006/relationships/hyperlink" Target="https://shs.hal.science/halshs-03156852v1" TargetMode="External"/><Relationship Id="rId30" Type="http://schemas.openxmlformats.org/officeDocument/2006/relationships/hyperlink" Target="https://shs.hal.science/halshs-03156841v1" TargetMode="External"/><Relationship Id="rId31" Type="http://schemas.openxmlformats.org/officeDocument/2006/relationships/hyperlink" Target="https://hal.science/search/index/?q=*&amp;authFullName_s=Sophie Dulucq" TargetMode="External"/><Relationship Id="rId32" Type="http://schemas.openxmlformats.org/officeDocument/2006/relationships/hyperlink" Target="https://shs.hal.science/halshs-03157012v1" TargetMode="External"/><Relationship Id="rId33" Type="http://schemas.openxmlformats.org/officeDocument/2006/relationships/hyperlink" Target="https://hal.science/hal-00972271v1" TargetMode="External"/><Relationship Id="rId34" Type="http://schemas.openxmlformats.org/officeDocument/2006/relationships/hyperlink" Target="https://dx.doi.org/10.4000/rh19.372" TargetMode="External"/><Relationship Id="rId35" Type="http://schemas.openxmlformats.org/officeDocument/2006/relationships/hyperlink" Target="https://shs.hal.science/halshs-03157011v1" TargetMode="External"/><Relationship Id="rId36" Type="http://schemas.openxmlformats.org/officeDocument/2006/relationships/hyperlink" Target="https://shs.hal.science/halshs-03157008v1" TargetMode="External"/><Relationship Id="rId37" Type="http://schemas.openxmlformats.org/officeDocument/2006/relationships/hyperlink" Target="https://shs.hal.science/halshs-03157006v1" TargetMode="External"/><Relationship Id="rId38" Type="http://schemas.openxmlformats.org/officeDocument/2006/relationships/hyperlink" Target="https://shs.hal.science/halshs-03157004v1" TargetMode="External"/><Relationship Id="rId39" Type="http://schemas.openxmlformats.org/officeDocument/2006/relationships/hyperlink" Target="https://shs.hal.science/halshs-03156835v1" TargetMode="External"/><Relationship Id="rId40" Type="http://schemas.openxmlformats.org/officeDocument/2006/relationships/hyperlink" Target="https://shs.hal.science/halshs-03156994v1" TargetMode="External"/><Relationship Id="rId41" Type="http://schemas.openxmlformats.org/officeDocument/2006/relationships/hyperlink" Target="https://hal.science/hal-05495578v1" TargetMode="External"/><Relationship Id="rId42" Type="http://schemas.openxmlformats.org/officeDocument/2006/relationships/hyperlink" Target="https://hal.science/hal-05330279v1" TargetMode="External"/><Relationship Id="rId43" Type="http://schemas.openxmlformats.org/officeDocument/2006/relationships/hyperlink" Target="https://hal.science/hal-05495589v1" TargetMode="External"/><Relationship Id="rId44" Type="http://schemas.openxmlformats.org/officeDocument/2006/relationships/hyperlink" Target="https://hal.science/hal-05330300v1" TargetMode="External"/><Relationship Id="rId45" Type="http://schemas.openxmlformats.org/officeDocument/2006/relationships/hyperlink" Target="https://hal.science/hal-05495648v1" TargetMode="External"/><Relationship Id="rId46" Type="http://schemas.openxmlformats.org/officeDocument/2006/relationships/hyperlink" Target="https://hal.science/hal-05495642v1" TargetMode="External"/><Relationship Id="rId47" Type="http://schemas.openxmlformats.org/officeDocument/2006/relationships/hyperlink" Target="https://hal.science/hal-05330289v1" TargetMode="External"/><Relationship Id="rId48" Type="http://schemas.openxmlformats.org/officeDocument/2006/relationships/hyperlink" Target="https://hal.science/hal-05495629v1" TargetMode="External"/><Relationship Id="rId49" Type="http://schemas.openxmlformats.org/officeDocument/2006/relationships/hyperlink" Target="https://hal.science/hal-05495618v1" TargetMode="External"/><Relationship Id="rId50" Type="http://schemas.openxmlformats.org/officeDocument/2006/relationships/hyperlink" Target="https://hal.science/hal-05495534v1" TargetMode="External"/><Relationship Id="rId51" Type="http://schemas.openxmlformats.org/officeDocument/2006/relationships/hyperlink" Target="https://hal.science/hal-05330295v1" TargetMode="External"/><Relationship Id="rId52" Type="http://schemas.openxmlformats.org/officeDocument/2006/relationships/hyperlink" Target="https://hal.science/hal-05495597v1" TargetMode="External"/><Relationship Id="rId53" Type="http://schemas.openxmlformats.org/officeDocument/2006/relationships/hyperlink" Target="https://hal.science/hal-05330297v1" TargetMode="External"/><Relationship Id="rId54" Type="http://schemas.openxmlformats.org/officeDocument/2006/relationships/hyperlink" Target="https://hal.science/hal-02175087v1" TargetMode="External"/><Relationship Id="rId55" Type="http://schemas.openxmlformats.org/officeDocument/2006/relationships/hyperlink" Target="https://shs.hal.science/halshs-03156884v1" TargetMode="External"/><Relationship Id="rId56" Type="http://schemas.openxmlformats.org/officeDocument/2006/relationships/hyperlink" Target="https://hal.science/hal-02175230v1" TargetMode="External"/><Relationship Id="rId57" Type="http://schemas.openxmlformats.org/officeDocument/2006/relationships/hyperlink" Target="https://hal.science/search/index/?q=*&amp;authFullName_s=Victor Pereira" TargetMode="External"/><Relationship Id="rId58" Type="http://schemas.openxmlformats.org/officeDocument/2006/relationships/hyperlink" Target="https://hal.science/hal-02175091v1" TargetMode="External"/><Relationship Id="rId59" Type="http://schemas.openxmlformats.org/officeDocument/2006/relationships/hyperlink" Target="https://hal.science/search/index/?q=*&amp;authFullName_s=Fran&#231;ois Quantin" TargetMode="External"/><Relationship Id="rId60" Type="http://schemas.openxmlformats.org/officeDocument/2006/relationships/hyperlink" Target="https://hal.science/hal-02175193v1" TargetMode="External"/><Relationship Id="rId61" Type="http://schemas.openxmlformats.org/officeDocument/2006/relationships/hyperlink" Target="https://hal.science/hal-02175096v1" TargetMode="External"/><Relationship Id="rId62" Type="http://schemas.openxmlformats.org/officeDocument/2006/relationships/hyperlink" Target="https://hal.science/hal-02175099v1" TargetMode="External"/><Relationship Id="rId63" Type="http://schemas.openxmlformats.org/officeDocument/2006/relationships/hyperlink" Target="https://hal.science/hal-02175122v1" TargetMode="External"/><Relationship Id="rId64" Type="http://schemas.openxmlformats.org/officeDocument/2006/relationships/hyperlink" Target="https://hal.science/hal-02175182v1" TargetMode="External"/><Relationship Id="rId65" Type="http://schemas.openxmlformats.org/officeDocument/2006/relationships/hyperlink" Target="https://hal.science/hal-02175187v1" TargetMode="External"/><Relationship Id="rId66" Type="http://schemas.openxmlformats.org/officeDocument/2006/relationships/hyperlink" Target="https://hal.science/hal-02175234v1" TargetMode="External"/><Relationship Id="rId67" Type="http://schemas.openxmlformats.org/officeDocument/2006/relationships/hyperlink" Target="https://hal.science/hal-02175138v1" TargetMode="External"/><Relationship Id="rId68" Type="http://schemas.openxmlformats.org/officeDocument/2006/relationships/hyperlink" Target="https://shs.hal.science/halshs-03157041v1" TargetMode="External"/><Relationship Id="rId69" Type="http://schemas.openxmlformats.org/officeDocument/2006/relationships/hyperlink" Target="https://shs.hal.science/halshs-03157042v1" TargetMode="External"/><Relationship Id="rId70" Type="http://schemas.openxmlformats.org/officeDocument/2006/relationships/hyperlink" Target="https://shs.hal.science/halshs-03157033v1" TargetMode="External"/><Relationship Id="rId71" Type="http://schemas.openxmlformats.org/officeDocument/2006/relationships/hyperlink" Target="https://shs.hal.science/halshs-03157037v1" TargetMode="External"/><Relationship Id="rId72" Type="http://schemas.openxmlformats.org/officeDocument/2006/relationships/hyperlink" Target="https://shs.hal.science/halshs-03157032v1" TargetMode="External"/><Relationship Id="rId73" Type="http://schemas.openxmlformats.org/officeDocument/2006/relationships/hyperlink" Target="https://shs.hal.science/halshs-03157046v1" TargetMode="External"/><Relationship Id="rId74" Type="http://schemas.openxmlformats.org/officeDocument/2006/relationships/hyperlink" Target="https://shs.hal.science/halshs-03157048v1" TargetMode="External"/><Relationship Id="rId75" Type="http://schemas.openxmlformats.org/officeDocument/2006/relationships/hyperlink" Target="https://shs.hal.science/halshs-03157047v1" TargetMode="External"/><Relationship Id="rId76" Type="http://schemas.openxmlformats.org/officeDocument/2006/relationships/hyperlink" Target="https://shs.hal.science/halshs-03157050v1" TargetMode="External"/><Relationship Id="rId77" Type="http://schemas.openxmlformats.org/officeDocument/2006/relationships/hyperlink" Target="https://shs.hal.science/halshs-03157063v1" TargetMode="External"/><Relationship Id="rId78" Type="http://schemas.openxmlformats.org/officeDocument/2006/relationships/hyperlink" Target="https://shs.hal.science/halshs-03157065v1" TargetMode="External"/><Relationship Id="rId79" Type="http://schemas.openxmlformats.org/officeDocument/2006/relationships/hyperlink" Target="https://shs.hal.science/halshs-03157062v1" TargetMode="External"/><Relationship Id="rId80" Type="http://schemas.openxmlformats.org/officeDocument/2006/relationships/hyperlink" Target="https://shs.hal.science/halshs-03157056v1" TargetMode="External"/><Relationship Id="rId81" Type="http://schemas.openxmlformats.org/officeDocument/2006/relationships/hyperlink" Target="https://hal.science/hal-00972247v1" TargetMode="External"/><Relationship Id="rId82" Type="http://schemas.openxmlformats.org/officeDocument/2006/relationships/hyperlink" Target="https://hal.science/search/index/?q=*&amp;authFullName_s=Sophie Aprile" TargetMode="External"/><Relationship Id="rId83" Type="http://schemas.openxmlformats.org/officeDocument/2006/relationships/hyperlink" Target="https://shs.hal.science/halshs-03157061v1" TargetMode="External"/><Relationship Id="rId84" Type="http://schemas.openxmlformats.org/officeDocument/2006/relationships/hyperlink" Target="https://shs.hal.science/halshs-03157058v1" TargetMode="External"/><Relationship Id="rId85" Type="http://schemas.openxmlformats.org/officeDocument/2006/relationships/hyperlink" Target="https://hal.science/search/index/?q=*&amp;authFullName_s=C&#233;line Regnard" TargetMode="External"/><Relationship Id="rId86" Type="http://schemas.openxmlformats.org/officeDocument/2006/relationships/hyperlink" Target="https://shs.hal.science/halshs-03157071v1" TargetMode="External"/><Relationship Id="rId87" Type="http://schemas.openxmlformats.org/officeDocument/2006/relationships/hyperlink" Target="https://shs.hal.science/halshs-03157066v1" TargetMode="External"/><Relationship Id="rId88" Type="http://schemas.openxmlformats.org/officeDocument/2006/relationships/hyperlink" Target="https://shs.hal.science/halshs-03157073v1" TargetMode="External"/><Relationship Id="rId89" Type="http://schemas.openxmlformats.org/officeDocument/2006/relationships/hyperlink" Target="https://shs.hal.science/halshs-03157146v1" TargetMode="External"/><Relationship Id="rId90" Type="http://schemas.openxmlformats.org/officeDocument/2006/relationships/hyperlink" Target="https://shs.hal.science/halshs-03157148v1" TargetMode="External"/><Relationship Id="rId91" Type="http://schemas.openxmlformats.org/officeDocument/2006/relationships/hyperlink" Target="https://shs.hal.science/halshs-03157149v1" TargetMode="External"/><Relationship Id="rId92" Type="http://schemas.openxmlformats.org/officeDocument/2006/relationships/hyperlink" Target="https://shs.hal.science/halshs-03157150v1" TargetMode="External"/><Relationship Id="rId93" Type="http://schemas.openxmlformats.org/officeDocument/2006/relationships/hyperlink" Target="https://hal.science/hal-05330212v1" TargetMode="External"/><Relationship Id="rId94" Type="http://schemas.openxmlformats.org/officeDocument/2006/relationships/hyperlink" Target="https://hal.science/hal-03657115v1" TargetMode="External"/><Relationship Id="rId95" Type="http://schemas.openxmlformats.org/officeDocument/2006/relationships/hyperlink" Target="https://shs.hal.science/halshs-01956762v1" TargetMode="External"/><Relationship Id="rId96" Type="http://schemas.openxmlformats.org/officeDocument/2006/relationships/hyperlink" Target="https://hal.science/search/index/?q=*&amp;authFullName_s=St&#233;phane Le Bras" TargetMode="External"/><Relationship Id="rId97" Type="http://schemas.openxmlformats.org/officeDocument/2006/relationships/hyperlink" Target="http://www.pur-editions.fr/detail.php?idOuv=4699" TargetMode="External"/><Relationship Id="rId98" Type="http://schemas.openxmlformats.org/officeDocument/2006/relationships/hyperlink" Target="https://amu.hal.science/hal-01992615v1" TargetMode="External"/><Relationship Id="rId99" Type="http://schemas.openxmlformats.org/officeDocument/2006/relationships/hyperlink" Target="https://hal.science/hal-03808375v1" TargetMode="External"/><Relationship Id="rId100" Type="http://schemas.openxmlformats.org/officeDocument/2006/relationships/hyperlink" Target="https://hal.science/hal-02015303v1" TargetMode="External"/><Relationship Id="rId101" Type="http://schemas.openxmlformats.org/officeDocument/2006/relationships/hyperlink" Target="https://hal.science/hal-01626319v1" TargetMode="External"/><Relationship Id="rId102" Type="http://schemas.openxmlformats.org/officeDocument/2006/relationships/hyperlink" Target="https://hal.science/hal-01625174v1" TargetMode="External"/><Relationship Id="rId103" Type="http://schemas.openxmlformats.org/officeDocument/2006/relationships/hyperlink" Target="https://hal.science/search/index/?q=*&amp;authFullName_s=Michael Parsons" TargetMode="External"/><Relationship Id="rId104" Type="http://schemas.openxmlformats.org/officeDocument/2006/relationships/hyperlink" Target="https://univ-pau.hal.science/hal-02182206v1" TargetMode="External"/><Relationship Id="rId105" Type="http://schemas.openxmlformats.org/officeDocument/2006/relationships/hyperlink" Target="https://hal.science/hal-01772769v1" TargetMode="External"/><Relationship Id="rId106" Type="http://schemas.openxmlformats.org/officeDocument/2006/relationships/hyperlink" Target="https://hal.science/hal-03805086v1" TargetMode="External"/><Relationship Id="rId107" Type="http://schemas.openxmlformats.org/officeDocument/2006/relationships/hyperlink" Target="https://hal.science/hal-01619674v1" TargetMode="External"/><Relationship Id="rId108" Type="http://schemas.openxmlformats.org/officeDocument/2006/relationships/hyperlink" Target="https://hal.science/search/index/?q=*&amp;authFullName_s=Mich&#232;le Guicharnaud-Tollis" TargetMode="External"/><Relationship Id="rId109" Type="http://schemas.openxmlformats.org/officeDocument/2006/relationships/hyperlink" Target="https://hal.science/search/index/?q=*&amp;authFullName_s=Jean-Yves Puyo" TargetMode="External"/><Relationship Id="rId110" Type="http://schemas.openxmlformats.org/officeDocument/2006/relationships/hyperlink" Target="https://shs.hal.science/halshs-03156819v1" TargetMode="External"/><Relationship Id="rId111" Type="http://schemas.openxmlformats.org/officeDocument/2006/relationships/hyperlink" Target="https://shs.hal.science/halshs-03156982v1" TargetMode="External"/><Relationship Id="rId112" Type="http://schemas.openxmlformats.org/officeDocument/2006/relationships/hyperlink" Target="https://hal.science/hal-04121948v1" TargetMode="External"/><Relationship Id="rId113" Type="http://schemas.openxmlformats.org/officeDocument/2006/relationships/hyperlink" Target="https://shs.hal.science/halshs-03156987v1" TargetMode="External"/><Relationship Id="rId114" Type="http://schemas.openxmlformats.org/officeDocument/2006/relationships/hyperlink" Target="https://hal.science/search/index/?q=*&amp;authFullName_s=Delphine Diaz" TargetMode="External"/><Relationship Id="rId115" Type="http://schemas.openxmlformats.org/officeDocument/2006/relationships/hyperlink" Target="https://hal.science/search/index/?q=*&amp;authFullName_s=Hugo Vermeren" TargetMode="External"/><Relationship Id="rId116" Type="http://schemas.openxmlformats.org/officeDocument/2006/relationships/hyperlink" Target="https://www.degruyterbrill.com/document/doi/10.1515/9783110732276-004/html" TargetMode="External"/><Relationship Id="rId117" Type="http://schemas.openxmlformats.org/officeDocument/2006/relationships/hyperlink" Target="https://dx.doi.org/10.1515/9783110732276-004" TargetMode="External"/><Relationship Id="rId118" Type="http://schemas.openxmlformats.org/officeDocument/2006/relationships/hyperlink" Target="https://hal.science/hal-03657074v1" TargetMode="External"/><Relationship Id="rId119" Type="http://schemas.openxmlformats.org/officeDocument/2006/relationships/hyperlink" Target="https://shs.hal.science/halshs-03156985v1" TargetMode="External"/><Relationship Id="rId120" Type="http://schemas.openxmlformats.org/officeDocument/2006/relationships/hyperlink" Target="https://hal.science/hal-02518904v1" TargetMode="External"/><Relationship Id="rId121" Type="http://schemas.openxmlformats.org/officeDocument/2006/relationships/hyperlink" Target="https://passes-composes.com/book/274" TargetMode="External"/><Relationship Id="rId122" Type="http://schemas.openxmlformats.org/officeDocument/2006/relationships/hyperlink" Target="https://hal.science/hal-02518941v1" TargetMode="External"/><Relationship Id="rId123" Type="http://schemas.openxmlformats.org/officeDocument/2006/relationships/hyperlink" Target="https://hal.science/hal-02518928v1" TargetMode="External"/><Relationship Id="rId124" Type="http://schemas.openxmlformats.org/officeDocument/2006/relationships/hyperlink" Target="https://hal.science/hal-02175051v1" TargetMode="External"/><Relationship Id="rId125" Type="http://schemas.openxmlformats.org/officeDocument/2006/relationships/hyperlink" Target="https://hal.science/hal-03805251v1" TargetMode="External"/><Relationship Id="rId126" Type="http://schemas.openxmlformats.org/officeDocument/2006/relationships/hyperlink" Target="https://hal.science/hal-02015288v1" TargetMode="External"/><Relationship Id="rId127" Type="http://schemas.openxmlformats.org/officeDocument/2006/relationships/hyperlink" Target="https://hal.science/hal-02015263v1" TargetMode="External"/><Relationship Id="rId128" Type="http://schemas.openxmlformats.org/officeDocument/2006/relationships/hyperlink" Target="https://hal.science/hal-02015289v1" TargetMode="External"/><Relationship Id="rId129" Type="http://schemas.openxmlformats.org/officeDocument/2006/relationships/hyperlink" Target="https://hal.science/hal-02175064v1" TargetMode="External"/><Relationship Id="rId130" Type="http://schemas.openxmlformats.org/officeDocument/2006/relationships/hyperlink" Target="https://hal.science/hal-03805257v1" TargetMode="External"/><Relationship Id="rId131" Type="http://schemas.openxmlformats.org/officeDocument/2006/relationships/hyperlink" Target="https://hal.science/hal-01772936v1" TargetMode="External"/><Relationship Id="rId132" Type="http://schemas.openxmlformats.org/officeDocument/2006/relationships/hyperlink" Target="https://hal.science/hal-02175071v1" TargetMode="External"/><Relationship Id="rId133" Type="http://schemas.openxmlformats.org/officeDocument/2006/relationships/hyperlink" Target="https://hal.science/hal-01772848v1" TargetMode="External"/><Relationship Id="rId134" Type="http://schemas.openxmlformats.org/officeDocument/2006/relationships/hyperlink" Target="https://hal.science/hal-01772850v1" TargetMode="External"/><Relationship Id="rId135" Type="http://schemas.openxmlformats.org/officeDocument/2006/relationships/hyperlink" Target="https://hal.science/hal-01772786v1" TargetMode="External"/><Relationship Id="rId136" Type="http://schemas.openxmlformats.org/officeDocument/2006/relationships/hyperlink" Target="https://hal.science/hal-01773059v1" TargetMode="External"/><Relationship Id="rId137" Type="http://schemas.openxmlformats.org/officeDocument/2006/relationships/hyperlink" Target="https://hal.science/hal-01773056v1" TargetMode="External"/><Relationship Id="rId138" Type="http://schemas.openxmlformats.org/officeDocument/2006/relationships/hyperlink" Target="https://hal.science/hal-01773053v1" TargetMode="External"/><Relationship Id="rId139" Type="http://schemas.openxmlformats.org/officeDocument/2006/relationships/hyperlink" Target="https://shs.hal.science/halshs-00850982v1" TargetMode="External"/><Relationship Id="rId140" Type="http://schemas.openxmlformats.org/officeDocument/2006/relationships/hyperlink" Target="https://hal.science/hal-01773057v1" TargetMode="External"/><Relationship Id="rId141" Type="http://schemas.openxmlformats.org/officeDocument/2006/relationships/hyperlink" Target="https://hal.science/hal-01772047v1" TargetMode="External"/><Relationship Id="rId142" Type="http://schemas.openxmlformats.org/officeDocument/2006/relationships/hyperlink" Target="https://hal.science/hal-01772046v1" TargetMode="External"/><Relationship Id="rId143" Type="http://schemas.openxmlformats.org/officeDocument/2006/relationships/hyperlink" Target="https://hal.science/hal-01772043v1" TargetMode="External"/><Relationship Id="rId144" Type="http://schemas.openxmlformats.org/officeDocument/2006/relationships/hyperlink" Target="https://hal.science/hal-00972288v1" TargetMode="External"/><Relationship Id="rId145" Type="http://schemas.openxmlformats.org/officeDocument/2006/relationships/hyperlink" Target="https://hal.science/hal-00972284v1" TargetMode="External"/><Relationship Id="rId146" Type="http://schemas.openxmlformats.org/officeDocument/2006/relationships/hyperlink" Target="https://hal.science/hal-00972053v1" TargetMode="External"/><Relationship Id="rId147" Type="http://schemas.openxmlformats.org/officeDocument/2006/relationships/hyperlink" Target="https://hal.science/search/index/?q=*&amp;authFullName_s=Marianne Amar" TargetMode="External"/><Relationship Id="rId148" Type="http://schemas.openxmlformats.org/officeDocument/2006/relationships/hyperlink" Target="https://hal.science/search/index/?q=*&amp;authFullName_s=Yvan Gastaut" TargetMode="External"/><Relationship Id="rId149" Type="http://schemas.openxmlformats.org/officeDocument/2006/relationships/hyperlink" Target="https://shs.hal.science/halshs-03156917v1" TargetMode="External"/><Relationship Id="rId150" Type="http://schemas.openxmlformats.org/officeDocument/2006/relationships/hyperlink" Target="https://shs.hal.science/halshs-03156913v1" TargetMode="External"/><Relationship Id="rId151" Type="http://schemas.openxmlformats.org/officeDocument/2006/relationships/hyperlink" Target="https://shs.hal.science/halshs-03156915v1" TargetMode="External"/><Relationship Id="rId152" Type="http://schemas.openxmlformats.org/officeDocument/2006/relationships/hyperlink" Target="https://shs.hal.science/halshs-03156909v1" TargetMode="External"/><Relationship Id="rId153" Type="http://schemas.openxmlformats.org/officeDocument/2006/relationships/hyperlink" Target="https://shs.hal.science/halshs-03156905v1" TargetMode="External"/><Relationship Id="rId154" Type="http://schemas.openxmlformats.org/officeDocument/2006/relationships/hyperlink" Target="https://hal.science/hal-04273724v1" TargetMode="External"/><Relationship Id="rId155" Type="http://schemas.openxmlformats.org/officeDocument/2006/relationships/hyperlink" Target="https://hal.science/hal-03805349v1" TargetMode="External"/><Relationship Id="rId156" Type="http://schemas.openxmlformats.org/officeDocument/2006/relationships/hyperlink" Target="https://hal.science/hal-02175239v1" TargetMode="External"/><Relationship Id="rId157" Type="http://schemas.openxmlformats.org/officeDocument/2006/relationships/hyperlink" Target="https://hal.science/hal-02175058v1" TargetMode="External"/><Relationship Id="rId158" Type="http://schemas.openxmlformats.org/officeDocument/2006/relationships/hyperlink" Target="https://hal.science/hal-02175270v1" TargetMode="External"/><Relationship Id="rId159" Type="http://schemas.openxmlformats.org/officeDocument/2006/relationships/hyperlink" Target="https://hal.science/hal-02175272v1" TargetMode="External"/><Relationship Id="rId160" Type="http://schemas.openxmlformats.org/officeDocument/2006/relationships/hyperlink" Target="https://shs.hal.science/halshs-03157022v1" TargetMode="External"/><Relationship Id="rId161" Type="http://schemas.openxmlformats.org/officeDocument/2006/relationships/hyperlink" Target="https://shs.hal.science/halshs-03157021v1" TargetMode="External"/><Relationship Id="rId162" Type="http://schemas.openxmlformats.org/officeDocument/2006/relationships/hyperlink" Target="https://shs.hal.science/halshs-03157019v1" TargetMode="External"/><Relationship Id="rId163" Type="http://schemas.openxmlformats.org/officeDocument/2006/relationships/hyperlink" Target="https://shs.hal.science/halshs-03156995v1" TargetMode="External"/><Relationship Id="rId164" Type="http://schemas.openxmlformats.org/officeDocument/2006/relationships/hyperlink" Target="https://shs.hal.science/halshs-00850981v1" TargetMode="External"/><Relationship Id="rId165" Type="http://schemas.openxmlformats.org/officeDocument/2006/relationships/hyperlink" Target="https://theses.hal.science/tel-0365403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Dornel</dc:title>
  <dc:description>CV</dc:description>
  <dc:subject/>
  <cp:keywords/>
  <cp:category/>
  <cp:lastModifiedBy/>
  <dcterms:created xsi:type="dcterms:W3CDTF">2026-05-23T15:29:17+02:00</dcterms:created>
  <dcterms:modified xsi:type="dcterms:W3CDTF">2026-05-23T15:29:17+02:00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