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Matthey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laurent-matthey</w:t>
        </w:r>
      </w:hyperlink>
    </w:p>
    <w:p>
      <w:pPr>
        <w:numPr>
          <w:ilvl w:val="0"/>
          <w:numId w:val="1"/>
        </w:numPr>
      </w:pPr>
      <w:r>
        <w:rPr/>
        <w:t xml:space="preserve"> ORCID : </w:t>
      </w:r>
      <w:hyperlink r:id="rId8" w:history="1">
        <w:r>
          <w:rPr>
            <w:color w:val="#410a8c"/>
            <w:u w:val="single"/>
          </w:rPr>
          <w:t xml:space="preserve">0000-0002-9435-1666</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Genève depuis 2014, Laurent Matthey y dirige le Département de géographie et environnement depuis juillet 2024. Il est reponsable de l'orientation Urbanisme de projet du master en développement territorial et co-dirige le MAS UNIGE-EPFL en urbanisme. Ses recherches, situées au croisement de l’ethnographie et des études littéraires, s’intéressent aux enjeux politiques de la mise en récit de la fabrique urbaine, en focalisant sur les registres sensibles et les régimes attentionnels qui y sont mobilisés. Depuis septembre 2023, il est membre du laboratoire </w:t>
      </w:r>
      <w:hyperlink r:id="rId9" w:history="1">
        <w:r>
          <w:rPr>
            <w:color w:val="#410a8c"/>
            <w:u w:val="single"/>
          </w:rPr>
          <w:t xml:space="preserve">CRESSON</w:t>
        </w:r>
      </w:hyperlink>
      <w:r>
        <w:rPr/>
        <w:t xml:space="preserve">.  Son CV complet est disponible sur sa </w:t>
      </w:r>
      <w:hyperlink r:id="rId10" w:history="1">
        <w:r>
          <w:rPr>
            <w:color w:val="#410a8c"/>
            <w:u w:val="single"/>
          </w:rPr>
          <w:t xml:space="preserve">page du Département de géographie et environnement</w:t>
        </w:r>
      </w:hyperlink>
      <w:r>
        <w:rPr/>
        <w:t xml:space="preserve"> de l'Université de Genève où l'on trouve également l'archive institutionnel de ses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Investigating Through Fiction</w:t>
              </w:r>
            </w:hyperlink>
          </w:p>
          <w:p>
            <w:pPr/>
            <w:hyperlink r:id="rId12" w:history="1">
              <w:r>
                <w:rPr>
                  <w:color w:val="#410a8c"/>
                  <w:u w:val="single"/>
                </w:rPr>
                <w:t xml:space="preserve">Laurent Matthey</w:t>
              </w:r>
            </w:hyperlink>
          </w:p>
          <w:p>
            <w:pPr/>
            <w:r>
              <w:rPr>
                <w:i w:val="1"/>
                <w:iCs w:val="1"/>
              </w:rPr>
              <w:t xml:space="preserve">GeoHumanities</w:t>
            </w:r>
            <w:r>
              <w:rPr/>
              <w:t xml:space="preserve">, 2025, pp.1-10. </w:t>
            </w:r>
            <w:hyperlink r:id="rId13" w:history="1">
              <w:r>
                <w:rPr>
                  <w:color w:val="#410a8c"/>
                  <w:u w:val="single"/>
                </w:rPr>
                <w:t xml:space="preserve">⟨10.1080/2373566X.2025.2482622⟩</w:t>
              </w:r>
            </w:hyperlink>
          </w:p>
          <w:p>
            <w:pPr/>
            <w:r>
              <w:rPr/>
              <w:t xml:space="preserve">Article dans une revue</w:t>
            </w:r>
          </w:p>
          <w:p>
            <w:pPr/>
            <w:hyperlink r:id="rId11" w:history="1">
              <w:r>
                <w:rPr>
                  <w:color w:val="#410a8c"/>
                  <w:u w:val="single"/>
                </w:rPr>
                <w:t xml:space="preserve">hal-05073923v1</w:t>
              </w:r>
            </w:hyperlink>
          </w:p>
        </w:tc>
      </w:tr>
      <w:tr>
        <w:trPr/>
        <w:tc>
          <w:tcPr>
            <w:noWrap/>
          </w:tcPr>
          <w:p>
            <w:pPr>
              <w:spacing w:after="200"/>
            </w:pPr>
            <w:hyperlink r:id="rId14" w:history="1">
              <w:r>
                <w:rPr>
                  <w:color w:val="1e198e"/>
                  <w:b w:val="1"/>
                  <w:bCs w:val="1"/>
                  <w:u w:val="single"/>
                </w:rPr>
                <w:t xml:space="preserve">Approcher les futurs urbains par le récit</w:t>
              </w:r>
            </w:hyperlink>
          </w:p>
          <w:p>
            <w:pPr/>
            <w:hyperlink r:id="rId12" w:history="1">
              <w:r>
                <w:rPr>
                  <w:color w:val="#410a8c"/>
                  <w:u w:val="single"/>
                </w:rPr>
                <w:t xml:space="preserve">Laurent Matthey</w:t>
              </w:r>
            </w:hyperlink>
            <w:r>
              <w:rPr/>
              <w:t xml:space="preserve">,</w:t>
            </w:r>
            <w:hyperlink r:id="rId15" w:history="1">
              <w:r>
                <w:rPr>
                  <w:color w:val="#410a8c"/>
                  <w:u w:val="single"/>
                </w:rPr>
                <w:t xml:space="preserve">Piddiu Luca</w:t>
              </w:r>
            </w:hyperlink>
          </w:p>
          <w:p>
            <w:pPr/>
            <w:r>
              <w:rPr>
                <w:i w:val="1"/>
                <w:iCs w:val="1"/>
              </w:rPr>
              <w:t xml:space="preserve">Métropolitiques</w:t>
            </w:r>
            <w:r>
              <w:rPr/>
              <w:t xml:space="preserve">, 2025, </w:t>
            </w:r>
            <w:hyperlink r:id="rId16" w:history="1">
              <w:r>
                <w:rPr>
                  <w:color w:val="#410a8c"/>
                  <w:u w:val="single"/>
                </w:rPr>
                <w:t xml:space="preserve">⟨10.56698/metropolitiques.2204⟩</w:t>
              </w:r>
            </w:hyperlink>
          </w:p>
          <w:p>
            <w:pPr/>
            <w:r>
              <w:rPr/>
              <w:t xml:space="preserve">Article dans une revue</w:t>
            </w:r>
          </w:p>
          <w:p>
            <w:pPr/>
            <w:hyperlink r:id="rId14" w:history="1">
              <w:r>
                <w:rPr>
                  <w:color w:val="#410a8c"/>
                  <w:u w:val="single"/>
                </w:rPr>
                <w:t xml:space="preserve">hal-05346575v1</w:t>
              </w:r>
            </w:hyperlink>
          </w:p>
        </w:tc>
      </w:tr>
      <w:tr>
        <w:trPr/>
        <w:tc>
          <w:tcPr>
            <w:noWrap/>
          </w:tcPr>
          <w:p>
            <w:pPr>
              <w:spacing w:after="200"/>
            </w:pPr>
            <w:hyperlink r:id="rId17" w:history="1">
              <w:r>
                <w:rPr>
                  <w:color w:val="1e198e"/>
                  <w:b w:val="1"/>
                  <w:bCs w:val="1"/>
                  <w:u w:val="single"/>
                </w:rPr>
                <w:t xml:space="preserve">Lost in narration? Metropolises in transition seek narrative(s) - Introduction</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2025, 25, </w:t>
            </w:r>
            <w:hyperlink r:id="rId19" w:history="1">
              <w:r>
                <w:rPr>
                  <w:color w:val="#410a8c"/>
                  <w:u w:val="single"/>
                </w:rPr>
                <w:t xml:space="preserve">⟨10.4000/15er5⟩</w:t>
              </w:r>
            </w:hyperlink>
          </w:p>
          <w:p>
            <w:pPr/>
            <w:r>
              <w:rPr/>
              <w:t xml:space="preserve">Article dans une revue</w:t>
            </w:r>
          </w:p>
          <w:p>
            <w:pPr/>
            <w:hyperlink r:id="rId17" w:history="1">
              <w:r>
                <w:rPr>
                  <w:color w:val="#410a8c"/>
                  <w:u w:val="single"/>
                </w:rPr>
                <w:t xml:space="preserve">hal-05464879v1</w:t>
              </w:r>
            </w:hyperlink>
          </w:p>
        </w:tc>
      </w:tr>
      <w:tr>
        <w:trPr/>
        <w:tc>
          <w:tcPr>
            <w:noWrap/>
          </w:tcPr>
          <w:p>
            <w:pPr>
              <w:spacing w:after="200"/>
            </w:pPr>
            <w:hyperlink r:id="rId20" w:history="1">
              <w:r>
                <w:rPr>
                  <w:color w:val="1e198e"/>
                  <w:b w:val="1"/>
                  <w:bCs w:val="1"/>
                  <w:u w:val="single"/>
                </w:rPr>
                <w:t xml:space="preserve">Promoting a master plan by encouraging participation: On the culture of convergence in urban planning</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2" w:history="1">
              <w:r>
                <w:rPr>
                  <w:color w:val="#410a8c"/>
                  <w:u w:val="single"/>
                </w:rPr>
                <w:t xml:space="preserve">Julie Ambal</w:t>
              </w:r>
            </w:hyperlink>
            <w:r>
              <w:rPr/>
              <w:t xml:space="preserve">,</w:t>
            </w:r>
            <w:hyperlink r:id="rId23" w:history="1">
              <w:r>
                <w:rPr>
                  <w:color w:val="#410a8c"/>
                  <w:u w:val="single"/>
                </w:rPr>
                <w:t xml:space="preserve">Elena Cogato Lanza</w:t>
              </w:r>
            </w:hyperlink>
          </w:p>
          <w:p>
            <w:pPr/>
            <w:r>
              <w:rPr>
                <w:i w:val="1"/>
                <w:iCs w:val="1"/>
              </w:rPr>
              <w:t xml:space="preserve">Journal of Urban Cultural Studies</w:t>
            </w:r>
            <w:r>
              <w:rPr/>
              <w:t xml:space="preserve">, 2025, 12 (1), pp.119-145. </w:t>
            </w:r>
            <w:hyperlink r:id="rId24" w:history="1">
              <w:r>
                <w:rPr>
                  <w:color w:val="#410a8c"/>
                  <w:u w:val="single"/>
                </w:rPr>
                <w:t xml:space="preserve">⟨10.1386/jucs_00098_1⟩</w:t>
              </w:r>
            </w:hyperlink>
          </w:p>
          <w:p>
            <w:pPr/>
            <w:r>
              <w:rPr/>
              <w:t xml:space="preserve">Article dans une revue</w:t>
            </w:r>
          </w:p>
          <w:p>
            <w:pPr/>
            <w:hyperlink r:id="rId20" w:history="1">
              <w:r>
                <w:rPr>
                  <w:color w:val="#410a8c"/>
                  <w:u w:val="single"/>
                </w:rPr>
                <w:t xml:space="preserve">hal-05286541v1</w:t>
              </w:r>
            </w:hyperlink>
          </w:p>
        </w:tc>
      </w:tr>
      <w:tr>
        <w:trPr/>
        <w:tc>
          <w:tcPr>
            <w:noWrap/>
          </w:tcPr>
          <w:p>
            <w:pPr>
              <w:spacing w:after="200"/>
            </w:pPr>
            <w:hyperlink r:id="rId25" w:history="1">
              <w:r>
                <w:rPr>
                  <w:color w:val="1e198e"/>
                  <w:b w:val="1"/>
                  <w:bCs w:val="1"/>
                  <w:u w:val="single"/>
                </w:rPr>
                <w:t xml:space="preserve">Introduction to the special issue &amp;quot;Urban Discourses</w:t>
              </w:r>
            </w:hyperlink>
          </w:p>
          <w:p>
            <w:pPr/>
            <w:hyperlink r:id="rId26" w:history="1">
              <w:r>
                <w:rPr>
                  <w:color w:val="#410a8c"/>
                  <w:u w:val="single"/>
                </w:rPr>
                <w:t xml:space="preserve">Thomas Buhler</w:t>
              </w:r>
            </w:hyperlink>
            <w:r>
              <w:rPr/>
              <w:t xml:space="preserve">,</w:t>
            </w:r>
            <w:hyperlink r:id="rId27" w:history="1">
              <w:r>
                <w:rPr>
                  <w:color w:val="#410a8c"/>
                  <w:u w:val="single"/>
                </w:rPr>
                <w:t xml:space="preserve">Samuel Carpentier-Postel</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2024, 24, </w:t>
            </w:r>
            <w:hyperlink r:id="rId28" w:history="1">
              <w:r>
                <w:rPr>
                  <w:color w:val="#410a8c"/>
                  <w:u w:val="single"/>
                </w:rPr>
                <w:t xml:space="preserve">⟨10.4000/articulo.5596⟩</w:t>
              </w:r>
            </w:hyperlink>
          </w:p>
          <w:p>
            <w:pPr/>
            <w:r>
              <w:rPr/>
              <w:t xml:space="preserve">Article dans une revue</w:t>
            </w:r>
          </w:p>
          <w:p>
            <w:pPr/>
            <w:hyperlink r:id="rId25" w:history="1">
              <w:r>
                <w:rPr>
                  <w:color w:val="#410a8c"/>
                  <w:u w:val="single"/>
                </w:rPr>
                <w:t xml:space="preserve">hal-04572998v1</w:t>
              </w:r>
            </w:hyperlink>
          </w:p>
        </w:tc>
      </w:tr>
      <w:tr>
        <w:trPr/>
        <w:tc>
          <w:tcPr>
            <w:noWrap/>
          </w:tcPr>
          <w:p>
            <w:pPr>
              <w:spacing w:after="200"/>
            </w:pPr>
            <w:hyperlink r:id="rId29" w:history="1">
              <w:r>
                <w:rPr>
                  <w:color w:val="1e198e"/>
                  <w:b w:val="1"/>
                  <w:bCs w:val="1"/>
                  <w:u w:val="single"/>
                </w:rPr>
                <w:t xml:space="preserve">Halluciner le monde – avec ou sans IA générative</w:t>
              </w:r>
            </w:hyperlink>
          </w:p>
          <w:p>
            <w:pPr/>
            <w:hyperlink r:id="rId12" w:history="1">
              <w:r>
                <w:rPr>
                  <w:color w:val="#410a8c"/>
                  <w:u w:val="single"/>
                </w:rPr>
                <w:t xml:space="preserve">Laurent Matthey</w:t>
              </w:r>
            </w:hyperlink>
          </w:p>
          <w:p>
            <w:pPr/>
            <w:r>
              <w:rPr>
                <w:i w:val="1"/>
                <w:iCs w:val="1"/>
              </w:rPr>
              <w:t xml:space="preserve">EspacesTemps.net</w:t>
            </w:r>
            <w:r>
              <w:rPr/>
              <w:t xml:space="preserve">, 2024, </w:t>
            </w:r>
            <w:hyperlink r:id="rId30" w:history="1">
              <w:r>
                <w:rPr>
                  <w:color w:val="#410a8c"/>
                  <w:u w:val="single"/>
                </w:rPr>
                <w:t xml:space="preserve">⟨10.26151/6xbt-7851⟩</w:t>
              </w:r>
            </w:hyperlink>
          </w:p>
          <w:p>
            <w:pPr/>
            <w:r>
              <w:rPr/>
              <w:t xml:space="preserve">Article dans une revue</w:t>
            </w:r>
          </w:p>
          <w:p>
            <w:pPr/>
            <w:hyperlink r:id="rId29" w:history="1">
              <w:r>
                <w:rPr>
                  <w:color w:val="#410a8c"/>
                  <w:u w:val="single"/>
                </w:rPr>
                <w:t xml:space="preserve">hal-04806797v1</w:t>
              </w:r>
            </w:hyperlink>
          </w:p>
        </w:tc>
      </w:tr>
      <w:tr>
        <w:trPr/>
        <w:tc>
          <w:tcPr>
            <w:noWrap/>
          </w:tcPr>
          <w:p>
            <w:pPr>
              <w:spacing w:after="200"/>
            </w:pPr>
            <w:hyperlink r:id="rId31" w:history="1">
              <w:r>
                <w:rPr>
                  <w:color w:val="1e198e"/>
                  <w:b w:val="1"/>
                  <w:bCs w:val="1"/>
                  <w:u w:val="single"/>
                </w:rPr>
                <w:t xml:space="preserve">Caminante, No Hay Camino, Se Hace Camino al Andar: On a Creative Research Project in Urban Planning</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32" w:history="1">
              <w:r>
                <w:rPr>
                  <w:color w:val="#410a8c"/>
                  <w:u w:val="single"/>
                </w:rPr>
                <w:t xml:space="preserve">Alice Chenais</w:t>
              </w:r>
            </w:hyperlink>
            <w:r>
              <w:rPr/>
              <w:t xml:space="preserve">,</w:t>
            </w:r>
            <w:hyperlink r:id="rId33" w:history="1">
              <w:r>
                <w:rPr>
                  <w:color w:val="#410a8c"/>
                  <w:u w:val="single"/>
                </w:rPr>
                <w:t xml:space="preserve">Jade Rudler</w:t>
              </w:r>
            </w:hyperlink>
            <w:r>
              <w:rPr/>
              <w:t xml:space="preserve">,</w:t>
            </w:r>
            <w:hyperlink r:id="rId34" w:history="1">
              <w:r>
                <w:rPr>
                  <w:color w:val="#410a8c"/>
                  <w:u w:val="single"/>
                </w:rPr>
                <w:t xml:space="preserve">Aude Seigne</w:t>
              </w:r>
            </w:hyperlink>
            <w:r>
              <w:rPr/>
              <w:t xml:space="preserve">et al.</w:t>
            </w:r>
          </w:p>
          <w:p>
            <w:pPr/>
            <w:r>
              <w:rPr>
                <w:i w:val="1"/>
                <w:iCs w:val="1"/>
              </w:rPr>
              <w:t xml:space="preserve">Social inclusion</w:t>
            </w:r>
            <w:r>
              <w:rPr/>
              <w:t xml:space="preserve">, 2023, 11 (3), </w:t>
            </w:r>
            <w:hyperlink r:id="rId35" w:history="1">
              <w:r>
                <w:rPr>
                  <w:color w:val="#410a8c"/>
                  <w:u w:val="single"/>
                </w:rPr>
                <w:t xml:space="preserve">⟨10.17645/si.v11i3.6798⟩</w:t>
              </w:r>
            </w:hyperlink>
          </w:p>
          <w:p>
            <w:pPr/>
            <w:r>
              <w:rPr/>
              <w:t xml:space="preserve">Article dans une revue</w:t>
            </w:r>
          </w:p>
          <w:p>
            <w:pPr/>
            <w:hyperlink r:id="rId31" w:history="1">
              <w:r>
                <w:rPr>
                  <w:color w:val="#410a8c"/>
                  <w:u w:val="single"/>
                </w:rPr>
                <w:t xml:space="preserve">hal-04624855v1</w:t>
              </w:r>
            </w:hyperlink>
          </w:p>
        </w:tc>
      </w:tr>
      <w:tr>
        <w:trPr/>
        <w:tc>
          <w:tcPr>
            <w:noWrap/>
          </w:tcPr>
          <w:p>
            <w:pPr>
              <w:spacing w:after="200"/>
            </w:pPr>
            <w:hyperlink r:id="rId36" w:history="1">
              <w:r>
                <w:rPr>
                  <w:color w:val="1e198e"/>
                  <w:b w:val="1"/>
                  <w:bCs w:val="1"/>
                  <w:u w:val="single"/>
                </w:rPr>
                <w:t xml:space="preserve">De la vision politique à sa mise en récit : faire exister un plan par le langage</w:t>
              </w:r>
            </w:hyperlink>
          </w:p>
          <w:p>
            <w:pPr/>
            <w:hyperlink r:id="rId12" w:history="1">
              <w:r>
                <w:rPr>
                  <w:color w:val="#410a8c"/>
                  <w:u w:val="single"/>
                </w:rPr>
                <w:t xml:space="preserve">Laurent Matthey</w:t>
              </w:r>
            </w:hyperlink>
          </w:p>
          <w:p>
            <w:pPr/>
            <w:r>
              <w:rPr>
                <w:i w:val="1"/>
                <w:iCs w:val="1"/>
              </w:rPr>
              <w:t xml:space="preserve">L'Information géographique</w:t>
            </w:r>
            <w:r>
              <w:rPr/>
              <w:t xml:space="preserve">, 2023, Géographie du politique, 87 (3), pp.85-99. </w:t>
            </w:r>
            <w:hyperlink r:id="rId37" w:history="1">
              <w:r>
                <w:rPr>
                  <w:color w:val="#410a8c"/>
                  <w:u w:val="single"/>
                </w:rPr>
                <w:t xml:space="preserve">⟨10.3917/lig.873.0085⟩</w:t>
              </w:r>
            </w:hyperlink>
          </w:p>
          <w:p>
            <w:pPr/>
            <w:r>
              <w:rPr/>
              <w:t xml:space="preserve">Article dans une revue</w:t>
            </w:r>
          </w:p>
          <w:p>
            <w:pPr/>
            <w:hyperlink r:id="rId36" w:history="1">
              <w:r>
                <w:rPr>
                  <w:color w:val="#410a8c"/>
                  <w:u w:val="single"/>
                </w:rPr>
                <w:t xml:space="preserve">hal-04668218v1</w:t>
              </w:r>
            </w:hyperlink>
          </w:p>
        </w:tc>
      </w:tr>
      <w:tr>
        <w:trPr/>
        <w:tc>
          <w:tcPr>
            <w:noWrap/>
          </w:tcPr>
          <w:p>
            <w:pPr>
              <w:spacing w:after="200"/>
            </w:pPr>
            <w:hyperlink r:id="rId38" w:history="1">
              <w:r>
                <w:rPr>
                  <w:color w:val="1e198e"/>
                  <w:b w:val="1"/>
                  <w:bCs w:val="1"/>
                  <w:u w:val="single"/>
                </w:rPr>
                <w:t xml:space="preserve">Les métamorphoses du récit en urbanisme</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2" w:history="1">
              <w:r>
                <w:rPr>
                  <w:color w:val="#410a8c"/>
                  <w:u w:val="single"/>
                </w:rPr>
                <w:t xml:space="preserve">Julie Ambal</w:t>
              </w:r>
            </w:hyperlink>
            <w:r>
              <w:rPr/>
              <w:t xml:space="preserve">,</w:t>
            </w:r>
            <w:hyperlink r:id="rId23" w:history="1">
              <w:r>
                <w:rPr>
                  <w:color w:val="#410a8c"/>
                  <w:u w:val="single"/>
                </w:rPr>
                <w:t xml:space="preserve">Elena Cogato Lanza</w:t>
              </w:r>
            </w:hyperlink>
          </w:p>
          <w:p>
            <w:pPr/>
            <w:r>
              <w:rPr>
                <w:i w:val="1"/>
                <w:iCs w:val="1"/>
              </w:rPr>
              <w:t xml:space="preserve">Métropolitiques</w:t>
            </w:r>
            <w:r>
              <w:rPr/>
              <w:t xml:space="preserve">, 2022</w:t>
            </w:r>
          </w:p>
          <w:p>
            <w:pPr/>
            <w:r>
              <w:rPr/>
              <w:t xml:space="preserve">Article dans une revue</w:t>
            </w:r>
          </w:p>
          <w:p>
            <w:pPr/>
            <w:hyperlink r:id="rId38" w:history="1">
              <w:r>
                <w:rPr>
                  <w:color w:val="#410a8c"/>
                  <w:u w:val="single"/>
                </w:rPr>
                <w:t xml:space="preserve">hal-03716683v1</w:t>
              </w:r>
            </w:hyperlink>
          </w:p>
        </w:tc>
      </w:tr>
      <w:tr>
        <w:trPr/>
        <w:tc>
          <w:tcPr>
            <w:noWrap/>
          </w:tcPr>
          <w:p>
            <w:pPr>
              <w:spacing w:after="200"/>
            </w:pPr>
            <w:hyperlink r:id="rId39"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2021, 12, </w:t>
            </w:r>
            <w:hyperlink r:id="rId41" w:history="1">
              <w:r>
                <w:rPr>
                  <w:color w:val="#410a8c"/>
                  <w:u w:val="single"/>
                </w:rPr>
                <w:t xml:space="preserve">⟨10.4000/craup.8258⟩</w:t>
              </w:r>
            </w:hyperlink>
          </w:p>
          <w:p>
            <w:pPr/>
            <w:r>
              <w:rPr/>
              <w:t xml:space="preserve">Article dans une revue</w:t>
            </w:r>
          </w:p>
          <w:p>
            <w:pPr/>
            <w:hyperlink r:id="rId39" w:history="1">
              <w:r>
                <w:rPr>
                  <w:color w:val="#410a8c"/>
                  <w:u w:val="single"/>
                </w:rPr>
                <w:t xml:space="preserve">hal-03829742v1</w:t>
              </w:r>
            </w:hyperlink>
          </w:p>
        </w:tc>
      </w:tr>
      <w:tr>
        <w:trPr/>
        <w:tc>
          <w:tcPr>
            <w:noWrap/>
          </w:tcPr>
          <w:p>
            <w:pPr>
              <w:spacing w:after="200"/>
            </w:pPr>
            <w:hyperlink r:id="rId42" w:history="1">
              <w:r>
                <w:rPr>
                  <w:color w:val="1e198e"/>
                  <w:b w:val="1"/>
                  <w:bCs w:val="1"/>
                  <w:u w:val="single"/>
                </w:rPr>
                <w:t xml:space="preserve">Ramau et la fabrique de la ville. Trois regards sur la coopération interprofessionnelle et ses évolutions</w:t>
              </w:r>
            </w:hyperlink>
          </w:p>
          <w:p>
            <w:pPr/>
            <w:hyperlink r:id="rId43" w:history="1">
              <w:r>
                <w:rPr>
                  <w:color w:val="#410a8c"/>
                  <w:u w:val="single"/>
                </w:rPr>
                <w:t xml:space="preserve">Patrice Godier</w:t>
              </w:r>
            </w:hyperlink>
            <w:r>
              <w:rPr/>
              <w:t xml:space="preserve">,</w:t>
            </w:r>
            <w:hyperlink r:id="rId44" w:history="1">
              <w:r>
                <w:rPr>
                  <w:color w:val="#410a8c"/>
                  <w:u w:val="single"/>
                </w:rPr>
                <w:t xml:space="preserve">Guy Tapie</w:t>
              </w:r>
            </w:hyperlink>
            <w:r>
              <w:rPr/>
              <w:t xml:space="preserve">,</w:t>
            </w:r>
            <w:hyperlink r:id="rId45" w:history="1">
              <w:r>
                <w:rPr>
                  <w:color w:val="#410a8c"/>
                  <w:u w:val="single"/>
                </w:rPr>
                <w:t xml:space="preserve">Guillaume Lacroix</w:t>
              </w:r>
            </w:hyperlink>
            <w:r>
              <w:rPr/>
              <w:t xml:space="preserve">,</w:t>
            </w:r>
            <w:hyperlink r:id="rId12" w:history="1">
              <w:r>
                <w:rPr>
                  <w:color w:val="#410a8c"/>
                  <w:u w:val="single"/>
                </w:rPr>
                <w:t xml:space="preserve">Laurent Matthey</w:t>
              </w:r>
            </w:hyperlink>
          </w:p>
          <w:p>
            <w:pPr/>
            <w:r>
              <w:rPr>
                <w:i w:val="1"/>
                <w:iCs w:val="1"/>
              </w:rPr>
              <w:t xml:space="preserve">Cahiers RAMAU</w:t>
            </w:r>
            <w:r>
              <w:rPr/>
              <w:t xml:space="preserve">, 2019, RAMAU, 20 ans de recherches sur la fabrication de la ville, 10, pp.42-60</w:t>
            </w:r>
          </w:p>
          <w:p>
            <w:pPr/>
            <w:r>
              <w:rPr/>
              <w:t xml:space="preserve">Article dans une revue</w:t>
            </w:r>
          </w:p>
          <w:p>
            <w:pPr/>
            <w:hyperlink r:id="rId42" w:history="1">
              <w:r>
                <w:rPr>
                  <w:color w:val="#410a8c"/>
                  <w:u w:val="single"/>
                </w:rPr>
                <w:t xml:space="preserve">halshs-02464768v1</w:t>
              </w:r>
            </w:hyperlink>
          </w:p>
        </w:tc>
      </w:tr>
      <w:tr>
        <w:trPr/>
        <w:tc>
          <w:tcPr>
            <w:noWrap/>
          </w:tcPr>
          <w:p>
            <w:pPr>
              <w:spacing w:after="200"/>
            </w:pPr>
            <w:hyperlink r:id="rId46" w:history="1">
              <w:r>
                <w:rPr>
                  <w:color w:val="1e198e"/>
                  <w:b w:val="1"/>
                  <w:bCs w:val="1"/>
                  <w:u w:val="single"/>
                </w:rPr>
                <w:t xml:space="preserve">Entre controverses environnementales et projets d’aménagement : le paysage à l’épreuve des sens</w:t>
              </w:r>
            </w:hyperlink>
          </w:p>
          <w:p>
            <w:pPr/>
            <w:hyperlink r:id="rId47" w:history="1">
              <w:r>
                <w:rPr>
                  <w:color w:val="#410a8c"/>
                  <w:u w:val="single"/>
                </w:rPr>
                <w:t xml:space="preserve">Vincent Battesti</w:t>
              </w:r>
            </w:hyperlink>
            <w:r>
              <w:rPr/>
              <w:t xml:space="preserve">,</w:t>
            </w:r>
            <w:hyperlink r:id="rId48" w:history="1">
              <w:r>
                <w:rPr>
                  <w:color w:val="#410a8c"/>
                  <w:u w:val="single"/>
                </w:rPr>
                <w:t xml:space="preserve">Elise Geisler</w:t>
              </w:r>
            </w:hyperlink>
            <w:r>
              <w:rPr/>
              <w:t xml:space="preserve">,</w:t>
            </w:r>
            <w:hyperlink r:id="rId12" w:history="1">
              <w:r>
                <w:rPr>
                  <w:color w:val="#410a8c"/>
                  <w:u w:val="single"/>
                </w:rPr>
                <w:t xml:space="preserve">Laurent Matthey</w:t>
              </w:r>
            </w:hyperlink>
            <w:r>
              <w:rPr/>
              <w:t xml:space="preserve">,</w:t>
            </w:r>
            <w:hyperlink r:id="rId49" w:history="1">
              <w:r>
                <w:rPr>
                  <w:color w:val="#410a8c"/>
                  <w:u w:val="single"/>
                </w:rPr>
                <w:t xml:space="preserve">Christophe Mager</w:t>
              </w:r>
            </w:hyperlink>
          </w:p>
          <w:p>
            <w:pPr/>
            <w:r>
              <w:rPr>
                <w:i w:val="1"/>
                <w:iCs w:val="1"/>
              </w:rPr>
              <w:t xml:space="preserve">VertigO : La revue électronique en sciences de l'environnement</w:t>
            </w:r>
            <w:r>
              <w:rPr/>
              <w:t xml:space="preserve">, 2019, 18 (3), </w:t>
            </w:r>
            <w:hyperlink r:id="rId50" w:history="1">
              <w:r>
                <w:rPr>
                  <w:color w:val="#410a8c"/>
                  <w:u w:val="single"/>
                </w:rPr>
                <w:t xml:space="preserve">⟨10.4000/vertigo.25198⟩</w:t>
              </w:r>
            </w:hyperlink>
          </w:p>
          <w:p>
            <w:pPr/>
            <w:r>
              <w:rPr/>
              <w:t xml:space="preserve">Article dans une revue</w:t>
            </w:r>
          </w:p>
          <w:p>
            <w:pPr/>
            <w:hyperlink r:id="rId46" w:history="1">
              <w:r>
                <w:rPr>
                  <w:color w:val="#410a8c"/>
                  <w:u w:val="single"/>
                </w:rPr>
                <w:t xml:space="preserve">hal-02271393v1</w:t>
              </w:r>
            </w:hyperlink>
          </w:p>
        </w:tc>
      </w:tr>
      <w:tr>
        <w:trPr/>
        <w:tc>
          <w:tcPr>
            <w:noWrap/>
          </w:tcPr>
          <w:p>
            <w:pPr>
              <w:spacing w:after="200"/>
            </w:pPr>
            <w:hyperlink r:id="rId51" w:history="1">
              <w:r>
                <w:rPr>
                  <w:color w:val="1e198e"/>
                  <w:b w:val="1"/>
                  <w:bCs w:val="1"/>
                  <w:u w:val="single"/>
                </w:rPr>
                <w:t xml:space="preserve">Chimères. Effets de réel, pacte de lecture et dispositifs esthétiques de l’objectivité</w:t>
              </w:r>
            </w:hyperlink>
          </w:p>
          <w:p>
            <w:pPr/>
            <w:hyperlink r:id="rId12" w:history="1">
              <w:r>
                <w:rPr>
                  <w:color w:val="#410a8c"/>
                  <w:u w:val="single"/>
                </w:rPr>
                <w:t xml:space="preserve">Laurent Matthey</w:t>
              </w:r>
            </w:hyperlink>
          </w:p>
          <w:p>
            <w:pPr/>
            <w:r>
              <w:rPr>
                <w:i w:val="1"/>
                <w:iCs w:val="1"/>
              </w:rPr>
              <w:t xml:space="preserve">Lieux Communs - Les Cahiers du LAUA</w:t>
            </w:r>
            <w:r>
              <w:rPr/>
              <w:t xml:space="preserve">, 2013, La fiction et le réel, 16, pp.98-117</w:t>
            </w:r>
          </w:p>
          <w:p>
            <w:pPr/>
            <w:r>
              <w:rPr/>
              <w:t xml:space="preserve">Article dans une revue</w:t>
            </w:r>
          </w:p>
          <w:p>
            <w:pPr/>
            <w:hyperlink r:id="rId51" w:history="1">
              <w:r>
                <w:rPr>
                  <w:color w:val="#410a8c"/>
                  <w:u w:val="single"/>
                </w:rPr>
                <w:t xml:space="preserve">hal-03278512v1</w:t>
              </w:r>
            </w:hyperlink>
          </w:p>
        </w:tc>
      </w:tr>
      <w:tr>
        <w:trPr/>
        <w:tc>
          <w:tcPr>
            <w:noWrap/>
          </w:tcPr>
          <w:p>
            <w:pPr>
              <w:spacing w:after="200"/>
            </w:pPr>
            <w:hyperlink r:id="rId52" w:history="1">
              <w:r>
                <w:rPr>
                  <w:color w:val="1e198e"/>
                  <w:b w:val="1"/>
                  <w:bCs w:val="1"/>
                  <w:u w:val="single"/>
                </w:rPr>
                <w:t xml:space="preserve">Le nouveau récit du paysage</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2013, Special Issue (4), pp.1-6. </w:t>
            </w:r>
            <w:hyperlink r:id="rId53" w:history="1">
              <w:r>
                <w:rPr>
                  <w:color w:val="#410a8c"/>
                  <w:u w:val="single"/>
                </w:rPr>
                <w:t xml:space="preserve">⟨10.4000/articulo.2319⟩</w:t>
              </w:r>
            </w:hyperlink>
          </w:p>
          <w:p>
            <w:pPr/>
            <w:r>
              <w:rPr/>
              <w:t xml:space="preserve">Article dans une revue</w:t>
            </w:r>
          </w:p>
          <w:p>
            <w:pPr/>
            <w:hyperlink r:id="rId52" w:history="1">
              <w:r>
                <w:rPr>
                  <w:color w:val="#410a8c"/>
                  <w:u w:val="single"/>
                </w:rPr>
                <w:t xml:space="preserve">halshs-00909246v1</w:t>
              </w:r>
            </w:hyperlink>
          </w:p>
        </w:tc>
      </w:tr>
      <w:tr>
        <w:trPr/>
        <w:tc>
          <w:tcPr>
            <w:noWrap/>
          </w:tcPr>
          <w:p>
            <w:pPr>
              <w:spacing w:after="200"/>
            </w:pPr>
            <w:hyperlink r:id="rId54" w:history="1">
              <w:r>
                <w:rPr>
                  <w:color w:val="1e198e"/>
                  <w:b w:val="1"/>
                  <w:bCs w:val="1"/>
                  <w:u w:val="single"/>
                </w:rPr>
                <w:t xml:space="preserve">Pour une géographie des espaces poreux. Polymorphie et polysémie des communautés fermées</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2012, 8, pp.1-6. </w:t>
            </w:r>
            <w:hyperlink r:id="rId55" w:history="1">
              <w:r>
                <w:rPr>
                  <w:color w:val="#410a8c"/>
                  <w:u w:val="single"/>
                </w:rPr>
                <w:t xml:space="preserve">⟨10.4000/articulo.2088⟩</w:t>
              </w:r>
            </w:hyperlink>
          </w:p>
          <w:p>
            <w:pPr/>
            <w:r>
              <w:rPr/>
              <w:t xml:space="preserve">Article dans une revue</w:t>
            </w:r>
          </w:p>
          <w:p>
            <w:pPr/>
            <w:hyperlink r:id="rId54" w:history="1">
              <w:r>
                <w:rPr>
                  <w:color w:val="#410a8c"/>
                  <w:u w:val="single"/>
                </w:rPr>
                <w:t xml:space="preserve">halshs-00911874v1</w:t>
              </w:r>
            </w:hyperlink>
          </w:p>
        </w:tc>
      </w:tr>
      <w:tr>
        <w:trPr/>
        <w:tc>
          <w:tcPr>
            <w:noWrap/>
          </w:tcPr>
          <w:p>
            <w:pPr>
              <w:spacing w:after="200"/>
            </w:pPr>
            <w:hyperlink r:id="rId56" w:history="1">
              <w:r>
                <w:rPr>
                  <w:color w:val="1e198e"/>
                  <w:b w:val="1"/>
                  <w:bCs w:val="1"/>
                  <w:u w:val="single"/>
                </w:rPr>
                <w:t xml:space="preserve">Faire sécession: &amp;quot;l'extension du domaine de la lutte&amp;quot; en milieu urbain</w:t>
              </w:r>
            </w:hyperlink>
          </w:p>
          <w:p>
            <w:pP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URBIA. Les Cahiers du développement urbain durable</w:t>
            </w:r>
            <w:r>
              <w:rPr/>
              <w:t xml:space="preserve">, 2012, 14, pp.3-10</w:t>
            </w:r>
          </w:p>
          <w:p>
            <w:pPr/>
            <w:r>
              <w:rPr/>
              <w:t xml:space="preserve">Article dans une revue</w:t>
            </w:r>
          </w:p>
          <w:p>
            <w:pPr/>
            <w:hyperlink r:id="rId56" w:history="1">
              <w:r>
                <w:rPr>
                  <w:color w:val="#410a8c"/>
                  <w:u w:val="single"/>
                </w:rPr>
                <w:t xml:space="preserve">halshs-00712295v1</w:t>
              </w:r>
            </w:hyperlink>
          </w:p>
        </w:tc>
      </w:tr>
      <w:tr>
        <w:trPr/>
        <w:tc>
          <w:tcPr>
            <w:noWrap/>
          </w:tcPr>
          <w:p>
            <w:pPr>
              <w:spacing w:after="200"/>
            </w:pPr>
            <w:hyperlink r:id="rId57" w:history="1">
              <w:r>
                <w:rPr>
                  <w:color w:val="1e198e"/>
                  <w:b w:val="1"/>
                  <w:bCs w:val="1"/>
                  <w:u w:val="single"/>
                </w:rPr>
                <w:t xml:space="preserve">La norme et le label, production de la norme et logiques d'hybridation dans la fabrique de la ville durable : le cas des écoquartiers</w:t>
              </w:r>
            </w:hyperlink>
          </w:p>
          <w:p>
            <w:pPr/>
            <w:hyperlink r:id="rId58" w:history="1">
              <w:r>
                <w:rPr>
                  <w:color w:val="#410a8c"/>
                  <w:u w:val="single"/>
                </w:rPr>
                <w:t xml:space="preserve">David Gaillard</w:t>
              </w:r>
            </w:hyperlink>
            <w:r>
              <w:rPr/>
              <w:t xml:space="preserve">,</w:t>
            </w:r>
            <w:hyperlink r:id="rId12" w:history="1">
              <w:r>
                <w:rPr>
                  <w:color w:val="#410a8c"/>
                  <w:u w:val="single"/>
                </w:rPr>
                <w:t xml:space="preserve">Laurent Matthey</w:t>
              </w:r>
            </w:hyperlink>
          </w:p>
          <w:p>
            <w:pPr/>
            <w:r>
              <w:rPr>
                <w:i w:val="1"/>
                <w:iCs w:val="1"/>
              </w:rPr>
              <w:t xml:space="preserve">Lieux Communs - Les Cahiers du LAUA</w:t>
            </w:r>
            <w:r>
              <w:rPr/>
              <w:t xml:space="preserve">, 2011, Les modèles urbains entre courants, références et performances, 14, pp.112-129</w:t>
            </w:r>
          </w:p>
          <w:p>
            <w:pPr/>
            <w:r>
              <w:rPr/>
              <w:t xml:space="preserve">Article dans une revue</w:t>
            </w:r>
          </w:p>
          <w:p>
            <w:pPr/>
            <w:hyperlink r:id="rId57" w:history="1">
              <w:r>
                <w:rPr>
                  <w:color w:val="#410a8c"/>
                  <w:u w:val="single"/>
                </w:rPr>
                <w:t xml:space="preserve">hal-03277260v1</w:t>
              </w:r>
            </w:hyperlink>
          </w:p>
        </w:tc>
      </w:tr>
      <w:tr>
        <w:trPr/>
        <w:tc>
          <w:tcPr>
            <w:noWrap/>
          </w:tcPr>
          <w:p>
            <w:pPr>
              <w:spacing w:after="200"/>
            </w:pPr>
            <w:hyperlink r:id="rId59" w:history="1">
              <w:r>
                <w:rPr>
                  <w:color w:val="1e198e"/>
                  <w:b w:val="1"/>
                  <w:bCs w:val="1"/>
                  <w:u w:val="single"/>
                </w:rPr>
                <w:t xml:space="preserve">Des identités à la mesure du monde ? Mondialité, singularité et altérité au spectre des associations de migrants (un exemple suisse)</w:t>
              </w:r>
            </w:hyperlink>
          </w:p>
          <w:p>
            <w:pPr/>
            <w:hyperlink r:id="rId12" w:history="1">
              <w:r>
                <w:rPr>
                  <w:color w:val="#410a8c"/>
                  <w:u w:val="single"/>
                </w:rPr>
                <w:t xml:space="preserve">Laurent Matthey</w:t>
              </w:r>
            </w:hyperlink>
            <w:r>
              <w:rPr/>
              <w:t xml:space="preserve">,</w:t>
            </w:r>
            <w:hyperlink r:id="rId60" w:history="1">
              <w:r>
                <w:rPr>
                  <w:color w:val="#410a8c"/>
                  <w:u w:val="single"/>
                </w:rPr>
                <w:t xml:space="preserve">Béatrice Steiner</w:t>
              </w:r>
            </w:hyperlink>
          </w:p>
          <w:p>
            <w:pPr/>
            <w:r>
              <w:rPr>
                <w:i w:val="1"/>
                <w:iCs w:val="1"/>
              </w:rPr>
              <w:t xml:space="preserve">Lieux Communs - Les Cahiers du LAUA</w:t>
            </w:r>
            <w:r>
              <w:rPr/>
              <w:t xml:space="preserve">, 2009, L'altérité, entre condition urbaine et condition du monde, 12, pp.93-106</w:t>
            </w:r>
          </w:p>
          <w:p>
            <w:pPr/>
            <w:r>
              <w:rPr/>
              <w:t xml:space="preserve">Article dans une revue</w:t>
            </w:r>
          </w:p>
          <w:p>
            <w:pPr/>
            <w:hyperlink r:id="rId59" w:history="1">
              <w:r>
                <w:rPr>
                  <w:color w:val="#410a8c"/>
                  <w:u w:val="single"/>
                </w:rPr>
                <w:t xml:space="preserve">hal-03216185v1</w:t>
              </w:r>
            </w:hyperlink>
          </w:p>
        </w:tc>
      </w:tr>
      <w:tr>
        <w:trPr/>
        <w:tc>
          <w:tcPr>
            <w:noWrap/>
          </w:tcPr>
          <w:p>
            <w:pPr>
              <w:spacing w:after="200"/>
            </w:pPr>
            <w:hyperlink r:id="rId61" w:history="1">
              <w:r>
                <w:rPr>
                  <w:color w:val="1e198e"/>
                  <w:b w:val="1"/>
                  <w:bCs w:val="1"/>
                  <w:u w:val="single"/>
                </w:rPr>
                <w:t xml:space="preserve">Éthique, politique et esthétique du terrain : cinq figures de l'entretien compréhensif</w:t>
              </w:r>
            </w:hyperlink>
          </w:p>
          <w:p>
            <w:pPr/>
            <w:hyperlink r:id="rId12" w:history="1">
              <w:r>
                <w:rPr>
                  <w:color w:val="#410a8c"/>
                  <w:u w:val="single"/>
                </w:rPr>
                <w:t xml:space="preserve">Laurent Matthey</w:t>
              </w:r>
            </w:hyperlink>
          </w:p>
          <w:p>
            <w:pPr/>
            <w:r>
              <w:rPr>
                <w:i w:val="1"/>
                <w:iCs w:val="1"/>
              </w:rPr>
              <w:t xml:space="preserve">Cybergeo : Revue européenne de géographie / European journal of geography</w:t>
            </w:r>
            <w:r>
              <w:rPr/>
              <w:t xml:space="preserve">, 2005, </w:t>
            </w:r>
            <w:hyperlink r:id="rId62" w:history="1">
              <w:r>
                <w:rPr>
                  <w:color w:val="#410a8c"/>
                  <w:u w:val="single"/>
                </w:rPr>
                <w:t xml:space="preserve">⟨10.4000/cybergeo.3426⟩</w:t>
              </w:r>
            </w:hyperlink>
          </w:p>
          <w:p>
            <w:pPr/>
            <w:r>
              <w:rPr/>
              <w:t xml:space="preserve">Article dans une revue</w:t>
            </w:r>
          </w:p>
          <w:p>
            <w:pPr/>
            <w:hyperlink r:id="rId61" w:history="1">
              <w:r>
                <w:rPr>
                  <w:color w:val="#410a8c"/>
                  <w:u w:val="single"/>
                </w:rPr>
                <w:t xml:space="preserve">hal-04294722v1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Narrations métropolitaines en transition. Récitant(s), prospective(s), imaginaire(s)</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63" w:history="1">
              <w:r>
                <w:rPr>
                  <w:color w:val="#410a8c"/>
                  <w:u w:val="single"/>
                </w:rPr>
                <w:t xml:space="preserve">halshs-04328547v1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Metropolitan narratives in transition</w:t>
              </w:r>
            </w:hyperlink>
          </w:p>
          <w:p>
            <w:pPr/>
            <w:hyperlink r:id="rId18" w:history="1">
              <w:r>
                <w:rPr>
                  <w:color w:val="#410a8c"/>
                  <w:u w:val="single"/>
                </w:rPr>
                <w:t xml:space="preserve">Charles Ambrosino</w:t>
              </w:r>
            </w:hyperlink>
            <w:r>
              <w:rPr/>
              <w:t xml:space="preserve">,</w:t>
            </w:r>
            <w:hyperlink r:id="rId12" w:history="1">
              <w:r>
                <w:rPr>
                  <w:color w:val="#410a8c"/>
                  <w:u w:val="single"/>
                </w:rPr>
                <w:t xml:space="preserve">Laurent Matthey</w:t>
              </w:r>
            </w:hyperlink>
          </w:p>
          <w:p>
            <w:pPr/>
            <w:r>
              <w:rPr>
                <w:i w:val="1"/>
                <w:iCs w:val="1"/>
              </w:rPr>
              <w:t xml:space="preserve">Articulo - Journal of Urban Research</w:t>
            </w:r>
            <w:r>
              <w:rPr/>
              <w:t xml:space="preserve">, 25, 2025, </w:t>
            </w:r>
            <w:hyperlink r:id="rId65" w:history="1">
              <w:r>
                <w:rPr>
                  <w:color w:val="#410a8c"/>
                  <w:u w:val="single"/>
                </w:rPr>
                <w:t xml:space="preserve">⟨10.4000/15er6⟩</w:t>
              </w:r>
            </w:hyperlink>
          </w:p>
          <w:p>
            <w:pPr/>
            <w:r>
              <w:rPr/>
              <w:t xml:space="preserve">N°spécial de revue/special issue</w:t>
            </w:r>
          </w:p>
          <w:p>
            <w:pPr/>
            <w:hyperlink r:id="rId64" w:history="1">
              <w:r>
                <w:rPr>
                  <w:color w:val="#410a8c"/>
                  <w:u w:val="single"/>
                </w:rPr>
                <w:t xml:space="preserve">hal-05464909v1</w:t>
              </w:r>
            </w:hyperlink>
          </w:p>
        </w:tc>
      </w:tr>
      <w:tr>
        <w:trPr/>
        <w:tc>
          <w:tcPr>
            <w:noWrap/>
          </w:tcPr>
          <w:p>
            <w:pPr>
              <w:spacing w:after="200"/>
            </w:pPr>
            <w:hyperlink r:id="rId66" w:history="1">
              <w:r>
                <w:rPr>
                  <w:color w:val="1e198e"/>
                  <w:b w:val="1"/>
                  <w:bCs w:val="1"/>
                  <w:u w:val="single"/>
                </w:rPr>
                <w:t xml:space="preserve">Projets en échec : déroutes et déréalisations</w:t>
              </w:r>
            </w:hyperlink>
          </w:p>
          <w:p>
            <w:pP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i w:val="1"/>
                <w:iCs w:val="1"/>
              </w:rPr>
              <w:t xml:space="preserve">Les Cahiers de la recherche architecturale, urbaine et paysagère</w:t>
            </w:r>
            <w:r>
              <w:rPr/>
              <w:t xml:space="preserve">, 12, 2021, </w:t>
            </w:r>
            <w:hyperlink r:id="rId67" w:history="1">
              <w:r>
                <w:rPr>
                  <w:color w:val="#410a8c"/>
                  <w:u w:val="single"/>
                </w:rPr>
                <w:t xml:space="preserve">⟨10.4000/craup.8243⟩</w:t>
              </w:r>
            </w:hyperlink>
          </w:p>
          <w:p>
            <w:pPr/>
            <w:r>
              <w:rPr/>
              <w:t xml:space="preserve">N°spécial de revue/special issue</w:t>
            </w:r>
          </w:p>
          <w:p>
            <w:pPr/>
            <w:hyperlink r:id="rId66" w:history="1">
              <w:r>
                <w:rPr>
                  <w:color w:val="#410a8c"/>
                  <w:u w:val="single"/>
                </w:rPr>
                <w:t xml:space="preserve">hal-04122180v1</w:t>
              </w:r>
            </w:hyperlink>
          </w:p>
        </w:tc>
      </w:tr>
      <w:tr>
        <w:trPr/>
        <w:tc>
          <w:tcPr>
            <w:noWrap/>
          </w:tcPr>
          <w:p>
            <w:pPr>
              <w:spacing w:after="200"/>
            </w:pPr>
            <w:hyperlink r:id="rId68" w:history="1">
              <w:r>
                <w:rPr>
                  <w:color w:val="1e198e"/>
                  <w:b w:val="1"/>
                  <w:bCs w:val="1"/>
                  <w:u w:val="single"/>
                </w:rPr>
                <w:t xml:space="preserve">Entre controverses environnementales et projets d’aménagement : le paysage à l’épreuve des sens</w:t>
              </w:r>
            </w:hyperlink>
          </w:p>
          <w:p>
            <w:pPr/>
            <w:hyperlink r:id="rId47" w:history="1">
              <w:r>
                <w:rPr>
                  <w:color w:val="#410a8c"/>
                  <w:u w:val="single"/>
                </w:rPr>
                <w:t xml:space="preserve">Vincent Battesti</w:t>
              </w:r>
            </w:hyperlink>
            <w:r>
              <w:rPr/>
              <w:t xml:space="preserve">,</w:t>
            </w:r>
            <w:hyperlink r:id="rId48" w:history="1">
              <w:r>
                <w:rPr>
                  <w:color w:val="#410a8c"/>
                  <w:u w:val="single"/>
                </w:rPr>
                <w:t xml:space="preserve">Elise Geisler</w:t>
              </w:r>
            </w:hyperlink>
            <w:r>
              <w:rPr/>
              <w:t xml:space="preserve">,</w:t>
            </w:r>
            <w:hyperlink r:id="rId49" w:history="1">
              <w:r>
                <w:rPr>
                  <w:color w:val="#410a8c"/>
                  <w:u w:val="single"/>
                </w:rPr>
                <w:t xml:space="preserve">Christophe Mager</w:t>
              </w:r>
            </w:hyperlink>
            <w:r>
              <w:rPr/>
              <w:t xml:space="preserve">,</w:t>
            </w:r>
            <w:hyperlink r:id="rId12" w:history="1">
              <w:r>
                <w:rPr>
                  <w:color w:val="#410a8c"/>
                  <w:u w:val="single"/>
                </w:rPr>
                <w:t xml:space="preserve">Laurent Matthey</w:t>
              </w:r>
            </w:hyperlink>
          </w:p>
          <w:p>
            <w:pPr/>
            <w:r>
              <w:rPr>
                <w:i w:val="1"/>
                <w:iCs w:val="1"/>
              </w:rPr>
              <w:t xml:space="preserve">VertigO : La revue électronique en sciences de l'environnement</w:t>
            </w:r>
            <w:r>
              <w:rPr/>
              <w:t xml:space="preserve">, 18 (3), 2019, </w:t>
            </w:r>
            <w:hyperlink r:id="rId69" w:history="1">
              <w:r>
                <w:rPr>
                  <w:color w:val="#410a8c"/>
                  <w:u w:val="single"/>
                </w:rPr>
                <w:t xml:space="preserve">⟨10.4000/vertigo.22515⟩</w:t>
              </w:r>
            </w:hyperlink>
          </w:p>
          <w:p>
            <w:pPr/>
            <w:r>
              <w:rPr/>
              <w:t xml:space="preserve">N°spécial de revue/special issue</w:t>
            </w:r>
          </w:p>
          <w:p>
            <w:pPr/>
            <w:hyperlink r:id="rId68" w:history="1">
              <w:r>
                <w:rPr>
                  <w:color w:val="#410a8c"/>
                  <w:u w:val="single"/>
                </w:rPr>
                <w:t xml:space="preserve">hal-03566476v1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Matières narratives. Concevoir la ville par le récit</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3" w:history="1">
              <w:r>
                <w:rPr>
                  <w:color w:val="#410a8c"/>
                  <w:u w:val="single"/>
                </w:rPr>
                <w:t xml:space="preserve">Elena Cogato Lanza</w:t>
              </w:r>
            </w:hyperlink>
          </w:p>
          <w:p>
            <w:pPr/>
            <w:hyperlink r:id="rId71" w:history="1">
              <w:r>
                <w:rPr>
                  <w:color w:val="#410a8c"/>
                  <w:u w:val="single"/>
                </w:rPr>
                <w:t xml:space="preserve">MétisPresses</w:t>
              </w:r>
            </w:hyperlink>
            <w:r>
              <w:rPr/>
              <w:t xml:space="preserve">, pp.240, 2025, 9782940711543</w:t>
            </w:r>
          </w:p>
          <w:p>
            <w:pPr/>
            <w:r>
              <w:rPr/>
              <w:t xml:space="preserve">Ouvrages</w:t>
            </w:r>
          </w:p>
          <w:p>
            <w:pPr/>
            <w:hyperlink r:id="rId70" w:history="1">
              <w:r>
                <w:rPr>
                  <w:color w:val="#410a8c"/>
                  <w:u w:val="single"/>
                </w:rPr>
                <w:t xml:space="preserve">halshs-04989776v1</w:t>
              </w:r>
            </w:hyperlink>
          </w:p>
        </w:tc>
      </w:tr>
      <w:tr>
        <w:trPr/>
        <w:tc>
          <w:tcPr>
            <w:noWrap/>
          </w:tcPr>
          <w:p>
            <w:pPr>
              <w:spacing w:after="200"/>
            </w:pPr>
            <w:hyperlink r:id="rId72" w:history="1">
              <w:r>
                <w:rPr>
                  <w:color w:val="1e198e"/>
                  <w:b w:val="1"/>
                  <w:bCs w:val="1"/>
                  <w:u w:val="single"/>
                </w:rPr>
                <w:t xml:space="preserve">(Coord.) Engager un projet de coopérative d’habitants dans le Grand Genève. Guide méthodologique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Institut de gouvernance de l’environnement et développement territorial (IGEDT) Université de Genève, Suisse et Centre de recherche en droit Antoine Favre (Centre Favre) Université Savoie Mont Blanc, France. 70 p., 2021</w:t>
            </w:r>
          </w:p>
          <w:p>
            <w:pPr/>
            <w:r>
              <w:rPr/>
              <w:t xml:space="preserve">Ouvrages</w:t>
            </w:r>
          </w:p>
          <w:p>
            <w:pPr/>
            <w:hyperlink r:id="rId72" w:history="1">
              <w:r>
                <w:rPr>
                  <w:color w:val="#410a8c"/>
                  <w:u w:val="single"/>
                </w:rPr>
                <w:t xml:space="preserve">hal-03273187v2</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Introduction &amp;quot;Vers une recherche narrative en aménagement et urbanisme</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r>
              <w:rPr/>
              <w:t xml:space="preserve">,</w:t>
            </w:r>
            <w:hyperlink r:id="rId23" w:history="1">
              <w:r>
                <w:rPr>
                  <w:color w:val="#410a8c"/>
                  <w:u w:val="single"/>
                </w:rPr>
                <w:t xml:space="preserve">Elena Cogato Lanza</w:t>
              </w:r>
            </w:hyperlink>
          </w:p>
          <w:p>
            <w:pPr/>
            <w:r>
              <w:rPr/>
              <w:t xml:space="preserve">Elena Cogato Lanza; Simon Gaberell; Laurent Matthey.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pp.9-28, 2025, 9782940711543</w:t>
            </w:r>
          </w:p>
          <w:p>
            <w:pPr/>
            <w:r>
              <w:rPr/>
              <w:t xml:space="preserve">Chapitre d'ouvrage</w:t>
            </w:r>
          </w:p>
          <w:p>
            <w:pPr/>
            <w:hyperlink r:id="rId74" w:history="1">
              <w:r>
                <w:rPr>
                  <w:color w:val="#410a8c"/>
                  <w:u w:val="single"/>
                </w:rPr>
                <w:t xml:space="preserve">halshs-04989753v1</w:t>
              </w:r>
            </w:hyperlink>
          </w:p>
        </w:tc>
      </w:tr>
      <w:tr>
        <w:trPr/>
        <w:tc>
          <w:tcPr>
            <w:noWrap/>
          </w:tcPr>
          <w:p>
            <w:pPr>
              <w:spacing w:after="200"/>
            </w:pPr>
            <w:hyperlink r:id="rId75" w:history="1">
              <w:r>
                <w:rPr>
                  <w:color w:val="1e198e"/>
                  <w:b w:val="1"/>
                  <w:bCs w:val="1"/>
                  <w:u w:val="single"/>
                </w:rPr>
                <w:t xml:space="preserve">Du récit d'enquête à l'enquête par le récit : un dévoilement &amp;quot;littéraire</w:t>
              </w:r>
            </w:hyperlink>
          </w:p>
          <w:p>
            <w:pPr/>
            <w:hyperlink r:id="rId12" w:history="1">
              <w:r>
                <w:rPr>
                  <w:color w:val="#410a8c"/>
                  <w:u w:val="single"/>
                </w:rPr>
                <w:t xml:space="preserve">Laurent Matthey</w:t>
              </w:r>
            </w:hyperlink>
          </w:p>
          <w:p>
            <w:pPr/>
            <w:r>
              <w:rPr/>
              <w:t xml:space="preserve">Laurent Matthey; Simon Gaberell; Elena Cogato Lanza. </w:t>
            </w:r>
            <w:r>
              <w:rPr>
                <w:i w:val="1"/>
                <w:iCs w:val="1"/>
              </w:rPr>
              <w:t xml:space="preserve">Matières narratives. Concevoir la ville par le récit</w:t>
            </w:r>
            <w:r>
              <w:rPr/>
              <w:t xml:space="preserve">, </w:t>
            </w:r>
            <w:hyperlink r:id="rId71" w:history="1">
              <w:r>
                <w:rPr>
                  <w:color w:val="#410a8c"/>
                  <w:u w:val="single"/>
                </w:rPr>
                <w:t xml:space="preserve">MétisPresses</w:t>
              </w:r>
            </w:hyperlink>
            <w:r>
              <w:rPr/>
              <w:t xml:space="preserve">, pp.209-218, 2025, 9782940711543</w:t>
            </w:r>
          </w:p>
          <w:p>
            <w:pPr/>
            <w:r>
              <w:rPr/>
              <w:t xml:space="preserve">Chapitre d'ouvrage</w:t>
            </w:r>
          </w:p>
          <w:p>
            <w:pPr/>
            <w:hyperlink r:id="rId75" w:history="1">
              <w:r>
                <w:rPr>
                  <w:color w:val="#410a8c"/>
                  <w:u w:val="single"/>
                </w:rPr>
                <w:t xml:space="preserve">halshs-04989824v1</w:t>
              </w:r>
            </w:hyperlink>
          </w:p>
        </w:tc>
      </w:tr>
      <w:tr>
        <w:trPr/>
        <w:tc>
          <w:tcPr>
            <w:noWrap/>
          </w:tcPr>
          <w:p>
            <w:pPr>
              <w:spacing w:after="200"/>
            </w:pPr>
            <w:hyperlink r:id="rId76" w:history="1">
              <w:r>
                <w:rPr>
                  <w:color w:val="1e198e"/>
                  <w:b w:val="1"/>
                  <w:bCs w:val="1"/>
                  <w:u w:val="single"/>
                </w:rPr>
                <w:t xml:space="preserve">De la difficulté d’un urbanisme ouvert à la différence</w:t>
              </w:r>
            </w:hyperlink>
          </w:p>
          <w:p>
            <w:pPr/>
            <w:hyperlink r:id="rId12" w:history="1">
              <w:r>
                <w:rPr>
                  <w:color w:val="#410a8c"/>
                  <w:u w:val="single"/>
                </w:rPr>
                <w:t xml:space="preserve">Laurent Matthey</w:t>
              </w:r>
            </w:hyperlink>
          </w:p>
          <w:p>
            <w:pPr/>
            <w:r>
              <w:rPr/>
              <w:t xml:space="preserve">Cattacin, Sandro; Gamba, Fiorenza; Waeber, Olivier. </w:t>
            </w:r>
            <w:r>
              <w:rPr>
                <w:i w:val="1"/>
                <w:iCs w:val="1"/>
              </w:rPr>
              <w:t xml:space="preserve">Penser et planifier la ville des différences</w:t>
            </w:r>
            <w:r>
              <w:rPr/>
              <w:t xml:space="preserve">, Seismo, pp.177-198, 2025, 978-2-88351-768-4</w:t>
            </w:r>
          </w:p>
          <w:p>
            <w:pPr/>
            <w:r>
              <w:rPr/>
              <w:t xml:space="preserve">Chapitre d'ouvrage</w:t>
            </w:r>
          </w:p>
          <w:p>
            <w:pPr/>
            <w:hyperlink r:id="rId76" w:history="1">
              <w:r>
                <w:rPr>
                  <w:color w:val="#410a8c"/>
                  <w:u w:val="single"/>
                </w:rPr>
                <w:t xml:space="preserve">hal-04963062v1</w:t>
              </w:r>
            </w:hyperlink>
          </w:p>
        </w:tc>
      </w:tr>
      <w:tr>
        <w:trPr/>
        <w:tc>
          <w:tcPr>
            <w:noWrap/>
          </w:tcPr>
          <w:p>
            <w:pPr>
              <w:spacing w:after="200"/>
            </w:pPr>
            <w:hyperlink r:id="rId77" w:history="1">
              <w:r>
                <w:rPr>
                  <w:color w:val="1e198e"/>
                  <w:b w:val="1"/>
                  <w:bCs w:val="1"/>
                  <w:u w:val="single"/>
                </w:rPr>
                <w:t xml:space="preserve">Développer les coopératives d'habitat dans le Grand Genève</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i w:val="1"/>
                <w:iCs w:val="1"/>
              </w:rPr>
              <w:t xml:space="preserve">Les coopératives d’habitat : une démarche transfrontalière (coord. Joye, Matthey). Interreg V DEVCOOP, pp. 9-17</w:t>
            </w:r>
            <w:r>
              <w:rPr/>
              <w:t xml:space="preserve">, pp.9-17, 2021</w:t>
            </w:r>
          </w:p>
          <w:p>
            <w:pPr/>
            <w:r>
              <w:rPr/>
              <w:t xml:space="preserve">Chapitre d'ouvrage</w:t>
            </w:r>
          </w:p>
          <w:p>
            <w:pPr/>
            <w:hyperlink r:id="rId77" w:history="1">
              <w:r>
                <w:rPr>
                  <w:color w:val="#410a8c"/>
                  <w:u w:val="single"/>
                </w:rPr>
                <w:t xml:space="preserve">hal-03271453v1</w:t>
              </w:r>
            </w:hyperlink>
          </w:p>
        </w:tc>
      </w:tr>
      <w:tr>
        <w:trPr/>
        <w:tc>
          <w:tcPr>
            <w:noWrap/>
          </w:tcPr>
          <w:p>
            <w:pPr>
              <w:spacing w:after="200"/>
            </w:pPr>
            <w:hyperlink r:id="rId78" w:history="1">
              <w:r>
                <w:rPr>
                  <w:color w:val="1e198e"/>
                  <w:b w:val="1"/>
                  <w:bCs w:val="1"/>
                  <w:u w:val="single"/>
                </w:rPr>
                <w:t xml:space="preserve">Des champs d'émergence</w:t>
              </w:r>
            </w:hyperlink>
          </w:p>
          <w:p>
            <w:pPr/>
            <w:hyperlink r:id="rId79" w:history="1">
              <w:r>
                <w:rPr>
                  <w:color w:val="#410a8c"/>
                  <w:u w:val="single"/>
                </w:rPr>
                <w:t xml:space="preserve">Antonio da Cunha</w:t>
              </w:r>
            </w:hyperlink>
            <w:r>
              <w:rPr/>
              <w:t xml:space="preserve">,</w:t>
            </w:r>
            <w:hyperlink r:id="rId12" w:history="1">
              <w:r>
                <w:rPr>
                  <w:color w:val="#410a8c"/>
                  <w:u w:val="single"/>
                </w:rPr>
                <w:t xml:space="preserve">Laurent Matthey</w:t>
              </w:r>
            </w:hyperlink>
          </w:p>
          <w:p>
            <w:pPr/>
            <w:r>
              <w:rPr/>
              <w:t xml:space="preserve">Antonio da Cunha; Laurent Matthey. </w:t>
            </w:r>
            <w:r>
              <w:rPr>
                <w:i w:val="1"/>
                <w:iCs w:val="1"/>
              </w:rPr>
              <w:t xml:space="preserve">La ville et l'urbain: des savoirs émergents</w:t>
            </w:r>
            <w:r>
              <w:rPr/>
              <w:t xml:space="preserve">, Presses polytechniques et universitaires romandes, pp.11-32, 2007, 978-2-88074-741-1</w:t>
            </w:r>
          </w:p>
          <w:p>
            <w:pPr/>
            <w:r>
              <w:rPr/>
              <w:t xml:space="preserve">Chapitre d'ouvrage</w:t>
            </w:r>
          </w:p>
          <w:p>
            <w:pPr/>
            <w:hyperlink r:id="rId78" w:history="1">
              <w:r>
                <w:rPr>
                  <w:color w:val="#410a8c"/>
                  <w:u w:val="single"/>
                </w:rPr>
                <w:t xml:space="preserve">hal-04294746v1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Failing projects: disarray and derealization</w:t>
              </w:r>
            </w:hyperlink>
          </w:p>
          <w:p>
            <w:pPr/>
            <w:hyperlink r:id="rId81" w:history="1">
              <w:r>
                <w:rPr>
                  <w:color w:val="#410a8c"/>
                  <w:u w:val="single"/>
                </w:rPr>
                <w:t xml:space="preserve">Sophie Provost</w:t>
              </w:r>
            </w:hyperlink>
            <w:r>
              <w:rPr/>
              <w:t xml:space="preserve">,</w:t>
            </w:r>
            <w:hyperlink r:id="rId40" w:history="1">
              <w:r>
                <w:rPr>
                  <w:color w:val="#410a8c"/>
                  <w:u w:val="single"/>
                </w:rPr>
                <w:t xml:space="preserve">Laurent Devisme</w:t>
              </w:r>
            </w:hyperlink>
            <w:r>
              <w:rPr/>
              <w:t xml:space="preserve">,</w:t>
            </w:r>
            <w:hyperlink r:id="rId12" w:history="1">
              <w:r>
                <w:rPr>
                  <w:color w:val="#410a8c"/>
                  <w:u w:val="single"/>
                </w:rPr>
                <w:t xml:space="preserve">Laurent Matthey</w:t>
              </w:r>
            </w:hyperlink>
          </w:p>
          <w:p>
            <w:pPr/>
            <w:r>
              <w:rPr/>
              <w:t xml:space="preserve">2021, </w:t>
            </w:r>
            <w:hyperlink r:id="rId82" w:history="1">
              <w:r>
                <w:rPr>
                  <w:color w:val="#410a8c"/>
                  <w:u w:val="single"/>
                </w:rPr>
                <w:t xml:space="preserve">⟨10.4000/craup.8264⟩</w:t>
              </w:r>
            </w:hyperlink>
          </w:p>
          <w:p>
            <w:pPr/>
            <w:r>
              <w:rPr/>
              <w:t xml:space="preserve">Traduction</w:t>
            </w:r>
          </w:p>
          <w:p>
            <w:pPr/>
            <w:hyperlink r:id="rId80" w:history="1">
              <w:r>
                <w:rPr>
                  <w:color w:val="#410a8c"/>
                  <w:u w:val="single"/>
                </w:rPr>
                <w:t xml:space="preserve">hal-04122168v1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Écrire la ville pour ménager les lieux qui comptent</w:t>
              </w:r>
            </w:hyperlink>
          </w:p>
          <w:p>
            <w:pPr/>
            <w:hyperlink r:id="rId12" w:history="1">
              <w:r>
                <w:rPr>
                  <w:color w:val="#410a8c"/>
                  <w:u w:val="single"/>
                </w:rPr>
                <w:t xml:space="preserve">Laurent Matthey</w:t>
              </w:r>
            </w:hyperlink>
            <w:r>
              <w:rPr/>
              <w:t xml:space="preserve">,</w:t>
            </w:r>
            <w:hyperlink r:id="rId21" w:history="1">
              <w:r>
                <w:rPr>
                  <w:color w:val="#410a8c"/>
                  <w:u w:val="single"/>
                </w:rPr>
                <w:t xml:space="preserve">Simon Gaberell</w:t>
              </w:r>
            </w:hyperlink>
          </w:p>
          <w:p>
            <w:pPr/>
            <w:r>
              <w:rPr/>
              <w:t xml:space="preserve">2023, https://www.reiso.org/document/11643</w:t>
            </w:r>
          </w:p>
          <w:p>
            <w:pPr/>
            <w:r>
              <w:rPr/>
              <w:t xml:space="preserve">Autre publication scientifique</w:t>
            </w:r>
          </w:p>
          <w:p>
            <w:pPr/>
            <w:hyperlink r:id="rId83" w:history="1">
              <w:r>
                <w:rPr>
                  <w:color w:val="#410a8c"/>
                  <w:u w:val="single"/>
                </w:rPr>
                <w:t xml:space="preserve">hal-04668247v1</w:t>
              </w:r>
            </w:hyperlink>
          </w:p>
        </w:tc>
      </w:tr>
      <w:tr>
        <w:trPr/>
        <w:tc>
          <w:tcPr>
            <w:noWrap/>
          </w:tcPr>
          <w:p>
            <w:pPr>
              <w:spacing w:after="200"/>
            </w:pPr>
            <w:hyperlink r:id="rId84" w:history="1">
              <w:r>
                <w:rPr>
                  <w:color w:val="1e198e"/>
                  <w:b w:val="1"/>
                  <w:bCs w:val="1"/>
                  <w:u w:val="single"/>
                </w:rPr>
                <w:t xml:space="preserve">Navigating the heavy seas of online publishing: Reflections on ten years editorship</w:t>
              </w:r>
            </w:hyperlink>
          </w:p>
          <w:p>
            <w:pPr/>
            <w:hyperlink r:id="rId85" w:history="1">
              <w:r>
                <w:rPr>
                  <w:color w:val="#410a8c"/>
                  <w:u w:val="single"/>
                </w:rPr>
                <w:t xml:space="preserve">Samuel Carpentier</w:t>
              </w:r>
            </w:hyperlink>
            <w:r>
              <w:rPr/>
              <w:t xml:space="preserve">,</w:t>
            </w:r>
            <w:hyperlink r:id="rId86" w:history="1">
              <w:r>
                <w:rPr>
                  <w:color w:val="#410a8c"/>
                  <w:u w:val="single"/>
                </w:rPr>
                <w:t xml:space="preserve">Sabine Dörry</w:t>
              </w:r>
            </w:hyperlink>
            <w:r>
              <w:rPr/>
              <w:t xml:space="preserve">,</w:t>
            </w:r>
            <w:hyperlink r:id="rId87" w:history="1">
              <w:r>
                <w:rPr>
                  <w:color w:val="#410a8c"/>
                  <w:u w:val="single"/>
                </w:rPr>
                <w:t xml:space="preserve">Sébastien Lord</w:t>
              </w:r>
            </w:hyperlink>
            <w:r>
              <w:rPr/>
              <w:t xml:space="preserve">,</w:t>
            </w:r>
            <w:hyperlink r:id="rId12" w:history="1">
              <w:r>
                <w:rPr>
                  <w:color w:val="#410a8c"/>
                  <w:u w:val="single"/>
                </w:rPr>
                <w:t xml:space="preserve">Laurent Matthey</w:t>
              </w:r>
            </w:hyperlink>
            <w:r>
              <w:rPr/>
              <w:t xml:space="preserve">,</w:t>
            </w:r>
            <w:hyperlink r:id="rId88" w:history="1">
              <w:r>
                <w:rPr>
                  <w:color w:val="#410a8c"/>
                  <w:u w:val="single"/>
                </w:rPr>
                <w:t xml:space="preserve">Jen Nelles</w:t>
              </w:r>
            </w:hyperlink>
            <w:r>
              <w:rPr/>
              <w:t xml:space="preserve">et al.</w:t>
            </w:r>
          </w:p>
          <w:p>
            <w:pPr/>
            <w:r>
              <w:rPr/>
              <w:t xml:space="preserve">2015</w:t>
            </w:r>
          </w:p>
          <w:p>
            <w:pPr/>
            <w:r>
              <w:rPr/>
              <w:t xml:space="preserve">Autre publication scientifique</w:t>
            </w:r>
          </w:p>
          <w:p>
            <w:pPr/>
            <w:hyperlink r:id="rId84" w:history="1">
              <w:r>
                <w:rPr>
                  <w:color w:val="#410a8c"/>
                  <w:u w:val="single"/>
                </w:rPr>
                <w:t xml:space="preserve">halshs-01159040v1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(Coord.), Les coopératives d’habitat : une démarche transfrontalière, Interreg V. - DEVCOOP, 164 p.</w:t>
              </w:r>
            </w:hyperlink>
          </w:p>
          <w:p>
            <w:pPr/>
            <w:hyperlink r:id="rId73" w:history="1">
              <w:r>
                <w:rPr>
                  <w:color w:val="#410a8c"/>
                  <w:u w:val="single"/>
                </w:rPr>
                <w:t xml:space="preserve">Jean-François Joye</w:t>
              </w:r>
            </w:hyperlink>
            <w:r>
              <w:rPr/>
              <w:t xml:space="preserve">,</w:t>
            </w:r>
            <w:hyperlink r:id="rId12" w:history="1">
              <w:r>
                <w:rPr>
                  <w:color w:val="#410a8c"/>
                  <w:u w:val="single"/>
                </w:rPr>
                <w:t xml:space="preserve">Laurent Matthey</w:t>
              </w:r>
            </w:hyperlink>
          </w:p>
          <w:p>
            <w:pPr/>
            <w:r>
              <w:rPr/>
              <w:t xml:space="preserve">[Rapport de recherche] Université Savoie Mont Blanc (USMB) et Université de Genève (UNIGE). 2021</w:t>
            </w:r>
          </w:p>
          <w:p>
            <w:pPr/>
            <w:r>
              <w:rPr/>
              <w:t xml:space="preserve">Rapport</w:t>
            </w:r>
            <w:r>
              <w:rPr/>
              <w:t xml:space="preserve"> (rapport de recherche)</w:t>
            </w:r>
          </w:p>
          <w:p>
            <w:pPr/>
            <w:hyperlink r:id="rId89" w:history="1">
              <w:r>
                <w:rPr>
                  <w:color w:val="#410a8c"/>
                  <w:u w:val="single"/>
                </w:rPr>
                <w:t xml:space="preserve">hal-03271437v1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C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matthey" TargetMode="External"/><Relationship Id="rId8" Type="http://schemas.openxmlformats.org/officeDocument/2006/relationships/hyperlink" Target="https://orcid.org/0000-0002-9435-1666" TargetMode="External"/><Relationship Id="rId9" Type="http://schemas.openxmlformats.org/officeDocument/2006/relationships/hyperlink" Target="https://https://aau.archi.fr/equipe/matthey-laurent/" TargetMode="External"/><Relationship Id="rId10" Type="http://schemas.openxmlformats.org/officeDocument/2006/relationships/hyperlink" Target="https://https://www.unige.ch/gedt/membres/matthey-laurent/" TargetMode="External"/><Relationship Id="rId11" Type="http://schemas.openxmlformats.org/officeDocument/2006/relationships/hyperlink" Target="https://hal.science/hal-05073923v1" TargetMode="External"/><Relationship Id="rId12" Type="http://schemas.openxmlformats.org/officeDocument/2006/relationships/hyperlink" Target="https://hal.science/search/index/?q=*&amp;authFullName_s=Laurent Matthey" TargetMode="External"/><Relationship Id="rId13" Type="http://schemas.openxmlformats.org/officeDocument/2006/relationships/hyperlink" Target="https://dx.doi.org/10.1080/2373566X.2025.2482622" TargetMode="External"/><Relationship Id="rId14" Type="http://schemas.openxmlformats.org/officeDocument/2006/relationships/hyperlink" Target="https://hal.science/hal-05346575v1" TargetMode="External"/><Relationship Id="rId15" Type="http://schemas.openxmlformats.org/officeDocument/2006/relationships/hyperlink" Target="https://hal.science/search/index/?q=*&amp;authFullName_s=Piddiu Luca" TargetMode="External"/><Relationship Id="rId16" Type="http://schemas.openxmlformats.org/officeDocument/2006/relationships/hyperlink" Target="https://dx.doi.org/10.56698/metropolitiques.2204" TargetMode="External"/><Relationship Id="rId17" Type="http://schemas.openxmlformats.org/officeDocument/2006/relationships/hyperlink" Target="https://hal.science/hal-05464879v1" TargetMode="External"/><Relationship Id="rId18" Type="http://schemas.openxmlformats.org/officeDocument/2006/relationships/hyperlink" Target="https://hal.science/search/index/?q=*&amp;authFullName_s=Charles Ambrosino" TargetMode="External"/><Relationship Id="rId19" Type="http://schemas.openxmlformats.org/officeDocument/2006/relationships/hyperlink" Target="https://dx.doi.org/10.4000/15er5" TargetMode="External"/><Relationship Id="rId20" Type="http://schemas.openxmlformats.org/officeDocument/2006/relationships/hyperlink" Target="https://hal.science/hal-05286541v1" TargetMode="External"/><Relationship Id="rId21" Type="http://schemas.openxmlformats.org/officeDocument/2006/relationships/hyperlink" Target="https://hal.science/search/index/?q=*&amp;authFullName_s=Simon Gaberell" TargetMode="External"/><Relationship Id="rId22" Type="http://schemas.openxmlformats.org/officeDocument/2006/relationships/hyperlink" Target="https://hal.science/search/index/?q=*&amp;authFullName_s=Julie Ambal" TargetMode="External"/><Relationship Id="rId23" Type="http://schemas.openxmlformats.org/officeDocument/2006/relationships/hyperlink" Target="https://hal.science/search/index/?q=*&amp;authFullName_s=Elena Cogato Lanza" TargetMode="External"/><Relationship Id="rId24" Type="http://schemas.openxmlformats.org/officeDocument/2006/relationships/hyperlink" Target="https://dx.doi.org/10.1386/jucs_00098_1" TargetMode="External"/><Relationship Id="rId25" Type="http://schemas.openxmlformats.org/officeDocument/2006/relationships/hyperlink" Target="https://hal.science/hal-04572998v1" TargetMode="External"/><Relationship Id="rId26" Type="http://schemas.openxmlformats.org/officeDocument/2006/relationships/hyperlink" Target="https://hal.science/search/index/?q=*&amp;authFullName_s=Thomas Buhler" TargetMode="External"/><Relationship Id="rId27" Type="http://schemas.openxmlformats.org/officeDocument/2006/relationships/hyperlink" Target="https://hal.science/search/index/?q=*&amp;authFullName_s=Samuel Carpentier-Postel" TargetMode="External"/><Relationship Id="rId28" Type="http://schemas.openxmlformats.org/officeDocument/2006/relationships/hyperlink" Target="https://dx.doi.org/10.4000/articulo.5596" TargetMode="External"/><Relationship Id="rId29" Type="http://schemas.openxmlformats.org/officeDocument/2006/relationships/hyperlink" Target="https://hal.science/hal-04806797v1" TargetMode="External"/><Relationship Id="rId30" Type="http://schemas.openxmlformats.org/officeDocument/2006/relationships/hyperlink" Target="https://dx.doi.org/10.26151/6xbt-7851" TargetMode="External"/><Relationship Id="rId31" Type="http://schemas.openxmlformats.org/officeDocument/2006/relationships/hyperlink" Target="https://hal.science/hal-04624855v1" TargetMode="External"/><Relationship Id="rId32" Type="http://schemas.openxmlformats.org/officeDocument/2006/relationships/hyperlink" Target="https://hal.science/search/index/?q=*&amp;authFullName_s=Alice Chenais" TargetMode="External"/><Relationship Id="rId33" Type="http://schemas.openxmlformats.org/officeDocument/2006/relationships/hyperlink" Target="https://hal.science/search/index/?q=*&amp;authFullName_s=Jade Rudler" TargetMode="External"/><Relationship Id="rId34" Type="http://schemas.openxmlformats.org/officeDocument/2006/relationships/hyperlink" Target="https://hal.science/search/index/?q=*&amp;authFullName_s=Aude Seigne" TargetMode="External"/><Relationship Id="rId35" Type="http://schemas.openxmlformats.org/officeDocument/2006/relationships/hyperlink" Target="https://dx.doi.org/10.17645/si.v11i3.6798" TargetMode="External"/><Relationship Id="rId36" Type="http://schemas.openxmlformats.org/officeDocument/2006/relationships/hyperlink" Target="https://hal.science/hal-04668218v1" TargetMode="External"/><Relationship Id="rId37" Type="http://schemas.openxmlformats.org/officeDocument/2006/relationships/hyperlink" Target="https://dx.doi.org/10.3917/lig.873.0085" TargetMode="External"/><Relationship Id="rId38" Type="http://schemas.openxmlformats.org/officeDocument/2006/relationships/hyperlink" Target="https://hal.science/hal-03716683v1" TargetMode="External"/><Relationship Id="rId39" Type="http://schemas.openxmlformats.org/officeDocument/2006/relationships/hyperlink" Target="https://hal.science/hal-03829742v1" TargetMode="External"/><Relationship Id="rId40" Type="http://schemas.openxmlformats.org/officeDocument/2006/relationships/hyperlink" Target="https://hal.science/search/index/?q=*&amp;authFullName_s=Laurent Devisme" TargetMode="External"/><Relationship Id="rId41" Type="http://schemas.openxmlformats.org/officeDocument/2006/relationships/hyperlink" Target="https://dx.doi.org/10.4000/craup.8258" TargetMode="External"/><Relationship Id="rId42" Type="http://schemas.openxmlformats.org/officeDocument/2006/relationships/hyperlink" Target="https://shs.hal.science/halshs-02464768v1" TargetMode="External"/><Relationship Id="rId43" Type="http://schemas.openxmlformats.org/officeDocument/2006/relationships/hyperlink" Target="https://hal.science/search/index/?q=*&amp;authFullName_s=Patrice Godier" TargetMode="External"/><Relationship Id="rId44" Type="http://schemas.openxmlformats.org/officeDocument/2006/relationships/hyperlink" Target="https://hal.science/search/index/?q=*&amp;authFullName_s=Guy Tapie" TargetMode="External"/><Relationship Id="rId45" Type="http://schemas.openxmlformats.org/officeDocument/2006/relationships/hyperlink" Target="https://hal.science/search/index/?q=*&amp;authFullName_s=Guillaume Lacroix" TargetMode="External"/><Relationship Id="rId46" Type="http://schemas.openxmlformats.org/officeDocument/2006/relationships/hyperlink" Target="https://hal.science/hal-02271393v1" TargetMode="External"/><Relationship Id="rId47" Type="http://schemas.openxmlformats.org/officeDocument/2006/relationships/hyperlink" Target="https://hal.science/search/index/?q=*&amp;authFullName_s=Vincent Battesti" TargetMode="External"/><Relationship Id="rId48" Type="http://schemas.openxmlformats.org/officeDocument/2006/relationships/hyperlink" Target="https://hal.science/search/index/?q=*&amp;authFullName_s=Elise Geisler" TargetMode="External"/><Relationship Id="rId49" Type="http://schemas.openxmlformats.org/officeDocument/2006/relationships/hyperlink" Target="https://hal.science/search/index/?q=*&amp;authFullName_s=Christophe Mager" TargetMode="External"/><Relationship Id="rId50" Type="http://schemas.openxmlformats.org/officeDocument/2006/relationships/hyperlink" Target="https://dx.doi.org/10.4000/vertigo.25198" TargetMode="External"/><Relationship Id="rId51" Type="http://schemas.openxmlformats.org/officeDocument/2006/relationships/hyperlink" Target="https://hal.science/hal-03278512v1" TargetMode="External"/><Relationship Id="rId52" Type="http://schemas.openxmlformats.org/officeDocument/2006/relationships/hyperlink" Target="https://shs.hal.science/halshs-00909246v1" TargetMode="External"/><Relationship Id="rId53" Type="http://schemas.openxmlformats.org/officeDocument/2006/relationships/hyperlink" Target="https://dx.doi.org/10.4000/articulo.2319" TargetMode="External"/><Relationship Id="rId54" Type="http://schemas.openxmlformats.org/officeDocument/2006/relationships/hyperlink" Target="https://shs.hal.science/halshs-00911874v1" TargetMode="External"/><Relationship Id="rId55" Type="http://schemas.openxmlformats.org/officeDocument/2006/relationships/hyperlink" Target="https://dx.doi.org/10.4000/articulo.2088" TargetMode="External"/><Relationship Id="rId56" Type="http://schemas.openxmlformats.org/officeDocument/2006/relationships/hyperlink" Target="https://shs.hal.science/halshs-00712295v1" TargetMode="External"/><Relationship Id="rId57" Type="http://schemas.openxmlformats.org/officeDocument/2006/relationships/hyperlink" Target="https://hal.science/hal-03277260v1" TargetMode="External"/><Relationship Id="rId58" Type="http://schemas.openxmlformats.org/officeDocument/2006/relationships/hyperlink" Target="https://hal.science/search/index/?q=*&amp;authFullName_s=David Gaillard" TargetMode="External"/><Relationship Id="rId59" Type="http://schemas.openxmlformats.org/officeDocument/2006/relationships/hyperlink" Target="https://hal.science/hal-03216185v1" TargetMode="External"/><Relationship Id="rId60" Type="http://schemas.openxmlformats.org/officeDocument/2006/relationships/hyperlink" Target="https://hal.science/search/index/?q=*&amp;authFullName_s=B&#233;atrice Steiner" TargetMode="External"/><Relationship Id="rId61" Type="http://schemas.openxmlformats.org/officeDocument/2006/relationships/hyperlink" Target="https://hal.science/hal-04294722v1" TargetMode="External"/><Relationship Id="rId62" Type="http://schemas.openxmlformats.org/officeDocument/2006/relationships/hyperlink" Target="https://dx.doi.org/10.4000/cybergeo.3426" TargetMode="External"/><Relationship Id="rId63" Type="http://schemas.openxmlformats.org/officeDocument/2006/relationships/hyperlink" Target="https://shs.hal.science/halshs-04328547v1" TargetMode="External"/><Relationship Id="rId64" Type="http://schemas.openxmlformats.org/officeDocument/2006/relationships/hyperlink" Target="https://hal.science/hal-05464909v1" TargetMode="External"/><Relationship Id="rId65" Type="http://schemas.openxmlformats.org/officeDocument/2006/relationships/hyperlink" Target="https://dx.doi.org/10.4000/15er6" TargetMode="External"/><Relationship Id="rId66" Type="http://schemas.openxmlformats.org/officeDocument/2006/relationships/hyperlink" Target="https://hal.science/hal-04122180v1" TargetMode="External"/><Relationship Id="rId67" Type="http://schemas.openxmlformats.org/officeDocument/2006/relationships/hyperlink" Target="https://dx.doi.org/10.4000/craup.8243" TargetMode="External"/><Relationship Id="rId68" Type="http://schemas.openxmlformats.org/officeDocument/2006/relationships/hyperlink" Target="https://hal.science/hal-03566476v1" TargetMode="External"/><Relationship Id="rId69" Type="http://schemas.openxmlformats.org/officeDocument/2006/relationships/hyperlink" Target="https://dx.doi.org/10.4000/vertigo.22515" TargetMode="External"/><Relationship Id="rId70" Type="http://schemas.openxmlformats.org/officeDocument/2006/relationships/hyperlink" Target="https://shs.hal.science/halshs-04989776v1" TargetMode="External"/><Relationship Id="rId71" Type="http://schemas.openxmlformats.org/officeDocument/2006/relationships/hyperlink" Target="https://www.metispresses.ch/en/matieres-narratives-numerique" TargetMode="External"/><Relationship Id="rId72" Type="http://schemas.openxmlformats.org/officeDocument/2006/relationships/hyperlink" Target="https://univ-smb.hal.science/hal-03273187v2" TargetMode="External"/><Relationship Id="rId73" Type="http://schemas.openxmlformats.org/officeDocument/2006/relationships/hyperlink" Target="https://hal.science/search/index/?q=*&amp;authFullName_s=Jean-Fran&#231;ois Joye" TargetMode="External"/><Relationship Id="rId74" Type="http://schemas.openxmlformats.org/officeDocument/2006/relationships/hyperlink" Target="https://shs.hal.science/halshs-04989753v1" TargetMode="External"/><Relationship Id="rId75" Type="http://schemas.openxmlformats.org/officeDocument/2006/relationships/hyperlink" Target="https://shs.hal.science/halshs-04989824v1" TargetMode="External"/><Relationship Id="rId76" Type="http://schemas.openxmlformats.org/officeDocument/2006/relationships/hyperlink" Target="https://hal.science/hal-04963062v1" TargetMode="External"/><Relationship Id="rId77" Type="http://schemas.openxmlformats.org/officeDocument/2006/relationships/hyperlink" Target="https://univ-smb.hal.science/hal-03271453v1" TargetMode="External"/><Relationship Id="rId78" Type="http://schemas.openxmlformats.org/officeDocument/2006/relationships/hyperlink" Target="https://hal.science/hal-04294746v1" TargetMode="External"/><Relationship Id="rId79" Type="http://schemas.openxmlformats.org/officeDocument/2006/relationships/hyperlink" Target="https://hal.science/search/index/?q=*&amp;authFullName_s=Antonio da Cunha" TargetMode="External"/><Relationship Id="rId80" Type="http://schemas.openxmlformats.org/officeDocument/2006/relationships/hyperlink" Target="https://hal.science/hal-04122168v1" TargetMode="External"/><Relationship Id="rId81" Type="http://schemas.openxmlformats.org/officeDocument/2006/relationships/hyperlink" Target="https://hal.science/search/index/?q=*&amp;authFullName_s=Sophie Provost" TargetMode="External"/><Relationship Id="rId82" Type="http://schemas.openxmlformats.org/officeDocument/2006/relationships/hyperlink" Target="https://dx.doi.org/10.4000/craup.8264" TargetMode="External"/><Relationship Id="rId83" Type="http://schemas.openxmlformats.org/officeDocument/2006/relationships/hyperlink" Target="https://hal.science/hal-04668247v1" TargetMode="External"/><Relationship Id="rId84" Type="http://schemas.openxmlformats.org/officeDocument/2006/relationships/hyperlink" Target="https://shs.hal.science/halshs-01159040v1" TargetMode="External"/><Relationship Id="rId85" Type="http://schemas.openxmlformats.org/officeDocument/2006/relationships/hyperlink" Target="https://hal.science/search/index/?q=*&amp;authFullName_s=Samuel Carpentier" TargetMode="External"/><Relationship Id="rId86" Type="http://schemas.openxmlformats.org/officeDocument/2006/relationships/hyperlink" Target="https://hal.science/search/index/?q=*&amp;authFullName_s=Sabine D&#246;rry" TargetMode="External"/><Relationship Id="rId87" Type="http://schemas.openxmlformats.org/officeDocument/2006/relationships/hyperlink" Target="https://hal.science/search/index/?q=*&amp;authFullName_s=S&#233;bastien Lord" TargetMode="External"/><Relationship Id="rId88" Type="http://schemas.openxmlformats.org/officeDocument/2006/relationships/hyperlink" Target="https://hal.science/search/index/?q=*&amp;authFullName_s=Jen Nelles" TargetMode="External"/><Relationship Id="rId89" Type="http://schemas.openxmlformats.org/officeDocument/2006/relationships/hyperlink" Target="https://univ-smb.hal.science/hal-032714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Matthey</dc:title>
  <dc:description>CV</dc:description>
  <dc:subject/>
  <cp:keywords/>
  <cp:category/>
  <cp:lastModifiedBy/>
  <dcterms:created xsi:type="dcterms:W3CDTF">2026-04-05T12:06:45+02:00</dcterms:created>
  <dcterms:modified xsi:type="dcterms:W3CDTF">2026-04-05T12:06:45+02:00</dcterms:modified>
</cp:coreProperties>
</file>

<file path=docProps/custom.xml><?xml version="1.0" encoding="utf-8"?>
<Properties xmlns="http://schemas.openxmlformats.org/officeDocument/2006/custom-properties" xmlns:vt="http://schemas.openxmlformats.org/officeDocument/2006/docPropsVTypes"/>
</file>