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PERREAU </w:t>
      </w:r>
      <w:r>
        <w:rPr>
          <w:color w:val="641e6e"/>
        </w:rPr>
        <w:t xml:space="preserve">Professeur des Universités - Philosophie contemporaine -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laurent-perreau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0009-0001-2258-4532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114535051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». Perspectives phénoménologiques en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Angelino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 Cercle Herméneutique</w:t>
              </w:r>
            </w:hyperlink>
            <w:r>
              <w:rPr/>
              <w:t xml:space="preserve">, pp.272, 2024, Phéno, 978-2-917957-53-0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socialité du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⟨10.5380/dp.v20i1.89018⟩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va de soi : sur la naturalité de l’attitude naturelle (de Bourdieu à Husserl)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spécificités du discours critique kantien : la philosophie de la philosophie dans la Critique de la raison pure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2023, 26, pp.9-28.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⟨10.4000/philosophique.1753⟩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« en pratique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sociologique selon Pierre Bourdieu : de l’objectivation à la réflexivité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Chapitre 17,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la mesure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Observatoires et mesures du temps »</w:t>
            </w:r>
            <w:r>
              <w:rPr/>
              <w:t xml:space="preserve">, Sarah Carvallo; François Vernotte,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en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L’idée de la phénoménologie »</w:t>
            </w:r>
            <w:r>
              <w:rPr/>
              <w:t xml:space="preserve">, Grégori Jean (CRHI); Conseil Académique d'Université Côte d'Azur,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mixte du raisonnement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Jean-Claude Passeron en perspective »</w:t>
            </w:r>
            <w:r>
              <w:rPr/>
              <w:t xml:space="preserve">, Philippe Lacour (CIPh),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du sens pratique selon Pierre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puissances de l’analogie »</w:t>
            </w:r>
            <w:r>
              <w:rPr/>
              <w:t xml:space="preserve">, Carole Widmaier; Laurent Perreau, May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critique du temps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l’intentionnalité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et ses critiques »</w:t>
            </w:r>
            <w:r>
              <w:rPr/>
              <w:t xml:space="preserve">, Louis Ucciani; Association Idea,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philosophie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« Identité et subjectivité »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temps social : normes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Philosophiques de Langres</w:t>
            </w:r>
            <w:r>
              <w:rPr/>
              <w:t xml:space="preserve">, Forum Diderot-Langres, Sep 2019,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comme transcendantal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Sciences sociales et philosophies transcendantales »</w:t>
            </w:r>
            <w:r>
              <w:rPr/>
              <w:t xml:space="preserve">, Michaël Crevoisier; Claude Gautier; Laurent Perreau; Élie Piot,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l’agir à la réalité du monde social : l’Aufbau d’Alfred Schütz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Édifier un monde » : la notion d’« Aufbau », entre construction logique et constitution phénoménologique</w:t>
            </w:r>
            <w:r>
              <w:rPr/>
              <w:t xml:space="preserve">, Julien Farges; Jean-Baptiste Fournier; Dominique Pradelle,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comme un objet : Bourdieu et la question de la double objectivation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l’ontologie sociale (III) : Grandeur et misère des « objets sociaux »</w:t>
            </w:r>
            <w:r>
              <w:rPr/>
              <w:t xml:space="preserve">, Jocelyn Benoist (Paris 1, ISJPS, PhiCo-EXeCO); Ronan de Calan (Paris 1, ISJPS, PhiCo-EXeCO),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du temps : Husserl, Sartre,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temps des pratiques : Pierre Bourdieu »</w:t>
            </w:r>
            <w:r>
              <w:rPr/>
              <w:t xml:space="preserve">, Laurent Perreau, Sep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sociales : retours sur B. Karsenti « D’une philosophie à l’autre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Philosophie et sciences » du laboratoire Logiques de l'Agir</w:t>
            </w:r>
            <w:r>
              <w:rPr/>
              <w:t xml:space="preserve">, Fabien Ferri; Michaël Crevoisier; Carole Widmaier,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accélération sociale chez Hartmut Rosa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 temps social. Approches philosophiques et sociologiques »</w:t>
            </w:r>
            <w:r>
              <w:rPr/>
              <w:t xml:space="preserve">, Laurent Perreau,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husserlien d’une sociologie transcendantale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Husserl. La phénoménologie et les fondements des sciences</w:t>
            </w:r>
            <w:r>
              <w:rPr/>
              <w:t xml:space="preserve">, Julien Farges; Dominique Pradelle,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subjectivement visé : Husserl, Weber et Schütz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Travailler avec Max Weber »</w:t>
            </w:r>
            <w:r>
              <w:rPr/>
              <w:t xml:space="preserve">, B. Hibou; J.-P. Grossein,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et le temps dans les premières recherches de Bourdieu (Algérie, Béarn)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Normes et affects »</w:t>
            </w:r>
            <w:r>
              <w:rPr/>
              <w:t xml:space="preserve">, É. Le Jallé (Université de Lille III),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collective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Ontologie des pratiques » du laboratoire Logiques de l’Agir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l’interaction : à propos de « Une archéologie de l’interaction. De David Hume à Erwin Goffman » de Céline Bonicco-Donato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modernités britanniques : origines, ruptures, continuités » (labex COMOD)</w:t>
            </w:r>
            <w:r>
              <w:rPr/>
              <w:t xml:space="preserve">, Claude Gautier; Arnaud Milanese; Sophie Chiari (IHRIM-Clermont-Ferrand); Sophie Lemercier-Goddard (IHRIM),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antéprédicative et expérience matérielle chez Trần Đức Thảo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Trần Đức Thảo (1917-2017)</w:t>
            </w:r>
            <w:r>
              <w:rPr/>
              <w:t xml:space="preserve">, Alexandre Feron; Jacopo d'Alonzo,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ambiguïtés de l’intentionnalité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 collective, pensée collective et institutions »</w:t>
            </w:r>
            <w:r>
              <w:rPr/>
              <w:t xml:space="preserve">, Sabine Collardey,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des pratiques de Bourdieu : à quelles conditions une théorie de la pratique devient-elle concevable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Ontologie des pratiques »</w:t>
            </w:r>
            <w:r>
              <w:rPr/>
              <w:t xml:space="preserve">, Laboratoire Logiques de l'Agir,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hal-03637660v1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E7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rreau" TargetMode="External"/><Relationship Id="rId9" Type="http://schemas.openxmlformats.org/officeDocument/2006/relationships/hyperlink" Target="https://orcid.org/0009-0001-2258-4532" TargetMode="External"/><Relationship Id="rId10" Type="http://schemas.openxmlformats.org/officeDocument/2006/relationships/hyperlink" Target="https://www.idref.fr/114535051" TargetMode="External"/><Relationship Id="rId11" Type="http://schemas.openxmlformats.org/officeDocument/2006/relationships/hyperlink" Target="https://hal.science/hal-05230449v1" TargetMode="External"/><Relationship Id="rId12" Type="http://schemas.openxmlformats.org/officeDocument/2006/relationships/hyperlink" Target="https://hal.science/search/index/?q=*&amp;authFullName_s=Lucia Angelino" TargetMode="External"/><Relationship Id="rId13" Type="http://schemas.openxmlformats.org/officeDocument/2006/relationships/hyperlink" Target="https://hal.science/search/index/?q=*&amp;authFullName_s=Laurent Perreau" TargetMode="External"/><Relationship Id="rId14" Type="http://schemas.openxmlformats.org/officeDocument/2006/relationships/hyperlink" Target="https://hermeneutique.fr/collection-pheno/nous-perspectives-phenomenologiques-en-dialogue/" TargetMode="External"/><Relationship Id="rId15" Type="http://schemas.openxmlformats.org/officeDocument/2006/relationships/hyperlink" Target="https://hal.science/hal-05241581v1" TargetMode="External"/><Relationship Id="rId16" Type="http://schemas.openxmlformats.org/officeDocument/2006/relationships/hyperlink" Target="https://dx.doi.org/10.5380/dp.v20i1.89018" TargetMode="External"/><Relationship Id="rId17" Type="http://schemas.openxmlformats.org/officeDocument/2006/relationships/hyperlink" Target="https://hal.science/hal-05241815v1" TargetMode="External"/><Relationship Id="rId18" Type="http://schemas.openxmlformats.org/officeDocument/2006/relationships/hyperlink" Target="https://shs.hal.science/halshs-05252138v1" TargetMode="External"/><Relationship Id="rId19" Type="http://schemas.openxmlformats.org/officeDocument/2006/relationships/hyperlink" Target="https://dx.doi.org/10.4000/philosophique.1753" TargetMode="External"/><Relationship Id="rId20" Type="http://schemas.openxmlformats.org/officeDocument/2006/relationships/hyperlink" Target="https://api.istex.fr/ark:/67375/G14-94ZDG89T-X/fulltext.pdf?sid=hal" TargetMode="External"/><Relationship Id="rId21" Type="http://schemas.openxmlformats.org/officeDocument/2006/relationships/hyperlink" Target="https://hal.science/hal-05241469v1" TargetMode="External"/><Relationship Id="rId22" Type="http://schemas.openxmlformats.org/officeDocument/2006/relationships/hyperlink" Target="https://hal.science/hal-05241905v1" TargetMode="External"/><Relationship Id="rId23" Type="http://schemas.openxmlformats.org/officeDocument/2006/relationships/hyperlink" Target="https://hal.science/hal-03638741v1" TargetMode="External"/><Relationship Id="rId24" Type="http://schemas.openxmlformats.org/officeDocument/2006/relationships/hyperlink" Target="https://hal.science/hal-03638733v1" TargetMode="External"/><Relationship Id="rId25" Type="http://schemas.openxmlformats.org/officeDocument/2006/relationships/hyperlink" Target="https://hal.science/hal-03638714v1" TargetMode="External"/><Relationship Id="rId26" Type="http://schemas.openxmlformats.org/officeDocument/2006/relationships/hyperlink" Target="https://hal.science/hal-03638722v1" TargetMode="External"/><Relationship Id="rId27" Type="http://schemas.openxmlformats.org/officeDocument/2006/relationships/hyperlink" Target="https://hal.science/hal-03638793v1" TargetMode="External"/><Relationship Id="rId28" Type="http://schemas.openxmlformats.org/officeDocument/2006/relationships/hyperlink" Target="https://hal.science/hal-03637323v1" TargetMode="External"/><Relationship Id="rId29" Type="http://schemas.openxmlformats.org/officeDocument/2006/relationships/hyperlink" Target="https://hal.science/hal-03638781v1" TargetMode="External"/><Relationship Id="rId30" Type="http://schemas.openxmlformats.org/officeDocument/2006/relationships/hyperlink" Target="https://hal.science/hal-03638673v1" TargetMode="External"/><Relationship Id="rId31" Type="http://schemas.openxmlformats.org/officeDocument/2006/relationships/hyperlink" Target="https://hal.science/hal-03638635v1" TargetMode="External"/><Relationship Id="rId32" Type="http://schemas.openxmlformats.org/officeDocument/2006/relationships/hyperlink" Target="https://hal.science/hal-03638656v1" TargetMode="External"/><Relationship Id="rId33" Type="http://schemas.openxmlformats.org/officeDocument/2006/relationships/hyperlink" Target="https://hal.science/hal-03638663v1" TargetMode="External"/><Relationship Id="rId34" Type="http://schemas.openxmlformats.org/officeDocument/2006/relationships/hyperlink" Target="https://hal.science/hal-03638575v1" TargetMode="External"/><Relationship Id="rId35" Type="http://schemas.openxmlformats.org/officeDocument/2006/relationships/hyperlink" Target="https://hal.science/hal-03638609v1" TargetMode="External"/><Relationship Id="rId36" Type="http://schemas.openxmlformats.org/officeDocument/2006/relationships/hyperlink" Target="https://hal.science/hal-03638624v1" TargetMode="External"/><Relationship Id="rId37" Type="http://schemas.openxmlformats.org/officeDocument/2006/relationships/hyperlink" Target="https://hal.science/hal-03638554v1" TargetMode="External"/><Relationship Id="rId38" Type="http://schemas.openxmlformats.org/officeDocument/2006/relationships/hyperlink" Target="https://hal.science/hal-03637671v1" TargetMode="External"/><Relationship Id="rId39" Type="http://schemas.openxmlformats.org/officeDocument/2006/relationships/hyperlink" Target="https://hal.science/hal-03638489v1" TargetMode="External"/><Relationship Id="rId40" Type="http://schemas.openxmlformats.org/officeDocument/2006/relationships/hyperlink" Target="https://hal.science/hal-03638454v1" TargetMode="External"/><Relationship Id="rId41" Type="http://schemas.openxmlformats.org/officeDocument/2006/relationships/hyperlink" Target="https://hal.science/hal-03637679v1" TargetMode="External"/><Relationship Id="rId42" Type="http://schemas.openxmlformats.org/officeDocument/2006/relationships/hyperlink" Target="https://hal.science/hal-03638513v1" TargetMode="External"/><Relationship Id="rId43" Type="http://schemas.openxmlformats.org/officeDocument/2006/relationships/hyperlink" Target="https://hal.science/hal-03638531v1" TargetMode="External"/><Relationship Id="rId44" Type="http://schemas.openxmlformats.org/officeDocument/2006/relationships/hyperlink" Target="https://hal.science/hal-0363766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PERREAU</dc:title>
  <dc:description>CV</dc:description>
  <dc:subject/>
  <cp:keywords/>
  <cp:category/>
  <cp:lastModifiedBy/>
  <dcterms:created xsi:type="dcterms:W3CDTF">2026-05-12T18:34:04+02:00</dcterms:created>
  <dcterms:modified xsi:type="dcterms:W3CDTF">2026-05-12T18:34:04+02:00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