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LAWRENCE GASQUET </w:t></w:r><w:r><w:rPr><w:color w:val="641e6e"/></w:rPr><w:t xml:space="preserve">Professeur des Universités -Jean Moulin Lyon 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lawrence-gasquet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0009-0006-7371-4997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092692788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72577084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0000000100430164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http://www.researcherid.com/rid/A-8354-2018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Littérature, Art & histoire des idées britanniques du XIXème siècle</w:t></w:r></w:p><w:p><w:pPr/><w:r><w:rPr/><w:t xml:space="preserve">Relations Texte-imageEnjeux théoriques transesthétiquesHistoire de l'image fixe et mouvanteSculpture, peinture, photographie britanniquesdu 19ème siècle à nos joursArt de l'exposition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Through a Lens, Mechanically : The Birth of Photography &amp; the Genesis of a Radically New Vision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Cahiers Victoriens et Edouardiens</w:t></w:r><w:r><w:rPr/><w:t xml:space="preserve">, 102 Automne (102), https://journals.openedition.org/cve/16714, 2025, Cahiers Victoriens et Edouardiens Numéro Spécial Photographie, </w:t></w:r><w:hyperlink r:id="rId16" w:history="1"><w:r><w:rPr><w:color w:val="#410a8c"/><w:u w:val="single"/></w:rPr><w:t xml:space="preserve">⟨10.4000/14v8p⟩</w:t></w:r></w:hyperlink></w:p><w:p><w:pPr/><w:r><w:rPr/><w:t xml:space="preserve">N°spécial de revue/special issue</w:t></w:r></w:p><w:p><w:pPr/><w:hyperlink r:id="rId14" w:history="1"><w:r><w:rPr><w:color w:val="#410a8c"/><w:u w:val="single"/></w:rPr><w:t xml:space="preserve">hal-05464580v1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‘Nul ne peut être architecte s’il n’est d’abord sculpteur ou peintre’ : de Venise à Chamonix, John Ruskin et l’architecture de la mémoire</w:t></w:r></w:hyperlink></w:p><w:p><w:pPr/><w:hyperlink r:id="rId15" w:history="1"><w:r><w:rPr><w:color w:val="#410a8c"/><w:u w:val="single"/></w:rPr><w:t xml:space="preserve">Lawrence Gasquet</w:t></w:r></w:hyperlink></w:p><w:p><w:pPr/><w:r><w:rPr/><w:t xml:space="preserve">Volume Spécial Marcel Proust dirigé par Yasué KATO (Honoré Champion), 2024</w:t></w:r></w:p><w:p><w:pPr/><w:r><w:rPr/><w:t xml:space="preserve">N°spécial de revue/special issue</w:t></w:r></w:p><w:p><w:pPr/><w:hyperlink r:id="rId17" w:history="1"><w:r><w:rPr><w:color w:val="#410a8c"/><w:u w:val="single"/></w:rPr><w:t xml:space="preserve">hal-04817296v1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Ex Limbo : (Re)Penser la photographie en son surgissement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Penser (comme) l’appareil : la naissance de la photographie ou l’étincelle disjonctive</w:t></w:r><w:r><w:rPr/><w:t xml:space="preserve">, 102 Automne (102), </w:t></w:r><w:hyperlink r:id="rId19" w:history="1"><w:r><w:rPr><w:color w:val="#410a8c"/><w:u w:val="single"/></w:rPr><w:t xml:space="preserve">Cahiers Victoriens et Edouardiens</w:t></w:r></w:hyperlink><w:r><w:rPr/><w:t xml:space="preserve">, https://journals.openedition.org/cve/16714, 2025, Numero 102 Spécial Photographie, </w:t></w:r><w:hyperlink r:id="rId20" w:history="1"><w:r><w:rPr><w:color w:val="#410a8c"/><w:u w:val="single"/></w:rPr><w:t xml:space="preserve">⟨10.4000/14v8e⟩</w:t></w:r></w:hyperlink></w:p><w:p><w:pPr/><w:r><w:rPr/><w:t xml:space="preserve">Chapitre d'ouvrage</w:t></w:r></w:p><w:p><w:pPr/><w:hyperlink r:id="rId18" w:history="1"><w:r><w:rPr><w:color w:val="#410a8c"/><w:u w:val="single"/></w:rPr><w:t xml:space="preserve">hal-05464531v1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Abnormality as the Backdrop to Perfection : The Representation of Human Morphology and Its Accidents</w:t></w:r></w:hyperlink></w:p><w:p><w:pPr/><w:hyperlink r:id="rId15" w:history="1"><w:r><w:rPr><w:color w:val="#410a8c"/><w:u w:val="single"/></w:rPr><w:t xml:space="preserve">Lawrence Gasquet</w:t></w:r></w:hyperlink></w:p><w:p><w:pPr/><w:r><w:rPr/><w:t xml:space="preserve">Presses de l'Université de Saint-Etienne; Pierre-Antoine Pellerin; Sophie Chapuis. </w:t></w:r><w:r><w:rPr><w:i w:val="1"/><w:iCs w:val="1"/></w:rPr><w:t xml:space="preserve">Le Corps en Faillite</w:t></w:r><w:r><w:rPr/><w:t xml:space="preserve">, In press</w:t></w:r></w:p><w:p><w:pPr/><w:r><w:rPr/><w:t xml:space="preserve">Chapitre d'ouvrage</w:t></w:r></w:p><w:p><w:pPr/><w:hyperlink r:id="rId21" w:history="1"><w:r><w:rPr><w:color w:val="#410a8c"/><w:u w:val="single"/></w:rPr><w:t xml:space="preserve">hal-04817425v1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“The Tangle of World’s Wrong and Right” : La saturation comme stratégie d’effacement. Perrault, Burne-Jones et l’évanouissement du sensible »</w:t></w:r></w:hyperlink></w:p><w:p><w:pPr/><w:hyperlink r:id="rId15" w:history="1"><w:r><w:rPr><w:color w:val="#410a8c"/><w:u w:val="single"/></w:rPr><w:t xml:space="preserve">Lawrence Gasquet</w:t></w:r></w:hyperlink></w:p><w:p><w:pPr/><w:r><w:rPr/><w:t xml:space="preserve">Olivier Leplatre. </w:t></w:r><w:r><w:rPr><w:i w:val="1"/><w:iCs w:val="1"/></w:rPr><w:t xml:space="preserve">Illustrer les Contes de Perrault, Ut Pictura 18</w:t></w:r><w:r><w:rPr/><w:t xml:space="preserve">, Ut Pictura 18, Ut Pictura 18; Aix-Marseille Université, Utpictura18, Rubriques, 2024, </w:t></w:r><w:hyperlink r:id="rId23" w:history="1"><w:r><w:rPr><w:color w:val="#410a8c"/><w:u w:val="single"/></w:rPr><w:t xml:space="preserve">⟨10.58048/2968-9198/23727⟩</w:t></w:r></w:hyperlink></w:p><w:p><w:pPr/><w:r><w:rPr/><w:t xml:space="preserve">Chapitre d'ouvrage</w:t></w:r></w:p><w:p><w:pPr/><w:hyperlink r:id="rId22" w:history="1"><w:r><w:rPr><w:color w:val="#410a8c"/><w:u w:val="single"/></w:rPr><w:t xml:space="preserve">hal-04817359v1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Prendre chair: incarnation, incorporation et censure dans quelques oeuvres de Damien Hirst et de Marc Quinn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Tactiques de création à l'ombre de la censure</w:t></w:r><w:r><w:rPr/><w:t xml:space="preserve">, A l'ombre de la censure 1, L'Harmattan, pp.179-209, 2023, 9782140271076</w:t></w:r></w:p><w:p><w:pPr/><w:r><w:rPr/><w:t xml:space="preserve">Chapitre d'ouvrage</w:t></w:r></w:p><w:p><w:pPr/><w:hyperlink r:id="rId24" w:history="1"><w:r><w:rPr><w:color w:val="#410a8c"/><w:u w:val="single"/></w:rPr><w:t xml:space="preserve">hal-04819728v1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Keepsake : L’Objet de mémoire et ses paradoxes</w:t></w:r></w:hyperlink></w:p><w:p><w:pPr/><w:hyperlink r:id="rId15" w:history="1"><w:r><w:rPr><w:color w:val="#410a8c"/><w:u w:val="single"/></w:rPr><w:t xml:space="preserve">Lawrence Gasquet</w:t></w:r></w:hyperlink></w:p><w:p><w:pPr/><w:r><w:rPr/><w:t xml:space="preserve">Editions B2. </w:t></w:r><w:r><w:rPr><w:i w:val="1"/><w:iCs w:val="1"/></w:rPr><w:t xml:space="preserve">Lewis CARROLL, Alice au Pays des Merveilles, Les Aventures d’Alice sous terre, Alice’s Adventures Under Ground</w:t></w:r><w:r><w:rPr/><w:t xml:space="preserve">, 103, </w:t></w:r><w:hyperlink r:id="rId26" w:history="1"><w:r><w:rPr><w:color w:val="#410a8c"/><w:u w:val="single"/></w:rPr><w:t xml:space="preserve">Editions B2</w:t></w:r></w:hyperlink><w:r><w:rPr/><w:t xml:space="preserve">, 2023, Lewis CARROLL, Alice's Adventures Underground, 978-2-36509-128-2</w:t></w:r></w:p><w:p><w:pPr/><w:r><w:rPr/><w:t xml:space="preserve">Chapitre d'ouvrage</w:t></w:r></w:p><w:p><w:pPr/><w:hyperlink r:id="rId25" w:history="1"><w:r><w:rPr><w:color w:val="#410a8c"/><w:u w:val="single"/></w:rPr><w:t xml:space="preserve">hal-04817145v1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Lewis Carroll précurseur du surréalisme : l’imaginaire effractaire</w:t></w:r></w:hyperlink></w:p><w:p><w:pPr/><w:hyperlink r:id="rId15" w:history="1"><w:r><w:rPr><w:color w:val="#410a8c"/><w:u w:val="single"/></w:rPr><w:t xml:space="preserve">Lawrence Gasquet</w:t></w:r></w:hyperlink></w:p><w:p><w:pPr/><w:r><w:rPr/><w:t xml:space="preserve">Musées de la ville de Strasbourg. </w:t></w:r><w:r><w:rPr><w:i w:val="1"/><w:iCs w:val="1"/></w:rPr><w:t xml:space="preserve">Catalogue de l’exposition Surréalice, Lewis Carroll et les Surréalistes, Illustr’Alice, Musée d’Art Moderne et Contemporain de la Ville de Strasbourg. Strasbourg : Musées de la ville de Strasbourg, décembre 2022, 2 volumes, 20-29.</w:t></w:r><w:r><w:rPr/><w:t xml:space="preserve">, </w:t></w:r><w:hyperlink r:id="rId28" w:history="1"><w:r><w:rPr><w:color w:val="#410a8c"/><w:u w:val="single"/></w:rPr><w:t xml:space="preserve">Musées de la ville de Strasbourg</w:t></w:r></w:hyperlink><w:r><w:rPr/><w:t xml:space="preserve">, 2022, 9782351252123</w:t></w:r></w:p><w:p><w:pPr/><w:r><w:rPr/><w:t xml:space="preserve">Chapitre d'ouvrage</w:t></w:r></w:p><w:p><w:pPr/><w:hyperlink r:id="rId27" w:history="1"><w:r><w:rPr><w:color w:val="#410a8c"/><w:u w:val="single"/></w:rPr><w:t xml:space="preserve">hal-04817250v1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Préface d'Alice au Pays des Merveilles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Alice au Pays des Merveilles</w:t></w:r><w:r><w:rPr/><w:t xml:space="preserve">, </w:t></w:r><w:hyperlink r:id="rId30" w:history="1"><w:r><w:rPr><w:color w:val="#410a8c"/><w:u w:val="single"/></w:rPr><w:t xml:space="preserve">Editions Bragelonne</w:t></w:r></w:hyperlink><w:r><w:rPr/><w:t xml:space="preserve">, 2022</w:t></w:r></w:p><w:p><w:pPr/><w:r><w:rPr/><w:t xml:space="preserve">Chapitre d'ouvrage</w:t></w:r></w:p><w:p><w:pPr/><w:hyperlink r:id="rId29" w:history="1"><w:r><w:rPr><w:color w:val="#410a8c"/><w:u w:val="single"/></w:rPr><w:t xml:space="preserve">hal-04018236v1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Lewis Carroll et Hélène Sirven, architectes de la fugacité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Alice au Pays des Merveilles [traduction d'Henri Bué illustrée par Hélène Sirven]</w:t></w:r><w:r><w:rPr/><w:t xml:space="preserve">, </w:t></w:r><w:hyperlink r:id="rId32" w:history="1"><w:r><w:rPr><w:color w:val="#410a8c"/><w:u w:val="single"/></w:rPr><w:t xml:space="preserve">Editions B2</w:t></w:r></w:hyperlink><w:r><w:rPr/><w:t xml:space="preserve">, 2022</w:t></w:r></w:p><w:p><w:pPr/><w:r><w:rPr/><w:t xml:space="preserve">Chapitre d'ouvrage</w:t></w:r></w:p><w:p><w:pPr/><w:hyperlink r:id="rId31" w:history="1"><w:r><w:rPr><w:color w:val="#410a8c"/><w:u w:val="single"/></w:rPr><w:t xml:space="preserve">hal-04018292v1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Préface “Alice et le deuil de Kral Seker”</w:t></w:r></w:hyperlink></w:p><w:p><w:pPr/><w:hyperlink r:id="rId15" w:history="1"><w:r><w:rPr><w:color w:val="#410a8c"/><w:u w:val="single"/></w:rPr><w:t xml:space="preserve">Lawrence Gasquet</w:t></w:r></w:hyperlink></w:p><w:p><w:pPr/><w:r><w:rPr/><w:t xml:space="preserve">Université Jean Moulin Lyon 3. </w:t></w:r><w:r><w:rPr><w:i w:val="1"/><w:iCs w:val="1"/></w:rPr><w:t xml:space="preserve">Alice et le deuil de Kral Seker</w:t></w:r><w:r><w:rPr/><w:t xml:space="preserve">, , pp.7-12, 2021</w:t></w:r></w:p><w:p><w:pPr/><w:r><w:rPr/><w:t xml:space="preserve">Chapitre d'ouvrage</w:t></w:r></w:p><w:p><w:pPr/><w:hyperlink r:id="rId33" w:history="1"><w:r><w:rPr><w:color w:val="#410a8c"/><w:u w:val="single"/></w:rPr><w:t xml:space="preserve">hal-05022487v1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‘That Golden Stain of Time’: The Ethics of the Dust from John Ruskin to Jorge Otero-Pailos</w:t></w:r></w:hyperlink></w:p><w:p><w:pPr/><w:hyperlink r:id="rId15" w:history="1"><w:r><w:rPr><w:color w:val="#410a8c"/><w:u w:val="single"/></w:rPr><w:t xml:space="preserve">Lawrence Gasquet</w:t></w:r></w:hyperlink></w:p><w:p><w:pPr/><w:r><w:rPr/><w:t xml:space="preserve">Freeman, Kelly; Hughes, Thomas. </w:t></w:r><w:r><w:rPr><w:i w:val="1"/><w:iCs w:val="1"/></w:rPr><w:t xml:space="preserve">Ruskin’s Ecologies: Figures of Relation from Modern Painters to The Storm-Cloud</w:t></w:r><w:r><w:rPr/><w:t xml:space="preserve">, </w:t></w:r><w:hyperlink r:id="rId35" w:history="1"><w:r><w:rPr><w:color w:val="#410a8c"/><w:u w:val="single"/></w:rPr><w:t xml:space="preserve">Courtauld Books Online</w:t></w:r></w:hyperlink><w:r><w:rPr/><w:t xml:space="preserve">, 2021</w:t></w:r></w:p><w:p><w:pPr/><w:r><w:rPr/><w:t xml:space="preserve">Chapitre d'ouvrage</w:t></w:r></w:p><w:p><w:pPr/><w:hyperlink r:id="rId34" w:history="1"><w:r><w:rPr><w:color w:val="#410a8c"/><w:u w:val="single"/></w:rPr><w:t xml:space="preserve">hal-04003638v1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Alice et le jardin</w:t></w:r></w:hyperlink></w:p><w:p><w:pPr/><w:hyperlink r:id="rId15" w:history="1"><w:r><w:rPr><w:color w:val="#410a8c"/><w:u w:val="single"/></w:rPr><w:t xml:space="preserve">Lawrence Gasquet</w:t></w:r></w:hyperlink></w:p><w:p><w:pPr/><w:r><w:rPr/><w:t xml:space="preserve">Michael Jakob. </w:t></w:r><w:r><w:rPr><w:i w:val="1"/><w:iCs w:val="1"/></w:rPr><w:t xml:space="preserve">Des Jardins et des livres</w:t></w:r><w:r><w:rPr/><w:t xml:space="preserve">, Métis Presse, 2018, 978-2-94-0563-33-3</w:t></w:r></w:p><w:p><w:pPr/><w:r><w:rPr/><w:t xml:space="preserve">Chapitre d'ouvrage</w:t></w:r></w:p><w:p><w:pPr/><w:hyperlink r:id="rId36" w:history="1"><w:r><w:rPr><w:color w:val="#410a8c"/><w:u w:val="single"/></w:rPr><w:t xml:space="preserve">hal-04912674v1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 Dark as Light : Garry Fabian Miller et les ambivalences de la lumière photographiée</w:t></w:r></w:hyperlink></w:p><w:p><w:pPr/><w:hyperlink r:id="rId15" w:history="1"><w:r><w:rPr><w:color w:val="#410a8c"/><w:u w:val="single"/></w:rPr><w:t xml:space="preserve">Lawrence Gasquet</w:t></w:r></w:hyperlink></w:p><w:p><w:pPr/><w:r><w:rPr/><w:t xml:space="preserve">Charlotte Beaufort; Marylène Lebrère. </w:t></w:r><w:r><w:rPr><w:i w:val="1"/><w:iCs w:val="1"/></w:rPr><w:t xml:space="preserve">Ambivalences de la Lumière</w:t></w:r><w:r><w:rPr/><w:t xml:space="preserve">, Presses Universitaires de Pau et des Pays de l’Adour, 2016</w:t></w:r></w:p><w:p><w:pPr/><w:r><w:rPr/><w:t xml:space="preserve">Chapitre d'ouvrage</w:t></w:r></w:p><w:p><w:pPr/><w:hyperlink r:id="rId37" w:history="1"><w:r><w:rPr><w:color w:val="#410a8c"/><w:u w:val="single"/></w:rPr><w:t xml:space="preserve">hal-04003717v1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Peter Greenaway's Expanded Cinema : Quelques Réflexions sur l'intermédialité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Ecrans : Expanded Cinema</w:t></w:r><w:r><w:rPr/><w:t xml:space="preserve">, 1 (3), </w:t></w:r><w:hyperlink r:id="rId39" w:history="1"><w:r><w:rPr><w:color w:val="#410a8c"/><w:u w:val="single"/></w:rPr><w:t xml:space="preserve">Classiques Garnier</w:t></w:r></w:hyperlink><w:r><w:rPr/><w:t xml:space="preserve">, 2015, Ecrans : Expanded Cinema</w:t></w:r></w:p><w:p><w:pPr/><w:r><w:rPr/><w:t xml:space="preserve">Chapitre d'ouvrage</w:t></w:r></w:p><w:p><w:pPr/><w:hyperlink r:id="rId38" w:history="1"><w:r><w:rPr><w:color w:val="#410a8c"/><w:u w:val="single"/></w:rPr><w:t xml:space="preserve">hal-04819740v1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Mon oeuvre est un exercice de disparition&amp;quot;: Les paradoxes épistémologiques de Jan Fabre</w:t></w:r></w:hyperlink></w:p><w:p><w:pPr/><w:hyperlink r:id="rId15" w:history="1"><w:r><w:rPr><w:color w:val="#410a8c"/><w:u w:val="single"/></w:rPr><w:t xml:space="preserve">Lawrence Gasquet</w:t></w:r></w:hyperlink></w:p><w:p><w:pPr/><w:r><w:rPr/><w:t xml:space="preserve">Marianne Beauviche, Luk Van Den Dries. </w:t></w:r><w:r><w:rPr><w:i w:val="1"/><w:iCs w:val="1"/></w:rPr><w:t xml:space="preserve">Jan Fabre : Esthétique du paradoxe</w:t></w:r><w:r><w:rPr/><w:t xml:space="preserve">, </w:t></w:r><w:hyperlink r:id="rId41" w:history="1"><w:r><w:rPr><w:color w:val="#410a8c"/><w:u w:val="single"/></w:rPr><w:t xml:space="preserve">L'Harmattan</w:t></w:r></w:hyperlink><w:r><w:rPr/><w:t xml:space="preserve">, 2013</w:t></w:r></w:p><w:p><w:pPr/><w:r><w:rPr/><w:t xml:space="preserve">Chapitre d'ouvrage</w:t></w:r></w:p><w:p><w:pPr/><w:hyperlink r:id="rId40" w:history="1"><w:r><w:rPr><w:color w:val="#410a8c"/><w:u w:val="single"/></w:rPr><w:t xml:space="preserve">hal-04820430v1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Venise comme si vous y étiez : The Ethics of the Dust, de John Ruskin à Jorge Otero-Pailos</w:t></w:r></w:hyperlink></w:p><w:p><w:pPr/><w:hyperlink r:id="rId15" w:history="1"><w:r><w:rPr><w:color w:val="#410a8c"/><w:u w:val="single"/></w:rPr><w:t xml:space="preserve">Lawrence Gasquet</w:t></w:r></w:hyperlink></w:p><w:p><w:pPr/><w:r><w:rPr/><w:t xml:space="preserve">Presses Universitaires de Rennes. </w:t></w:r><w:r><w:rPr><w:i w:val="1"/><w:iCs w:val="1"/></w:rPr><w:t xml:space="preserve">L’Art de très près, Détail et proximité</w:t></w:r><w:r><w:rPr/><w:t xml:space="preserve">, </w:t></w:r><w:hyperlink r:id="rId43" w:history="1"><w:r><w:rPr><w:color w:val="#410a8c"/><w:u w:val="single"/></w:rPr><w:t xml:space="preserve">Presses Universitaires de Rennes</w:t></w:r></w:hyperlink><w:r><w:rPr/><w:t xml:space="preserve">, 2012, 9782753518223</w:t></w:r></w:p><w:p><w:pPr/><w:r><w:rPr/><w:t xml:space="preserve">Chapitre d'ouvrage</w:t></w:r></w:p><w:p><w:pPr/><w:hyperlink r:id="rId42" w:history="1"><w:r><w:rPr><w:color w:val="#410a8c"/><w:u w:val="single"/></w:rPr><w:t xml:space="preserve">hal-04820398v1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Miles and miles and miles of painted darkness&amp;quot; : Peter Greenaway and the Intelligibility of Representation</w:t></w:r></w:hyperlink></w:p><w:p><w:pPr/><w:hyperlink r:id="rId15" w:history="1"><w:r><w:rPr><w:color w:val="#410a8c"/><w:u w:val="single"/></w:rPr><w:t xml:space="preserve">Lawrence Gasquet</w:t></w:r></w:hyperlink></w:p><w:p><w:pPr/><w:r><w:rPr/><w:t xml:space="preserve">Michel Rémy. </w:t></w:r><w:r><w:rPr><w:i w:val="1"/><w:iCs w:val="1"/></w:rPr><w:t xml:space="preserve">Cycnos Spécial Peter Greenaway</w:t></w:r><w:r><w:rPr/><w:t xml:space="preserve">, 26.1, </w:t></w:r><w:hyperlink r:id="rId45" w:history="1"><w:r><w:rPr><w:color w:val="#410a8c"/><w:u w:val="single"/></w:rPr><w:t xml:space="preserve">Epi Revel Cote d'Azur</w:t></w:r></w:hyperlink><w:r><w:rPr/><w:t xml:space="preserve">, 2010, 0992-1893</w:t></w:r></w:p><w:p><w:pPr/><w:r><w:rPr/><w:t xml:space="preserve">Chapitre d'ouvrage</w:t></w:r></w:p><w:p><w:pPr/><w:hyperlink r:id="rId44" w:history="1"><w:r><w:rPr><w:color w:val="#410a8c"/><w:u w:val="single"/></w:rPr><w:t xml:space="preserve">hal-04820754v1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Camera-Less is More : The Enlightened Photographical Practice of Four Contemporary British Artists (Christopher Bucklow, Susan Derges, Garry Fabian Miller &amp; Adam Fuss)</w:t></w:r></w:hyperlink></w:p><w:p><w:pPr/><w:hyperlink r:id="rId15" w:history="1"><w:r><w:rPr><w:color w:val="#410a8c"/><w:u w:val="single"/></w:rPr><w:t xml:space="preserve">Lawrence Gasquet</w:t></w:r></w:hyperlink></w:p><w:p><w:pPr/><w:r><w:rPr/><w:t xml:space="preserve">Elena Agazzi, Enrico Giannetto, Franco Giudice. </w:t></w:r><w:r><w:rPr><w:i w:val="1"/><w:iCs w:val="1"/></w:rPr><w:t xml:space="preserve">Representing Light Across Arts and Sciences: Theories and Practices - Interfacing Science, Literature, and the Humanities</w:t></w:r><w:r><w:rPr/><w:t xml:space="preserve">, </w:t></w:r><w:hyperlink r:id="rId47" w:history="1"><w:r><w:rPr><w:color w:val="#410a8c"/><w:u w:val="single"/></w:rPr><w:t xml:space="preserve">Vandenhoeck and Ruprecht Verlage Unipress</w:t></w:r></w:hyperlink><w:r><w:rPr/><w:t xml:space="preserve">, pp.195-213, 2010, Interfacing Science, Literature, and the Humanities / ACUME 2 - Band 002, 978-3-89971-735-8</w:t></w:r></w:p><w:p><w:pPr/><w:r><w:rPr/><w:t xml:space="preserve">Chapitre d'ouvrage</w:t></w:r></w:p><w:p><w:pPr/><w:hyperlink r:id="rId46" w:history="1"><w:r><w:rPr><w:color w:val="#410a8c"/><w:u w:val="single"/></w:rPr><w:t xml:space="preserve">hal-04820456v1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Lewis Carroll</w:t></w:r></w:hyperlink></w:p><w:p><w:pPr/><w:hyperlink r:id="rId15" w:history="1"><w:r><w:rPr><w:color w:val="#410a8c"/><w:u w:val="single"/></w:rPr><w:t xml:space="preserve">Lawrence Gasquet</w:t></w:r></w:hyperlink></w:p><w:p><w:pPr/><w:r><w:rPr/><w:t xml:space="preserve">Jean Pouvelle. </w:t></w:r><w:r><w:rPr><w:i w:val="1"/><w:iCs w:val="1"/></w:rPr><w:t xml:space="preserve">Guide de la littérature anglaise des origines à nos jours</w:t></w:r><w:r><w:rPr/><w:t xml:space="preserve">, Ellipses, 2009</w:t></w:r></w:p><w:p><w:pPr/><w:r><w:rPr/><w:t xml:space="preserve">Chapitre d'ouvrage</w:t></w:r></w:p><w:p><w:pPr/><w:hyperlink r:id="rId48" w:history="1"><w:r><w:rPr><w:color w:val="#410a8c"/><w:u w:val="single"/></w:rPr><w:t xml:space="preserve">hal-04912677v1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 dit que nous autres photographes, nous sommes au mieux une race d’aveugles&amp;quot; : l’image du photographe dans l'oeuvre littéraire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Littérature et photographie</w:t></w:r><w:r><w:rPr/><w:t xml:space="preserve">, </w:t></w:r><w:hyperlink r:id="rId50" w:history="1"><w:r><w:rPr><w:color w:val="#410a8c"/><w:u w:val="single"/></w:rPr><w:t xml:space="preserve">Presses Universitaires de Rennes</w:t></w:r></w:hyperlink><w:r><w:rPr/><w:t xml:space="preserve">, 2008, Interférences, 9782753507456</w:t></w:r></w:p><w:p><w:pPr/><w:r><w:rPr/><w:t xml:space="preserve">Chapitre d'ouvrage</w:t></w:r></w:p><w:p><w:pPr/><w:hyperlink r:id="rId49" w:history="1"><w:r><w:rPr><w:color w:val="#410a8c"/><w:u w:val="single"/></w:rPr><w:t xml:space="preserve">hal-04820482v1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Art and Science: The Case of Damien Hirst</w:t></w:r></w:hyperlink></w:p><w:p><w:pPr/><w:hyperlink r:id="rId15" w:history="1"><w:r><w:rPr><w:color w:val="#410a8c"/><w:u w:val="single"/></w:rPr><w:t xml:space="preserve">Lawrence Gasquet</w:t></w:r></w:hyperlink></w:p><w:p><w:pPr/><w:r><w:rPr/><w:t xml:space="preserve">Angela Locatelli. </w:t></w:r><w:r><w:rPr><w:i w:val="1"/><w:iCs w:val="1"/></w:rPr><w:t xml:space="preserve">La conoscenza della letteratura - The knowledge of literature</w:t></w:r><w:r><w:rPr/><w:t xml:space="preserve">, 6, Bergamo University Press; Sestante, pp.59-81, 2007, The Knowledge of Literature, 9788895184265</w:t></w:r></w:p><w:p><w:pPr/><w:r><w:rPr/><w:t xml:space="preserve">Chapitre d'ouvrage</w:t></w:r></w:p><w:p><w:pPr/><w:hyperlink r:id="rId51" w:history="1"><w:r><w:rPr><w:color w:val="#410a8c"/><w:u w:val="single"/></w:rPr><w:t xml:space="preserve">hal-04853554v1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Harmonious Discordance of Lewis Carroll's Photography</w:t></w:r></w:hyperlink></w:p><w:p><w:pPr/><w:hyperlink r:id="rId15" w:history="1"><w:r><w:rPr><w:color w:val="#410a8c"/><w:u w:val="single"/></w:rPr><w:t xml:space="preserve">Lawrence Gasquet</w:t></w:r></w:hyperlink></w:p><w:p><w:pPr/><w:r><w:rPr/><w:t xml:space="preserve">George Rousseau. </w:t></w:r><w:r><w:rPr><w:i w:val="1"/><w:iCs w:val="1"/></w:rPr><w:t xml:space="preserve">Children and Sexuality From The Greeks to the Great War</w:t></w:r><w:r><w:rPr/><w:t xml:space="preserve">, </w:t></w:r><w:hyperlink r:id="rId53" w:history="1"><w:r><w:rPr><w:color w:val="#410a8c"/><w:u w:val="single"/></w:rPr><w:t xml:space="preserve">Palgrave Macmillan</w:t></w:r></w:hyperlink><w:r><w:rPr/><w:t xml:space="preserve">, 2007, 0230525261</w:t></w:r></w:p><w:p><w:pPr/><w:r><w:rPr/><w:t xml:space="preserve">Chapitre d'ouvrage</w:t></w:r></w:p><w:p><w:pPr/><w:hyperlink r:id="rId52" w:history="1"><w:r><w:rPr><w:color w:val="#410a8c"/><w:u w:val="single"/></w:rPr><w:t xml:space="preserve">hal-04820522v1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Theatrum Anatomicum: Dissecting Pleasure</w:t></w:r></w:hyperlink></w:p><w:p><w:pPr/><w:hyperlink r:id="rId15" w:history="1"><w:r><w:rPr><w:color w:val="#410a8c"/><w:u w:val="single"/></w:rPr><w:t xml:space="preserve">Lawrence Gasquet</w:t></w:r></w:hyperlink></w:p><w:p><w:pPr/><w:r><w:rPr/><w:t xml:space="preserve">Patrick Chézaud, Lawrence Gasquet, Ronald Shusterman. </w:t></w:r><w:r><w:rPr><w:i w:val="1"/><w:iCs w:val="1"/></w:rPr><w:t xml:space="preserve">L'Art de plaire</w:t></w:r><w:r><w:rPr/><w:t xml:space="preserve">, Gérard Monfort, 2006, 2852265613</w:t></w:r></w:p><w:p><w:pPr/><w:r><w:rPr/><w:t xml:space="preserve">Chapitre d'ouvrage</w:t></w:r></w:p><w:p><w:pPr/><w:hyperlink r:id="rId54" w:history="1"><w:r><w:rPr><w:color w:val="#410a8c"/><w:u w:val="single"/></w:rPr><w:t xml:space="preserve">hal-04820535v1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Clinical Emotions of Damien Hirst</w:t></w:r></w:hyperlink></w:p><w:p><w:pPr/><w:hyperlink r:id="rId15" w:history="1"><w:r><w:rPr><w:color w:val="#410a8c"/><w:u w:val="single"/></w:rPr><w:t xml:space="preserve">Lawrence Gasquet</w:t></w:r></w:hyperlink></w:p><w:p><w:pPr/><w:r><w:rPr/><w:t xml:space="preserve">Jean-Michel Ganteau, Christine Reynier. </w:t></w:r><w:r><w:rPr><w:i w:val="1"/><w:iCs w:val="1"/></w:rPr><w:t xml:space="preserve">Impersonality and Emotion in Twentieth-Century British Arts</w:t></w:r><w:r><w:rPr/><w:t xml:space="preserve">, </w:t></w:r><w:hyperlink r:id="rId56" w:history="1"><w:r><w:rPr><w:color w:val="#410a8c"/><w:u w:val="single"/></w:rPr><w:t xml:space="preserve">Presses universitaires de la Méditerranée – PULM</w:t></w:r></w:hyperlink><w:r><w:rPr/><w:t xml:space="preserve">, 2006, Fonds PULM, 2-84269-751-0</w:t></w:r></w:p><w:p><w:pPr/><w:r><w:rPr/><w:t xml:space="preserve">Chapitre d'ouvrage</w:t></w:r></w:p><w:p><w:pPr/><w:hyperlink r:id="rId55" w:history="1"><w:r><w:rPr><w:color w:val="#410a8c"/><w:u w:val="single"/></w:rPr><w:t xml:space="preserve">hal-04820505v1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Narrating by numbers : Peter Greenaway et la question de la primauté du texte au cinéma</w:t></w:r></w:hyperlink></w:p><w:p><w:pPr/><w:hyperlink r:id="rId15" w:history="1"><w:r><w:rPr><w:color w:val="#410a8c"/><w:u w:val="single"/></w:rPr><w:t xml:space="preserve">Lawrence Gasquet</w:t></w:r></w:hyperlink></w:p><w:p><w:pPr/><w:r><w:rPr/><w:t xml:space="preserve">Louvel Liliane; Scepi Henri. </w:t></w:r><w:r><w:rPr><w:i w:val="1"/><w:iCs w:val="1"/></w:rPr><w:t xml:space="preserve">Texte/image — Nouveaux problèmes</w:t></w:r><w:r><w:rPr/><w:t xml:space="preserve">, </w:t></w:r><w:hyperlink r:id="rId58" w:history="1"><w:r><w:rPr><w:color w:val="#410a8c"/><w:u w:val="single"/></w:rPr><w:t xml:space="preserve">Presses Universitaires de Rennes</w:t></w:r></w:hyperlink><w:r><w:rPr/><w:t xml:space="preserve">, 2005, Colloque de Cerisy, </w:t></w:r><w:hyperlink r:id="rId59" w:history="1"><w:r><w:rPr><w:color w:val="#410a8c"/><w:u w:val="single"/></w:rPr><w:t xml:space="preserve">⟨10.4000/books.pur.30894⟩</w:t></w:r></w:hyperlink></w:p><w:p><w:pPr/><w:r><w:rPr/><w:t xml:space="preserve">Chapitre d'ouvrage</w:t></w:r></w:p><w:p><w:pPr/><w:hyperlink r:id="rId57" w:history="1"><w:r><w:rPr><w:color w:val="#410a8c"/><w:u w:val="single"/></w:rPr><w:t xml:space="preserve">hal-04853131v1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Lewis Carroll Writer and Photographer: Clearing up a Few Myths</w:t></w:r></w:hyperlink></w:p><w:p><w:pPr/><w:hyperlink r:id="rId15" w:history="1"><w:r><w:rPr><w:color w:val="#410a8c"/><w:u w:val="single"/></w:rPr><w:t xml:space="preserve">Lawrence Gasquet</w:t></w:r></w:hyperlink></w:p><w:p><w:pPr/><w:r><w:rPr/><w:t xml:space="preserve">Lawrence Gasquet, Sophie Marret-Maleval, Pascale Renaud-Grobras. </w:t></w:r><w:r><w:rPr><w:i w:val="1"/><w:iCs w:val="1"/></w:rPr><w:t xml:space="preserve">Lewis Carroll et les mythologies de l'enfance</w:t></w:r><w:r><w:rPr/><w:t xml:space="preserve">, </w:t></w:r><w:hyperlink r:id="rId61" w:history="1"><w:r><w:rPr><w:color w:val="#410a8c"/><w:u w:val="single"/></w:rPr><w:t xml:space="preserve">Presses universitaires de Rennes</w:t></w:r></w:hyperlink><w:r><w:rPr/><w:t xml:space="preserve">, 2005, Lewis Carroll et les mythologies de l'enfance, 978-2-7535-0106-5. </w:t></w:r><w:hyperlink r:id="rId62" w:history="1"><w:r><w:rPr><w:color w:val="#410a8c"/><w:u w:val="single"/></w:rPr><w:t xml:space="preserve">⟨10.4000/books.pur.34642⟩</w:t></w:r></w:hyperlink></w:p><w:p><w:pPr/><w:r><w:rPr/><w:t xml:space="preserve">Chapitre d'ouvrage</w:t></w:r></w:p><w:p><w:pPr/><w:hyperlink r:id="rId60" w:history="1"><w:r><w:rPr><w:color w:val="#410a8c"/><w:u w:val="single"/></w:rPr><w:t xml:space="preserve">hal-04820579v1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Narrating By Numbers: Peter Greenaway And The Reign Of Images</w:t></w:r></w:hyperlink></w:p><w:p><w:pPr/><w:hyperlink r:id="rId15" w:history="1"><w:r><w:rPr><w:color w:val="#410a8c"/><w:u w:val="single"/></w:rPr><w:t xml:space="preserve">Lawrence Gasquet</w:t></w:r></w:hyperlink></w:p><w:p><w:pPr/><w:r><w:rPr/><w:t xml:space="preserve">Angela Locatelli. </w:t></w:r><w:r><w:rPr><w:i w:val="1"/><w:iCs w:val="1"/></w:rPr><w:t xml:space="preserve">La conoscenza della letteratura = The Knowledge of Literature.</w:t></w:r><w:r><w:rPr/><w:t xml:space="preserve">, 4, Bergamo University Press, pp.61-81, 2004</w:t></w:r></w:p><w:p><w:pPr/><w:r><w:rPr/><w:t xml:space="preserve">Chapitre d'ouvrage</w:t></w:r></w:p><w:p><w:pPr/><w:hyperlink r:id="rId63" w:history="1"><w:r><w:rPr><w:color w:val="#410a8c"/><w:u w:val="single"/></w:rPr><w:t xml:space="preserve">hal-04853556v1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Photographer's Day Off : la représentation fictionnelle de la photographie chez Lewis Carroll</w:t></w:r></w:hyperlink></w:p><w:p><w:pPr/><w:hyperlink r:id="rId15" w:history="1"><w:r><w:rPr><w:color w:val="#410a8c"/><w:u w:val="single"/></w:rPr><w:t xml:space="preserve">Lawrence Gasquet</w:t></w:r></w:hyperlink></w:p><w:p><w:pPr/><w:r><w:rPr/><w:t xml:space="preserve">Michel Morel. </w:t></w:r><w:r><w:rPr><w:i w:val="1"/><w:iCs w:val="1"/></w:rPr><w:t xml:space="preserve">Lewis Carroll : Jeux et Enjeux Critiques</w:t></w:r><w:r><w:rPr/><w:t xml:space="preserve">, </w:t></w:r><w:hyperlink r:id="rId65" w:history="1"><w:r><w:rPr><w:color w:val="#410a8c"/><w:u w:val="single"/></w:rPr><w:t xml:space="preserve">Presses Universitaires de Nancy</w:t></w:r></w:hyperlink><w:r><w:rPr/><w:t xml:space="preserve">, 2003, Lewis Carroll : Jeux et Enjeux Critiques, 9782864809463</w:t></w:r></w:p><w:p><w:pPr/><w:r><w:rPr/><w:t xml:space="preserve">Chapitre d'ouvrage</w:t></w:r></w:p><w:p><w:pPr/><w:hyperlink r:id="rId64" w:history="1"><w:r><w:rPr><w:color w:val="#410a8c"/><w:u w:val="single"/></w:rPr><w:t xml:space="preserve">hal-04820587v1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Plastique de la décomposition: les énigmes cinétiques et temporelles selon Peter Greenaway (A Zed and Two Noughts)</w:t></w:r></w:hyperlink></w:p><w:p><w:pPr/><w:hyperlink r:id="rId15" w:history="1"><w:r><w:rPr><w:color w:val="#410a8c"/><w:u w:val="single"/></w:rPr><w:t xml:space="preserve">Lawrence Gasquet</w:t></w:r></w:hyperlink></w:p><w:p><w:pPr/><w:r><w:rPr/><w:t xml:space="preserve">Ronald Shusterman. </w:t></w:r><w:r><w:rPr><w:i w:val="1"/><w:iCs w:val="1"/></w:rPr><w:t xml:space="preserve">Des Histoires du Temps: Conceptions et Représentations de la Temporalité</w:t></w:r><w:r><w:rPr/><w:t xml:space="preserve">, Presses Universitaires de Bordeaux, 2003, Des Histoires du Temps: Conceptions et Représentations de la Temporalité, 9782867813238</w:t></w:r></w:p><w:p><w:pPr/><w:r><w:rPr/><w:t xml:space="preserve">Chapitre d'ouvrage</w:t></w:r></w:p><w:p><w:pPr/><w:hyperlink r:id="rId66" w:history="1"><w:r><w:rPr><w:color w:val="#410a8c"/><w:u w:val="single"/></w:rPr><w:t xml:space="preserve">hal-04820606v1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Julia Margaret Cameron : d'une graphie à l'autre</w:t></w:r></w:hyperlink></w:p><w:p><w:pPr/><w:hyperlink r:id="rId15" w:history="1"><w:r><w:rPr><w:color w:val="#410a8c"/><w:u w:val="single"/></w:rPr><w:t xml:space="preserve">Lawrence Gasquet</w:t></w:r></w:hyperlink></w:p><w:p><w:pPr/><w:r><w:rPr/><w:t xml:space="preserve">Ginette Castro, Marie-Lise Paoli. </w:t></w:r><w:r><w:rPr><w:i w:val="1"/><w:iCs w:val="1"/></w:rPr><w:t xml:space="preserve">Ecritures de femmes et autobiographie</w:t></w:r><w:r><w:rPr/><w:t xml:space="preserve">, </w:t></w:r><w:hyperlink r:id="rId68" w:history="1"><w:r><w:rPr><w:color w:val="#410a8c"/><w:u w:val="single"/></w:rPr><w:t xml:space="preserve">Maison Des Sciences de l'Homme d'Aquitaine</w:t></w:r></w:hyperlink><w:r><w:rPr/><w:t xml:space="preserve">, 2001, 2858922888</w:t></w:r></w:p><w:p><w:pPr/><w:r><w:rPr/><w:t xml:space="preserve">Chapitre d'ouvrage</w:t></w:r></w:p><w:p><w:pPr/><w:hyperlink r:id="rId67" w:history="1"><w:r><w:rPr><w:color w:val="#410a8c"/><w:u w:val="single"/></w:rPr><w:t xml:space="preserve">hal-04820609v1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Perfect and Absolute Blank?&amp;quot; Carte blanche à Lewis Carroll</w:t></w:r></w:hyperlink></w:p><w:p><w:pPr/><w:hyperlink r:id="rId15" w:history="1"><w:r><w:rPr><w:color w:val="#410a8c"/><w:u w:val="single"/></w:rPr><w:t xml:space="preserve">Lawrence Gasquet</w:t></w:r></w:hyperlink></w:p><w:p><w:pPr/><w:r><w:rPr/><w:t xml:space="preserve">Ronald Shusterman. </w:t></w:r><w:r><w:rPr><w:i w:val="1"/><w:iCs w:val="1"/></w:rPr><w:t xml:space="preserve">Cartes, Paysages, Territoires</w:t></w:r><w:r><w:rPr/><w:t xml:space="preserve">, </w:t></w:r><w:hyperlink r:id="rId70" w:history="1"><w:r><w:rPr><w:color w:val="#410a8c"/><w:u w:val="single"/></w:rPr><w:t xml:space="preserve">Presses Universitaires de Bordeaux</w:t></w:r></w:hyperlink><w:r><w:rPr/><w:t xml:space="preserve">, pp.97-117, 2000</w:t></w:r></w:p><w:p><w:pPr/><w:r><w:rPr/><w:t xml:space="preserve">Chapitre d'ouvrage</w:t></w:r></w:p><w:p><w:pPr/><w:hyperlink r:id="rId69" w:history="1"><w:r><w:rPr><w:color w:val="#410a8c"/><w:u w:val="single"/></w:rPr><w:t xml:space="preserve">hal-04853540v1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Paradoxes de la digression chez Lewis Carroll</w:t></w:r></w:hyperlink></w:p><w:p><w:pPr/><w:hyperlink r:id="rId15" w:history="1"><w:r><w:rPr><w:color w:val="#410a8c"/><w:u w:val="single"/></w:rPr><w:t xml:space="preserve">Lawrence Gasquet</w:t></w:r></w:hyperlink></w:p><w:p><w:pPr/><w:r><w:rPr/><w:t xml:space="preserve">Liliane Louvel. </w:t></w:r><w:r><w:rPr><w:i w:val="1"/><w:iCs w:val="1"/></w:rPr><w:t xml:space="preserve">Le détour</w:t></w:r><w:r><w:rPr/><w:t xml:space="preserve">, Université de Poitiers; Maison des Sciences de l'Homme et la Société, 2000, ‎ 2911044630</w:t></w:r></w:p><w:p><w:pPr/><w:r><w:rPr/><w:t xml:space="preserve">Chapitre d'ouvrage</w:t></w:r></w:p><w:p><w:pPr/><w:hyperlink r:id="rId71" w:history="1"><w:r><w:rPr><w:color w:val="#410a8c"/><w:u w:val="single"/></w:rPr><w:t xml:space="preserve">hal-04853543v1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The Congruence of Carrollian Nonsense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Cahiers Victoriens et Edouardiens</w:t></w:r><w:r><w:rPr/><w:t xml:space="preserve">, 2024, 100Automne, </w:t></w:r><w:hyperlink r:id="rId73" w:history="1"><w:r><w:rPr><w:color w:val="#410a8c"/><w:u w:val="single"/></w:rPr><w:t xml:space="preserve">⟨10.4000/132r1⟩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hal-04912594v1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Susan E. Cook, Victorian Negatives. Literary Culture and the Dark Side of Photography in the Nineteenth Century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Cahiers Victoriens et Edouardiens</w:t></w:r><w:r><w:rPr/><w:t xml:space="preserve">, 2022, 95 Printemps, </w:t></w:r><w:hyperlink r:id="rId75" w:history="1"><w:r><w:rPr><w:color w:val="#410a8c"/><w:u w:val="single"/></w:rPr><w:t xml:space="preserve">⟨10.4000/cve.11330⟩</w:t></w:r></w:hyperlink></w:p><w:p><w:pPr/><w:r><w:rPr/><w:t xml:space="preserve">Article dans une revue</w:t></w:r></w:p><w:p><w:pPr/><w:hyperlink r:id="rId74" w:history="1"><w:r><w:rPr><w:color w:val="#410a8c"/><w:u w:val="single"/></w:rPr><w:t xml:space="preserve">hal-04912728v1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Elizabeth Bennet, l’insoumise à la langue acérée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Trésors de la culture</w:t></w:r><w:r><w:rPr/><w:t xml:space="preserve">, 2021, Héroïnes de l’Antiquité à nos jours, 19 (Héroïnes de l’Antiquité à nos jours, Passions héroïques et parcours féministes dans la littérature)</w:t></w:r></w:p><w:p><w:pPr/><w:r><w:rPr/><w:t xml:space="preserve">Article dans une revue</w:t></w:r></w:p><w:p><w:pPr/><w:hyperlink r:id="rId76" w:history="1"><w:r><w:rPr><w:color w:val="#410a8c"/><w:u w:val="single"/></w:rPr><w:t xml:space="preserve">hal-04819614v1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Jane Eyre, l’anticonformiste meurtrie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Trésors de la culture</w:t></w:r><w:r><w:rPr/><w:t xml:space="preserve">, 2021, Héroïnes de l’Antiquité à nos jours, 19 (Héroïnes de l’Antiquité à nos jours, Passions héroïques et parcours féministes dans la littérature)</w:t></w:r></w:p><w:p><w:pPr/><w:r><w:rPr/><w:t xml:space="preserve">Article dans une revue</w:t></w:r></w:p><w:p><w:pPr/><w:hyperlink r:id="rId77" w:history="1"><w:r><w:rPr><w:color w:val="#410a8c"/><w:u w:val="single"/></w:rPr><w:t xml:space="preserve">hal-04819604v1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Dorothea Brooke-Casaubon, la madone masochiste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Trésors de la culture</w:t></w:r><w:r><w:rPr/><w:t xml:space="preserve">, 2021, Héroïnes de l’Antiquité à nos jours, 19 (Héroïnes de l’Antiquité à nos jours, Passions héroïques et parcours féministes dans la littérature)</w:t></w:r></w:p><w:p><w:pPr/><w:r><w:rPr/><w:t xml:space="preserve">Article dans une revue</w:t></w:r></w:p><w:p><w:pPr/><w:hyperlink r:id="rId78" w:history="1"><w:r><w:rPr><w:color w:val="#410a8c"/><w:u w:val="single"/></w:rPr><w:t xml:space="preserve">hal-04819628v1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 L’architecte doit être le metteur en œuvre du monde » (E. L. Boullée) : format et métamodèle chez Peter Greenaway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Interfaces : image, texte, language</w:t></w:r><w:r><w:rPr/><w:t xml:space="preserve">, 2021, Jeux de Formats 2 - Playing with Format 2 (46), </w:t></w:r><w:hyperlink r:id="rId80" w:history="1"><w:r><w:rPr><w:color w:val="#410a8c"/><w:u w:val="single"/></w:rPr><w:t xml:space="preserve">⟨10.4000/interfaces.3669⟩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hal-04853546v1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Alice et Zazie en leur miroir : et &amp;quot;pourquoi pas le contraire ?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Trésors de la culture</w:t></w:r><w:r><w:rPr/><w:t xml:space="preserve">, 2021, Héroïnes de l’Antiquité à nos jours, 19 (Héroïnes de l’Antiquité à nos jours, Passions héroïques et parcours féministes dans la littérature)</w:t></w:r></w:p><w:p><w:pPr/><w:r><w:rPr/><w:t xml:space="preserve">Article dans une revue</w:t></w:r></w:p><w:p><w:pPr/><w:hyperlink r:id="rId81" w:history="1"><w:r><w:rPr><w:color w:val="#410a8c"/><w:u w:val="single"/></w:rPr><w:t xml:space="preserve">hal-04819587v1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Mathilde Arrivé, Le Primitivisme mélancolique d'Edward S. Curtis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2020, 20, </w:t></w:r><w:hyperlink r:id="rId83" w:history="1"><w:r><w:rPr><w:color w:val="#410a8c"/><w:u w:val="single"/></w:rPr><w:t xml:space="preserve">⟨10.4000/miranda.23469⟩</w:t></w:r></w:hyperlink></w:p><w:p><w:pPr/><w:r><w:rPr/><w:t xml:space="preserve">Article dans une revue</w:t></w:r></w:p><w:p><w:pPr/><w:hyperlink r:id="rId82" w:history="1"><w:r><w:rPr><w:color w:val="#410a8c"/><w:u w:val="single"/></w:rPr><w:t xml:space="preserve">hal-04912665v1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Why is it that a photograph always looks clear and sharp, - not at all like a Turner?&amp;quot; John Ruskin and Perceptual Aberration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Cahiers Victoriens et Edouardiens</w:t></w:r><w:r><w:rPr/><w:t xml:space="preserve">, 2020, Mediating Ruskin, 91, </w:t></w:r><w:hyperlink r:id="rId85" w:history="1"><w:r><w:rPr><w:color w:val="#410a8c"/><w:u w:val="single"/></w:rPr><w:t xml:space="preserve">⟨10.4000/cve.7078⟩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hal-04819655v1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rêve d’Alice ou l’incursion dans le chaos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Contes &amp; légendes magazine</w:t></w:r><w:r><w:rPr/><w:t xml:space="preserve">, 2019, 13</w:t></w:r></w:p><w:p><w:pPr/><w:r><w:rPr/><w:t xml:space="preserve">Article dans une revue</w:t></w:r></w:p><w:p><w:pPr/><w:hyperlink r:id="rId86" w:history="1"><w:r><w:rPr><w:color w:val="#410a8c"/><w:u w:val="single"/></w:rPr><w:t xml:space="preserve">hal-04819666v1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nonsense d’Alice a-t-il du sens ?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Mythologie(s) </w:t></w:r><w:r><w:rPr/><w:t xml:space="preserve">, 2016, 13</w:t></w:r></w:p><w:p><w:pPr/><w:r><w:rPr/><w:t xml:space="preserve">Article dans une revue</w:t></w:r></w:p><w:p><w:pPr/><w:hyperlink r:id="rId87" w:history="1"><w:r><w:rPr><w:color w:val="#410a8c"/><w:u w:val="single"/></w:rPr><w:t xml:space="preserve">hal-04819678v1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Dans quel monde vit donc Alice ?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Mythologie(s) </w:t></w:r><w:r><w:rPr/><w:t xml:space="preserve">, 2016, 13</w:t></w:r></w:p><w:p><w:pPr/><w:r><w:rPr/><w:t xml:space="preserve">Article dans une revue</w:t></w:r></w:p><w:p><w:pPr/><w:hyperlink r:id="rId88" w:history="1"><w:r><w:rPr><w:color w:val="#410a8c"/><w:u w:val="single"/></w:rPr><w:t xml:space="preserve">hal-04819672v1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Gastronomie et Maniérisme : L’Art de Manger avec les Yeux en France à partir du XVIIIème siècle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Transtext(e)s Transcultures : Journal of Global Cultural Studies</w:t></w:r><w:r><w:rPr/><w:t xml:space="preserve">, 2015, Manger, Représenter: Approches transculturelles des pratiques alimentaires, Manger, Représenter: Approches transculturelles des pratiques alimentaires (10), </w:t></w:r><w:hyperlink r:id="rId90" w:history="1"><w:r><w:rPr><w:color w:val="#410a8c"/><w:u w:val="single"/></w:rPr><w:t xml:space="preserve">⟨10.4000/transtexts.607⟩</w:t></w:r></w:hyperlink></w:p><w:p><w:pPr/><w:r><w:rPr/><w:t xml:space="preserve">Article dans une revue</w:t></w:r></w:p><w:p><w:pPr/><w:hyperlink r:id="rId89" w:history="1"><w:r><w:rPr><w:color w:val="#410a8c"/><w:u w:val="single"/></w:rPr><w:t xml:space="preserve">hal-04819707v1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Between the heaven and man came the cloud' : John Ruskin et la représentation des états de la matière dans Modern Painters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Cahiers Victoriens et Edouardiens</w:t></w:r><w:r><w:rPr/><w:t xml:space="preserve">, 2010, 71, pp.168-185. </w:t></w:r><w:hyperlink r:id="rId92" w:history="1"><w:r><w:rPr><w:color w:val="#410a8c"/><w:u w:val="single"/></w:rPr><w:t xml:space="preserve">⟨10.4000/cve.2853⟩</w:t></w:r></w:hyperlink></w:p><w:p><w:pPr/><w:r><w:rPr/><w:t xml:space="preserve">Article dans une revue</w:t></w:r></w:p><w:p><w:pPr/><w:hyperlink r:id="rId91" w:history="1"><w:r><w:rPr><w:color w:val="#410a8c"/><w:u w:val="single"/></w:rPr><w:t xml:space="preserve">hal-04853552v1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Apprivoiser l’obscure clarté qui tombe des étoiles : quelques photosensibilités singulières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Figures de l'art - Revue d'études esthétiques</w:t></w:r><w:r><w:rPr/><w:t xml:space="preserve">, 2009, 17, pp.111-128</w:t></w:r></w:p><w:p><w:pPr/><w:r><w:rPr/><w:t xml:space="preserve">Article dans une revue</w:t></w:r></w:p><w:p><w:pPr/><w:hyperlink r:id="rId93" w:history="1"><w:r><w:rPr><w:color w:val="#410a8c"/><w:u w:val="single"/></w:rPr><w:t xml:space="preserve">hal-04853551v1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Jacques Morizot, Qu'est-ce qu'une image? (Paris : Vrin, 2005)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Figures de l'art - Revue d'études esthétiques</w:t></w:r><w:r><w:rPr/><w:t xml:space="preserve">, 2006, 14</w:t></w:r></w:p><w:p><w:pPr/><w:r><w:rPr/><w:t xml:space="preserve">Article dans une revue</w:t></w:r></w:p><w:p><w:pPr/><w:hyperlink r:id="rId94" w:history="1"><w:r><w:rPr><w:color w:val="#410a8c"/><w:u w:val="single"/></w:rPr><w:t xml:space="preserve">hal-04912703v1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Peter Greenaway's Allegories, or The Ethics of Systems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Études britanniques contemporaines - Revue de la Société dʼétudes anglaises contemporaines</w:t></w:r><w:r><w:rPr/><w:t xml:space="preserve">, 2003, 25, pp.57-75</w:t></w:r></w:p><w:p><w:pPr/><w:r><w:rPr/><w:t xml:space="preserve">Article dans une revue</w:t></w:r></w:p><w:p><w:pPr/><w:hyperlink r:id="rId95" w:history="1"><w:r><w:rPr><w:color w:val="#410a8c"/><w:u w:val="single"/></w:rPr><w:t xml:space="preserve">hal-04853559v1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Quelques considérations sur les réalisations de Daniel Buren à Lyon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Genre et Hétéronormativité dans les Sources: Approches Méthodologiques</w:t></w:r><w:r><w:rPr/><w:t xml:space="preserve">, Doctoriales de l'Ecole Doctorale 3LA de Lyon, Musée des Beaux Arts de Lyon, Jun 2024,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hal-04912811v1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Esthétique de la dégénérescence & cinéma d’horreur (avec Camille Rivoire)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Débat autour de la Dégénérescence en Grande Bretagne</w:t></w:r><w:r><w:rPr/><w:t xml:space="preserve">, ENS Lyon, Feb 2024,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hal-04912807v1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Vivant Catoptrique : André Le Nôtre ou la nature mise à l’échelle de sa représentation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L'échelle de l'Art; du Monument à l'Ornement</w:t></w:r><w:r><w:rPr/><w:t xml:space="preserve">, Guillaume Braquet, Carole Delhorme, Lawrence Gasquet, Université de Lyon 3, Apr 2023,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hal-04912824v1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Surréalice: Lewis Carroll à travers le miroir des Surréalistes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SAES, Atelier ARTS</w:t></w:r><w:r><w:rPr/><w:t xml:space="preserve">, Jun 2022, Clermond - Ferrand, France</w:t></w:r></w:p><w:p><w:pPr/><w:r><w:rPr/><w:t xml:space="preserve">Communication dans un congrès</w:t></w:r></w:p><w:p><w:pPr/><w:hyperlink r:id="rId99" w:history="1"><w:r><w:rPr><w:color w:val="#410a8c"/><w:u w:val="single"/></w:rPr><w:t xml:space="preserve">hal-04912806v1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Masterclass en compagnie de Macha Makéieff et de Guillaume Braquet, Université de Lyon 3 (9 juillet 2021) en partenariat avec le TNP Villeurbanne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Masterclass Macha Makeïeff</w:t></w:r><w:r><w:rPr/><w:t xml:space="preserve">, Lawrence Gasquet et Guillaume Braquet, Université Jean Moulin Lyon 3, Aug 2021,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hal-04912751v1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L'imaginaire photographique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Dialogue Photographique avec Alice au Pays des Merveilles et Lewis Carroll</w:t></w:r><w:r><w:rPr/><w:t xml:space="preserve">, Regards Alpins, Oct 2021, Forest Saint Julien, France</w:t></w:r></w:p><w:p><w:pPr/><w:r><w:rPr/><w:t xml:space="preserve">Communication dans un congrès</w:t></w:r></w:p><w:p><w:pPr/><w:hyperlink r:id="rId101" w:history="1"><w:r><w:rPr><w:color w:val="#410a8c"/><w:u w:val="single"/></w:rPr><w:t xml:space="preserve">hal-04912805v1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Exposition - Dialogue Photographique avec Alice au pays des merveilles et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Automne Photographique en Champsaur</w:t></w:r><w:r><w:rPr/><w:t xml:space="preserve">, Regards Alpins, Oct 2021, Forest Saint Julien, France</w:t></w:r></w:p><w:p><w:pPr/><w:r><w:rPr/><w:t xml:space="preserve">Communication dans un congrès</w:t></w:r></w:p><w:p><w:pPr/><w:hyperlink r:id="rId102" w:history="1"><w:r><w:rPr><w:color w:val="#410a8c"/><w:u w:val="single"/></w:rPr><w:t xml:space="preserve">hal-04912795v1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Visages d'Alice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Dialogue Photographique avec Alice au Pays des Merveilles et Lewis Carroll</w:t></w:r><w:r><w:rPr/><w:t xml:space="preserve">, Regards Alpins, Oct 2021, Forest Saint Julien, France</w:t></w:r></w:p><w:p><w:pPr/><w:r><w:rPr/><w:t xml:space="preserve">Communication dans un congrès</w:t></w:r></w:p><w:p><w:pPr/><w:hyperlink r:id="rId103" w:history="1"><w:r><w:rPr><w:color w:val="#410a8c"/><w:u w:val="single"/></w:rPr><w:t xml:space="preserve">hal-04912798v1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Etat des lieux de la photographie, Du visible à l’invisible, la photo dans tous ses états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SAES, L’Exception, Panel Interdisciplinaire</w:t></w:r><w:r><w:rPr/><w:t xml:space="preserve">, May 2019, Aix en Provence,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hal-04912765v1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‘Nul ne peut être architecte s’il n’est d’abord sculpteur ou peintre’ : de Venise à Chamouni, John Ruskin et l’architecture de la mémoire »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Colloque international John Ruskin et la France</w:t></w:r><w:r><w:rPr/><w:t xml:space="preserve">, Pr Yasué KATO, Nov 2019, NAGOYA (JAPAN), Japon</w:t></w:r></w:p><w:p><w:pPr/><w:r><w:rPr/><w:t xml:space="preserve">Communication dans un congrès</w:t></w:r></w:p><w:p><w:pPr/><w:hyperlink r:id="rId105" w:history="1"><w:r><w:rPr><w:color w:val="#410a8c"/><w:u w:val="single"/></w:rPr><w:t xml:space="preserve">hal-04912756v1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Lewis Carroll aux origines du surréalisme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Rendez-vous Littéraires de Royan</w:t></w:r><w:r><w:rPr/><w:t xml:space="preserve">, May 2019, Royan, France</w:t></w:r></w:p><w:p><w:pPr/><w:r><w:rPr/><w:t xml:space="preserve">Communication dans un congrès</w:t></w:r></w:p><w:p><w:pPr/><w:hyperlink r:id="rId106" w:history="1"><w:r><w:rPr><w:color w:val="#410a8c"/><w:u w:val="single"/></w:rPr><w:t xml:space="preserve">hal-04912770v1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Lisible dans le visible, Lewis vs Alice, rencontre autour de Lewis Carroll, avec Macha Makeïeff, Camilla Barnes, Matthieu Garrigou-Lagrange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Lewis Vs Alice</w:t></w:r><w:r><w:rPr/><w:t xml:space="preserve">, Macha Makeïeff, Théâtre National de La Criée, Marseille, Nov 2019, Marseille,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hal-04912738v1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Visages d’Alice, l’univers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Rendez-vous Littéraires de Royan</w:t></w:r><w:r><w:rPr/><w:t xml:space="preserve">, May 2018, Royan, France</w:t></w:r></w:p><w:p><w:pPr/><w:r><w:rPr/><w:t xml:space="preserve">Communication dans un congrès</w:t></w:r></w:p><w:p><w:pPr/><w:hyperlink r:id="rId108" w:history="1"><w:r><w:rPr><w:color w:val="#410a8c"/><w:u w:val="single"/></w:rPr><w:t xml:space="preserve">hal-04912775v1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Voir, savoir, équivaloir : Etienne-Jules Marey et la difficulté de concevoir ce que l'on ne peut percevoir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Voir et savoir, l’Objectivité en images</w:t></w:r><w:r><w:rPr/><w:t xml:space="preserve">, Lawrence Gasquet, Université Jean Moulin Lyon 3, 2014,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hal-04912815v1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Alice au pays des images : l’univers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Lewis Carroll</w:t></w:r><w:r><w:rPr/><w:t xml:space="preserve">, Musée de la Carte à Jouer, Jan 2012, Issy Les Moulineaux, France</w:t></w:r></w:p><w:p><w:pPr/><w:r><w:rPr/><w:t xml:space="preserve">Communication dans un congrès</w:t></w:r></w:p><w:p><w:pPr/><w:hyperlink r:id="rId110" w:history="1"><w:r><w:rPr><w:color w:val="#410a8c"/><w:u w:val="single"/></w:rPr><w:t xml:space="preserve">hal-04912779v1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Staging the Land, ou la discipline de la perception: The Stairs de Peter Greenaway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Staging the Land</w:t></w:r><w:r><w:rPr/><w:t xml:space="preserve">, Laurence Bélingard, Serge Paul, Université d'Avignon, Jun 2012, Avignon,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hal-04912827v1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Alice, héroïne universelle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Images d’Alice au pays des merveilles</w:t></w:r><w:r><w:rPr/><w:t xml:space="preserve">, Champs Libres, Rennes, Nov 2011, Rennes,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hal-04912782v1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There is literally no point of clear sight, and there never can be'; On the Imperfection of Representation in Some of John Ruskin's Works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La Connaissance de la Littérature</w:t></w:r><w:r><w:rPr/><w:t xml:space="preserve">, Angela Locatelli, 2011, Bergamo University, Bergamo, Italy</w:t></w:r></w:p><w:p><w:pPr/><w:r><w:rPr/><w:t xml:space="preserve">Communication dans un congrès</w:t></w:r></w:p><w:p><w:pPr/><w:hyperlink r:id="rId113" w:history="1"><w:r><w:rPr><w:color w:val="#410a8c"/><w:u w:val="single"/></w:rPr><w:t xml:space="preserve">hal-04912834v1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Alice au Pays des Images : L'Univers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Lewis Carroll: lectures</w:t></w:r><w:r><w:rPr/><w:t xml:space="preserve">, Médiathèque du Carré des Jalles, Feb 2008, Saint Médard en Jalles,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hal-04912792v1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Alice au Pays des Merveilles Mise en scène par Betty Heurtebise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Alice par Betty Heurtebise</w:t></w:r><w:r><w:rPr/><w:t xml:space="preserve">, Théâtre d'Angoulême, Mar 2008, Angoulême,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hal-04912790v1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Rencontre avec Lawrence Gasquet autour de l'oeuvre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Lewis Carroll</w:t></w:r><w:r><w:rPr/><w:t xml:space="preserve">, Théâtre Gallia, Dec 2008, Saintes,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hal-04912786v1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Visual Thinking : Lewis Carroll's Insights into Cognition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Seeing Things</w:t></w:r><w:r><w:rPr/><w:t xml:space="preserve">, British Council, 2001, Tours,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hal-04912816v1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Lewis Carroll and The Pragmatic Function of Form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Ways of Seeing : The Nineteenth Century</w:t></w:r><w:r><w:rPr/><w:t xml:space="preserve">, Interdisciplinary Nineteenth-Century Studies, Université de Paris X Nanterre, 2000, Nanterre, France</w:t></w:r></w:p><w:p><w:pPr/><w:r><w:rPr/><w:t xml:space="preserve">Communication dans un congrès</w:t></w:r></w:p><w:p><w:pPr/><w:hyperlink r:id="rId118" w:history="1"><w:r><w:rPr><w:color w:val="#410a8c"/><w:u w:val="single"/></w:rPr><w:t xml:space="preserve">hal-04912818v1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Lewis Carroll's Visual Thinking: Some Examples in Lesser Known Writings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The Lewis Carroll Phenomenon</w:t></w:r><w:r><w:rPr/><w:t xml:space="preserve">, University of Cardiff, UK, 1998, Cardiff (GB), United Kingdom</w:t></w:r></w:p><w:p><w:pPr/><w:r><w:rPr/><w:t xml:space="preserve">Communication dans un congrès</w:t></w:r></w:p><w:p><w:pPr/><w:hyperlink r:id="rId119" w:history="1"><w:r><w:rPr><w:color w:val="#410a8c"/><w:u w:val="single"/></w:rPr><w:t xml:space="preserve">hal-04912821v1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Sans plus attendre&amp;quot;, Préface du Catalogue de la 10ème édition de la Biennale Hors Normes de Lyon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 Temps est venu</w:t></w:r><w:r><w:rPr/><w:t xml:space="preserve">, 2023</w:t></w:r></w:p><w:p><w:pPr/><w:r><w:rPr/><w:t xml:space="preserve">Autre publication scientifique</w:t></w:r></w:p><w:p><w:pPr/><w:hyperlink r:id="rId120" w:history="1"><w:r><w:rPr><w:color w:val="#410a8c"/><w:u w:val="single"/></w:rPr><w:t xml:space="preserve">hal-04853564v1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Catherine Ursin : L’Emprise des sens</w:t></w:r></w:hyperlink></w:p><w:p><w:pPr/><w:hyperlink r:id="rId15" w:history="1"><w:r><w:rPr><w:color w:val="#410a8c"/><w:u w:val="single"/></w:rPr><w:t xml:space="preserve">Lawrence Gasquet</w:t></w:r></w:hyperlink></w:p><w:p><w:pPr/><w:r><w:rPr/><w:t xml:space="preserve">Presses universitaires de Lyon, Université Jean Moulin Lyon III. 2022</w:t></w:r></w:p><w:p><w:pPr/><w:r><w:rPr/><w:t xml:space="preserve">Ouvrages</w:t></w:r></w:p><w:p><w:pPr/><w:hyperlink r:id="rId121" w:history="1"><w:r><w:rPr><w:color w:val="#410a8c"/><w:u w:val="single"/></w:rPr><w:t xml:space="preserve">hal-04018136v1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Lewis Carroll et la persistance de l'image</w:t></w:r></w:hyperlink></w:p><w:p><w:pPr/><w:hyperlink r:id="rId15" w:history="1"><w:r><w:rPr><w:color w:val="#410a8c"/><w:u w:val="single"/></w:rPr><w:t xml:space="preserve">Lawrence Gasquet</w:t></w:r></w:hyperlink></w:p><w:p><w:pPr/><w:r><w:rPr/><w:t xml:space="preserve">Presses Universitaires de Bordeaux. Presses Universitaires de Bordeaux, pp.304, 2009, Gulf Stream, 978-2867815324</w:t></w:r></w:p><w:p><w:pPr/><w:r><w:rPr/><w:t xml:space="preserve">Ouvrages</w:t></w:r></w:p><w:p><w:pPr/><w:hyperlink r:id="rId122" w:history="1"><w:r><w:rPr><w:color w:val="#410a8c"/><w:u w:val="single"/></w:rPr><w:t xml:space="preserve">halshs-00851351v1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L'Eblouissement de la Peinture: Ruskin sur Turner</w:t></w:r></w:hyperlink></w:p><w:p><w:pPr/><w:hyperlink r:id="rId15" w:history="1"><w:r><w:rPr><w:color w:val="#410a8c"/><w:u w:val="single"/></w:rPr><w:t xml:space="preserve">Lawrence Gasquet</w:t></w:r></w:hyperlink><w:r><w:rPr/><w:t xml:space="preserve">,</w:t></w:r><w:hyperlink r:id="rId124" w:history="1"><w:r><w:rPr><w:color w:val="#410a8c"/><w:u w:val="single"/></w:rPr><w:t xml:space="preserve">Fabienne Gaspari</w:t></w:r></w:hyperlink><w:r><w:rPr/><w:t xml:space="preserve">,</w:t></w:r><w:hyperlink r:id="rId125" w:history="1"><w:r><w:rPr><w:color w:val="#410a8c"/><w:u w:val="single"/></w:rPr><w:t xml:space="preserve">Laurence Roussillon-Constanty</w:t></w:r></w:hyperlink></w:p><w:p><w:pPr/><w:r><w:rPr/><w:t xml:space="preserve">Presses Universitaires de Pau, pp.172, 2006, Quad, 2-908930-99-4</w:t></w:r></w:p><w:p><w:pPr/><w:r><w:rPr/><w:t xml:space="preserve">Ouvrages</w:t></w:r></w:p><w:p><w:pPr/><w:hyperlink r:id="rId123" w:history="1"><w:r><w:rPr><w:color w:val="#410a8c"/><w:u w:val="single"/></w:rPr><w:t xml:space="preserve">halshs-00851344v1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L'Art de Plaire : Esthétique, Plaisir, Représentation</w:t></w:r></w:hyperlink></w:p><w:p><w:pPr/><w:hyperlink r:id="rId15" w:history="1"><w:r><w:rPr><w:color w:val="#410a8c"/><w:u w:val="single"/></w:rPr><w:t xml:space="preserve">Lawrence Gasquet</w:t></w:r></w:hyperlink><w:r><w:rPr/><w:t xml:space="preserve">,</w:t></w:r><w:hyperlink r:id="rId127" w:history="1"><w:r><w:rPr><w:color w:val="#410a8c"/><w:u w:val="single"/></w:rPr><w:t xml:space="preserve">Patrick Chézaud</w:t></w:r></w:hyperlink><w:r><w:rPr/><w:t xml:space="preserve">,</w:t></w:r><w:hyperlink r:id="rId128" w:history="1"><w:r><w:rPr><w:color w:val="#410a8c"/><w:u w:val="single"/></w:rPr><w:t xml:space="preserve">Ronald Shusterman</w:t></w:r></w:hyperlink></w:p><w:p><w:pPr/><w:r><w:rPr/><w:t xml:space="preserve">Patrick Chézaud; Lawrence Gasquet; Ronald Shusterman. Gerard Monfort, pp.407, 2006, 978-2852265615</w:t></w:r></w:p><w:p><w:pPr/><w:r><w:rPr/><w:t xml:space="preserve">Ouvrages</w:t></w:r></w:p><w:p><w:pPr/><w:hyperlink r:id="rId126" w:history="1"><w:r><w:rPr><w:color w:val="#410a8c"/><w:u w:val="single"/></w:rPr><w:t xml:space="preserve">halshs-00851347v1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Lewis Carroll et les mythologies de l'enfance</w:t></w:r></w:hyperlink></w:p><w:p><w:pPr/><w:hyperlink r:id="rId15" w:history="1"><w:r><w:rPr><w:color w:val="#410a8c"/><w:u w:val="single"/></w:rPr><w:t xml:space="preserve">Lawrence Gasquet</w:t></w:r></w:hyperlink><w:r><w:rPr/><w:t xml:space="preserve">,</w:t></w:r><w:hyperlink r:id="rId130" w:history="1"><w:r><w:rPr><w:color w:val="#410a8c"/><w:u w:val="single"/></w:rPr><w:t xml:space="preserve">Sophie Marret-Maleval</w:t></w:r></w:hyperlink><w:r><w:rPr/><w:t xml:space="preserve">,</w:t></w:r><w:hyperlink r:id="rId131" w:history="1"><w:r><w:rPr><w:color w:val="#410a8c"/><w:u w:val="single"/></w:rPr><w:t xml:space="preserve">Pascale Renaud-Grobras</w:t></w:r></w:hyperlink></w:p><w:p><w:pPr/><w:hyperlink r:id="rId132" w:history="1"><w:r><w:rPr><w:color w:val="#410a8c"/><w:u w:val="single"/></w:rPr><w:t xml:space="preserve">Presses Universitaires de Rennes</w:t></w:r></w:hyperlink><w:r><w:rPr/><w:t xml:space="preserve">, pp.221, 2005, Interférences, 2-7535-0106-8. </w:t></w:r><w:hyperlink r:id="rId62" w:history="1"><w:r><w:rPr><w:color w:val="#410a8c"/><w:u w:val="single"/></w:rPr><w:t xml:space="preserve">⟨10.4000/books.pur.34642⟩</w:t></w:r></w:hyperlink></w:p><w:p><w:pPr/><w:r><w:rPr/><w:t xml:space="preserve">Ouvrages</w:t></w:r></w:p><w:p><w:pPr/><w:hyperlink r:id="rId129" w:history="1"><w:r><w:rPr><w:color w:val="#410a8c"/><w:u w:val="single"/></w:rPr><w:t xml:space="preserve">halshs-00851346v1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Le génie, un acharnement désinvolte à devenir soi-même&amp;quot;, La Désinvolture de l'art, Figures de L'Art 14, Revue d'Etudes Esthétiques</w:t></w:r></w:hyperlink></w:p><w:p><w:pPr/><w:hyperlink r:id="rId15" w:history="1"><w:r><w:rPr><w:color w:val="#410a8c"/><w:u w:val="single"/></w:rPr><w:t xml:space="preserve">Lawrence Gasquet</w:t></w:r></w:hyperlink><w:r><w:rPr/><w:t xml:space="preserve">,</w:t></w:r><w:hyperlink r:id="rId134" w:history="1"><w:r><w:rPr><w:color w:val="#410a8c"/><w:u w:val="single"/></w:rPr><w:t xml:space="preserve">Richard Shusterman</w:t></w:r></w:hyperlink></w:p><w:p><w:pPr/><w:r><w:rPr/><w:t xml:space="preserve">2008</w:t></w:r></w:p><w:p><w:pPr/><w:r><w:rPr/><w:t xml:space="preserve">Traduction</w:t></w:r></w:p><w:p><w:pPr/><w:hyperlink r:id="rId133" w:history="1"><w:r><w:rPr><w:color w:val="#410a8c"/><w:u w:val="single"/></w:rPr><w:t xml:space="preserve">hal-04912687v1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Lindsay Smith, &amp;quot;Bégaiement, photographie et voix de l'enfance&amp;quot;, Lewis Carroll et les mythologies de l'enfance</w:t></w:r></w:hyperlink></w:p><w:p><w:pPr/><w:hyperlink r:id="rId15" w:history="1"><w:r><w:rPr><w:color w:val="#410a8c"/><w:u w:val="single"/></w:rPr><w:t xml:space="preserve">Lawrence Gasquet</w:t></w:r></w:hyperlink></w:p><w:p><w:pPr/><w:r><w:rPr/><w:t xml:space="preserve">2005</w:t></w:r></w:p><w:p><w:pPr/><w:r><w:rPr/><w:t xml:space="preserve">Traduction</w:t></w:r></w:p><w:p><w:pPr/><w:hyperlink r:id="rId135" w:history="1"><w:r><w:rPr><w:color w:val="#410a8c"/><w:u w:val="single"/></w:rPr><w:t xml:space="preserve">hal-04912707v1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D9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wrence-gasquet" TargetMode="External"/><Relationship Id="rId9" Type="http://schemas.openxmlformats.org/officeDocument/2006/relationships/hyperlink" Target="https://orcid.org/0009-0006-7371-4997" TargetMode="External"/><Relationship Id="rId10" Type="http://schemas.openxmlformats.org/officeDocument/2006/relationships/hyperlink" Target="https://www.idref.fr/092692788" TargetMode="External"/><Relationship Id="rId11" Type="http://schemas.openxmlformats.org/officeDocument/2006/relationships/hyperlink" Target="https://viaf.org/viaf/72577084" TargetMode="External"/><Relationship Id="rId12" Type="http://schemas.openxmlformats.org/officeDocument/2006/relationships/hyperlink" Target="http://isni.org/isni/0000000100430164" TargetMode="External"/><Relationship Id="rId13" Type="http://schemas.openxmlformats.org/officeDocument/2006/relationships/hyperlink" Target="http://www.researcherid.com/rid/http://www.researcherid.com/rid/A-8354-2018" TargetMode="External"/><Relationship Id="rId14" Type="http://schemas.openxmlformats.org/officeDocument/2006/relationships/hyperlink" Target="https://hal.science/hal-05464580v1" TargetMode="External"/><Relationship Id="rId15" Type="http://schemas.openxmlformats.org/officeDocument/2006/relationships/hyperlink" Target="https://hal.science/search/index/?q=*&amp;authFullName_s=Lawrence Gasquet" TargetMode="External"/><Relationship Id="rId16" Type="http://schemas.openxmlformats.org/officeDocument/2006/relationships/hyperlink" Target="https://dx.doi.org/10.4000/14v8p" TargetMode="External"/><Relationship Id="rId17" Type="http://schemas.openxmlformats.org/officeDocument/2006/relationships/hyperlink" Target="https://hal.science/hal-04817296v1" TargetMode="External"/><Relationship Id="rId18" Type="http://schemas.openxmlformats.org/officeDocument/2006/relationships/hyperlink" Target="https://hal.science/hal-05464531v1" TargetMode="External"/><Relationship Id="rId19" Type="http://schemas.openxmlformats.org/officeDocument/2006/relationships/hyperlink" Target="https://journals.openedition.org/cve/16714" TargetMode="External"/><Relationship Id="rId20" Type="http://schemas.openxmlformats.org/officeDocument/2006/relationships/hyperlink" Target="https://dx.doi.org/10.4000/14v8e" TargetMode="External"/><Relationship Id="rId21" Type="http://schemas.openxmlformats.org/officeDocument/2006/relationships/hyperlink" Target="https://hal.science/hal-04817425v1" TargetMode="External"/><Relationship Id="rId22" Type="http://schemas.openxmlformats.org/officeDocument/2006/relationships/hyperlink" Target="https://hal.science/hal-04817359v1" TargetMode="External"/><Relationship Id="rId23" Type="http://schemas.openxmlformats.org/officeDocument/2006/relationships/hyperlink" Target="https://dx.doi.org/10.58048/2968-9198/23727" TargetMode="External"/><Relationship Id="rId24" Type="http://schemas.openxmlformats.org/officeDocument/2006/relationships/hyperlink" Target="https://hal.science/hal-04819728v1" TargetMode="External"/><Relationship Id="rId25" Type="http://schemas.openxmlformats.org/officeDocument/2006/relationships/hyperlink" Target="https://hal.science/hal-04817145v1" TargetMode="External"/><Relationship Id="rId26" Type="http://schemas.openxmlformats.org/officeDocument/2006/relationships/hyperlink" Target="https://editions-b2.com/les-livres/115-alice-s-adventures-under-ground.html" TargetMode="External"/><Relationship Id="rId27" Type="http://schemas.openxmlformats.org/officeDocument/2006/relationships/hyperlink" Target="https://hal.science/hal-04817250v1" TargetMode="External"/><Relationship Id="rId28" Type="http://schemas.openxmlformats.org/officeDocument/2006/relationships/hyperlink" Target="https://www.musees.strasbourg.eu/edition/-/entity/id/406030947" TargetMode="External"/><Relationship Id="rId29" Type="http://schemas.openxmlformats.org/officeDocument/2006/relationships/hyperlink" Target="https://hal.science/hal-04018236v1" TargetMode="External"/><Relationship Id="rId30" Type="http://schemas.openxmlformats.org/officeDocument/2006/relationships/hyperlink" Target="https://www.bragelonne.fr/catalogue/9791028121815-alice-au-pays-des-merveilles/" TargetMode="External"/><Relationship Id="rId31" Type="http://schemas.openxmlformats.org/officeDocument/2006/relationships/hyperlink" Target="https://hal.science/hal-04018292v1" TargetMode="External"/><Relationship Id="rId32" Type="http://schemas.openxmlformats.org/officeDocument/2006/relationships/hyperlink" Target="https://editions-b2.com/les-livres/112-alice-au-pays-des-merveilles.html" TargetMode="External"/><Relationship Id="rId33" Type="http://schemas.openxmlformats.org/officeDocument/2006/relationships/hyperlink" Target="https://hal.science/hal-05022487v1" TargetMode="External"/><Relationship Id="rId34" Type="http://schemas.openxmlformats.org/officeDocument/2006/relationships/hyperlink" Target="https://univ-lyon3.hal.science/hal-04003638v1" TargetMode="External"/><Relationship Id="rId35" Type="http://schemas.openxmlformats.org/officeDocument/2006/relationships/hyperlink" Target="https://courtauld.ac.uk/research/research-resources/publications/courtauld-books-online/ruskins-ecologies-figures-of-relation-from-modern-painters-to-the-storm-cloud/13-that-golden-stain-of-time-the-ethics-of-the-dust-from-john-ruskin-to-jorge-otero-pailos-lawrence-gasquet/" TargetMode="External"/><Relationship Id="rId36" Type="http://schemas.openxmlformats.org/officeDocument/2006/relationships/hyperlink" Target="https://hal.science/hal-04912674v1" TargetMode="External"/><Relationship Id="rId37" Type="http://schemas.openxmlformats.org/officeDocument/2006/relationships/hyperlink" Target="https://univ-lyon3.hal.science/hal-04003717v1" TargetMode="External"/><Relationship Id="rId38" Type="http://schemas.openxmlformats.org/officeDocument/2006/relationships/hyperlink" Target="https://hal.science/hal-04819740v1" TargetMode="External"/><Relationship Id="rId39" Type="http://schemas.openxmlformats.org/officeDocument/2006/relationships/hyperlink" Target="https://classiques-garnier.com/ecrans-2015-1-n-3-expanded-cinema.html" TargetMode="External"/><Relationship Id="rId40" Type="http://schemas.openxmlformats.org/officeDocument/2006/relationships/hyperlink" Target="https://hal.science/hal-04820430v1" TargetMode="External"/><Relationship Id="rId41" Type="http://schemas.openxmlformats.org/officeDocument/2006/relationships/hyperlink" Target="https://www.editions-harmattan.fr/catalogue/livre/jan-fabre/33220?srsltid=AfmBOopdjgVK6pEK4WAlupR7ZpQ0MEviJkA1UcgrUv7MJ5EWxFyH3vFu" TargetMode="External"/><Relationship Id="rId42" Type="http://schemas.openxmlformats.org/officeDocument/2006/relationships/hyperlink" Target="https://hal.science/hal-04820398v1" TargetMode="External"/><Relationship Id="rId43" Type="http://schemas.openxmlformats.org/officeDocument/2006/relationships/hyperlink" Target="https://pur-editions.fr/product/4888/l-art-de-tres-pres" TargetMode="External"/><Relationship Id="rId44" Type="http://schemas.openxmlformats.org/officeDocument/2006/relationships/hyperlink" Target="https://hal.science/hal-04820754v1" TargetMode="External"/><Relationship Id="rId45" Type="http://schemas.openxmlformats.org/officeDocument/2006/relationships/hyperlink" Target="https://epi-revel.univ-cotedazur.fr/cycnos/256.pdf" TargetMode="External"/><Relationship Id="rId46" Type="http://schemas.openxmlformats.org/officeDocument/2006/relationships/hyperlink" Target="https://hal.science/hal-04820456v1" TargetMode="External"/><Relationship Id="rId47" Type="http://schemas.openxmlformats.org/officeDocument/2006/relationships/hyperlink" Target="https://www.vandenhoeck-ruprecht-verlage.com/themen-entdecken/literatur-sprach-und-kulturwissenschaften/interdisziplinaere-geisteswissenschaft/16414/representing-light-across-arts-and-sciences-theories-and-practices" TargetMode="External"/><Relationship Id="rId48" Type="http://schemas.openxmlformats.org/officeDocument/2006/relationships/hyperlink" Target="https://hal.science/hal-04912677v1" TargetMode="External"/><Relationship Id="rId49" Type="http://schemas.openxmlformats.org/officeDocument/2006/relationships/hyperlink" Target="https://hal.science/hal-04820482v1" TargetMode="External"/><Relationship Id="rId50" Type="http://schemas.openxmlformats.org/officeDocument/2006/relationships/hyperlink" Target="https://pur-editions.fr/product/2602/litterature-et-photographie" TargetMode="External"/><Relationship Id="rId51" Type="http://schemas.openxmlformats.org/officeDocument/2006/relationships/hyperlink" Target="https://hal.science/hal-04853554v1" TargetMode="External"/><Relationship Id="rId52" Type="http://schemas.openxmlformats.org/officeDocument/2006/relationships/hyperlink" Target="https://hal.science/hal-04820522v1" TargetMode="External"/><Relationship Id="rId53" Type="http://schemas.openxmlformats.org/officeDocument/2006/relationships/hyperlink" Target="https://link.springer.com/book/10.1057/9780230590526" TargetMode="External"/><Relationship Id="rId54" Type="http://schemas.openxmlformats.org/officeDocument/2006/relationships/hyperlink" Target="https://hal.science/hal-04820535v1" TargetMode="External"/><Relationship Id="rId55" Type="http://schemas.openxmlformats.org/officeDocument/2006/relationships/hyperlink" Target="https://hal.science/hal-04820505v1" TargetMode="External"/><Relationship Id="rId56" Type="http://schemas.openxmlformats.org/officeDocument/2006/relationships/hyperlink" Target="https://www.pulm.fr/index.php/default/impersonality-and-emotion-in-twentieth-century-british-arts.html" TargetMode="External"/><Relationship Id="rId57" Type="http://schemas.openxmlformats.org/officeDocument/2006/relationships/hyperlink" Target="https://hal.science/hal-04853131v1" TargetMode="External"/><Relationship Id="rId58" Type="http://schemas.openxmlformats.org/officeDocument/2006/relationships/hyperlink" Target="https://books.openedition.org/pur/30919?lang=fr#anchor-completeplan" TargetMode="External"/><Relationship Id="rId59" Type="http://schemas.openxmlformats.org/officeDocument/2006/relationships/hyperlink" Target="https://dx.doi.org/10.4000/books.pur.30894" TargetMode="External"/><Relationship Id="rId60" Type="http://schemas.openxmlformats.org/officeDocument/2006/relationships/hyperlink" Target="https://hal.science/hal-04820579v1" TargetMode="External"/><Relationship Id="rId61" Type="http://schemas.openxmlformats.org/officeDocument/2006/relationships/hyperlink" Target="https://books.openedition.org/pur/34642?lang=fr#anchor-resume" TargetMode="External"/><Relationship Id="rId62" Type="http://schemas.openxmlformats.org/officeDocument/2006/relationships/hyperlink" Target="https://dx.doi.org/10.4000/books.pur.34642" TargetMode="External"/><Relationship Id="rId63" Type="http://schemas.openxmlformats.org/officeDocument/2006/relationships/hyperlink" Target="https://hal.science/hal-04853556v1" TargetMode="External"/><Relationship Id="rId64" Type="http://schemas.openxmlformats.org/officeDocument/2006/relationships/hyperlink" Target="https://hal.science/hal-04820587v1" TargetMode="External"/><Relationship Id="rId65" Type="http://schemas.openxmlformats.org/officeDocument/2006/relationships/hyperlink" Target="https://www.somabec.com/fr/lewis-carroll-jeux-et-enjeux-critiques-9782864809463.html" TargetMode="External"/><Relationship Id="rId66" Type="http://schemas.openxmlformats.org/officeDocument/2006/relationships/hyperlink" Target="https://hal.science/hal-04820606v1" TargetMode="External"/><Relationship Id="rId67" Type="http://schemas.openxmlformats.org/officeDocument/2006/relationships/hyperlink" Target="https://hal.science/hal-04820609v1" TargetMode="External"/><Relationship Id="rId68" Type="http://schemas.openxmlformats.org/officeDocument/2006/relationships/hyperlink" Target="https://www.lcdpu.fr/books/7F9386D7-A7D5-4FF4-B280-AE1DE8F357FF" TargetMode="External"/><Relationship Id="rId69" Type="http://schemas.openxmlformats.org/officeDocument/2006/relationships/hyperlink" Target="https://hal.science/hal-04853540v1" TargetMode="External"/><Relationship Id="rId70" Type="http://schemas.openxmlformats.org/officeDocument/2006/relationships/hyperlink" Target="https://www.pub-editions.fr/fr/ouvrages/1805-cartes-2c-paysages-2c-territoires" TargetMode="External"/><Relationship Id="rId71" Type="http://schemas.openxmlformats.org/officeDocument/2006/relationships/hyperlink" Target="https://hal.science/hal-04853543v1" TargetMode="External"/><Relationship Id="rId72" Type="http://schemas.openxmlformats.org/officeDocument/2006/relationships/hyperlink" Target="https://hal.science/hal-04912594v1" TargetMode="External"/><Relationship Id="rId73" Type="http://schemas.openxmlformats.org/officeDocument/2006/relationships/hyperlink" Target="https://dx.doi.org/10.4000/132r1" TargetMode="External"/><Relationship Id="rId74" Type="http://schemas.openxmlformats.org/officeDocument/2006/relationships/hyperlink" Target="https://hal.science/hal-04912728v1" TargetMode="External"/><Relationship Id="rId75" Type="http://schemas.openxmlformats.org/officeDocument/2006/relationships/hyperlink" Target="https://dx.doi.org/10.4000/cve.11330" TargetMode="External"/><Relationship Id="rId76" Type="http://schemas.openxmlformats.org/officeDocument/2006/relationships/hyperlink" Target="https://hal.science/hal-04819614v1" TargetMode="External"/><Relationship Id="rId77" Type="http://schemas.openxmlformats.org/officeDocument/2006/relationships/hyperlink" Target="https://hal.science/hal-04819604v1" TargetMode="External"/><Relationship Id="rId78" Type="http://schemas.openxmlformats.org/officeDocument/2006/relationships/hyperlink" Target="https://hal.science/hal-04819628v1" TargetMode="External"/><Relationship Id="rId79" Type="http://schemas.openxmlformats.org/officeDocument/2006/relationships/hyperlink" Target="https://hal.science/hal-04853546v1" TargetMode="External"/><Relationship Id="rId80" Type="http://schemas.openxmlformats.org/officeDocument/2006/relationships/hyperlink" Target="https://dx.doi.org/10.4000/interfaces.3669" TargetMode="External"/><Relationship Id="rId81" Type="http://schemas.openxmlformats.org/officeDocument/2006/relationships/hyperlink" Target="https://hal.science/hal-04819587v1" TargetMode="External"/><Relationship Id="rId82" Type="http://schemas.openxmlformats.org/officeDocument/2006/relationships/hyperlink" Target="https://hal.science/hal-04912665v1" TargetMode="External"/><Relationship Id="rId83" Type="http://schemas.openxmlformats.org/officeDocument/2006/relationships/hyperlink" Target="https://dx.doi.org/10.4000/miranda.23469" TargetMode="External"/><Relationship Id="rId84" Type="http://schemas.openxmlformats.org/officeDocument/2006/relationships/hyperlink" Target="https://hal.science/hal-04819655v1" TargetMode="External"/><Relationship Id="rId85" Type="http://schemas.openxmlformats.org/officeDocument/2006/relationships/hyperlink" Target="https://dx.doi.org/10.4000/cve.7078" TargetMode="External"/><Relationship Id="rId86" Type="http://schemas.openxmlformats.org/officeDocument/2006/relationships/hyperlink" Target="https://hal.science/hal-04819666v1" TargetMode="External"/><Relationship Id="rId87" Type="http://schemas.openxmlformats.org/officeDocument/2006/relationships/hyperlink" Target="https://hal.science/hal-04819678v1" TargetMode="External"/><Relationship Id="rId88" Type="http://schemas.openxmlformats.org/officeDocument/2006/relationships/hyperlink" Target="https://hal.science/hal-04819672v1" TargetMode="External"/><Relationship Id="rId89" Type="http://schemas.openxmlformats.org/officeDocument/2006/relationships/hyperlink" Target="https://hal.science/hal-04819707v1" TargetMode="External"/><Relationship Id="rId90" Type="http://schemas.openxmlformats.org/officeDocument/2006/relationships/hyperlink" Target="https://dx.doi.org/10.4000/transtexts.607" TargetMode="External"/><Relationship Id="rId91" Type="http://schemas.openxmlformats.org/officeDocument/2006/relationships/hyperlink" Target="https://hal.science/hal-04853552v1" TargetMode="External"/><Relationship Id="rId92" Type="http://schemas.openxmlformats.org/officeDocument/2006/relationships/hyperlink" Target="https://dx.doi.org/10.4000/cve.2853" TargetMode="External"/><Relationship Id="rId93" Type="http://schemas.openxmlformats.org/officeDocument/2006/relationships/hyperlink" Target="https://hal.science/hal-04853551v1" TargetMode="External"/><Relationship Id="rId94" Type="http://schemas.openxmlformats.org/officeDocument/2006/relationships/hyperlink" Target="https://hal.science/hal-04912703v1" TargetMode="External"/><Relationship Id="rId95" Type="http://schemas.openxmlformats.org/officeDocument/2006/relationships/hyperlink" Target="https://hal.science/hal-04853559v1" TargetMode="External"/><Relationship Id="rId96" Type="http://schemas.openxmlformats.org/officeDocument/2006/relationships/hyperlink" Target="https://hal.science/hal-04912811v1" TargetMode="External"/><Relationship Id="rId97" Type="http://schemas.openxmlformats.org/officeDocument/2006/relationships/hyperlink" Target="https://hal.science/hal-04912807v1" TargetMode="External"/><Relationship Id="rId98" Type="http://schemas.openxmlformats.org/officeDocument/2006/relationships/hyperlink" Target="https://hal.science/hal-04912824v1" TargetMode="External"/><Relationship Id="rId99" Type="http://schemas.openxmlformats.org/officeDocument/2006/relationships/hyperlink" Target="https://hal.science/hal-04912806v1" TargetMode="External"/><Relationship Id="rId100" Type="http://schemas.openxmlformats.org/officeDocument/2006/relationships/hyperlink" Target="https://hal.science/hal-04912751v1" TargetMode="External"/><Relationship Id="rId101" Type="http://schemas.openxmlformats.org/officeDocument/2006/relationships/hyperlink" Target="https://hal.science/hal-04912805v1" TargetMode="External"/><Relationship Id="rId102" Type="http://schemas.openxmlformats.org/officeDocument/2006/relationships/hyperlink" Target="https://hal.science/hal-04912795v1" TargetMode="External"/><Relationship Id="rId103" Type="http://schemas.openxmlformats.org/officeDocument/2006/relationships/hyperlink" Target="https://hal.science/hal-04912798v1" TargetMode="External"/><Relationship Id="rId104" Type="http://schemas.openxmlformats.org/officeDocument/2006/relationships/hyperlink" Target="https://hal.science/hal-04912765v1" TargetMode="External"/><Relationship Id="rId105" Type="http://schemas.openxmlformats.org/officeDocument/2006/relationships/hyperlink" Target="https://hal.science/hal-04912756v1" TargetMode="External"/><Relationship Id="rId106" Type="http://schemas.openxmlformats.org/officeDocument/2006/relationships/hyperlink" Target="https://hal.science/hal-04912770v1" TargetMode="External"/><Relationship Id="rId107" Type="http://schemas.openxmlformats.org/officeDocument/2006/relationships/hyperlink" Target="https://hal.science/hal-04912738v1" TargetMode="External"/><Relationship Id="rId108" Type="http://schemas.openxmlformats.org/officeDocument/2006/relationships/hyperlink" Target="https://hal.science/hal-04912775v1" TargetMode="External"/><Relationship Id="rId109" Type="http://schemas.openxmlformats.org/officeDocument/2006/relationships/hyperlink" Target="https://hal.science/hal-04912815v1" TargetMode="External"/><Relationship Id="rId110" Type="http://schemas.openxmlformats.org/officeDocument/2006/relationships/hyperlink" Target="https://hal.science/hal-04912779v1" TargetMode="External"/><Relationship Id="rId111" Type="http://schemas.openxmlformats.org/officeDocument/2006/relationships/hyperlink" Target="https://hal.science/hal-04912827v1" TargetMode="External"/><Relationship Id="rId112" Type="http://schemas.openxmlformats.org/officeDocument/2006/relationships/hyperlink" Target="https://hal.science/hal-04912782v1" TargetMode="External"/><Relationship Id="rId113" Type="http://schemas.openxmlformats.org/officeDocument/2006/relationships/hyperlink" Target="https://hal.science/hal-04912834v1" TargetMode="External"/><Relationship Id="rId114" Type="http://schemas.openxmlformats.org/officeDocument/2006/relationships/hyperlink" Target="https://hal.science/hal-04912792v1" TargetMode="External"/><Relationship Id="rId115" Type="http://schemas.openxmlformats.org/officeDocument/2006/relationships/hyperlink" Target="https://hal.science/hal-04912790v1" TargetMode="External"/><Relationship Id="rId116" Type="http://schemas.openxmlformats.org/officeDocument/2006/relationships/hyperlink" Target="https://hal.science/hal-04912786v1" TargetMode="External"/><Relationship Id="rId117" Type="http://schemas.openxmlformats.org/officeDocument/2006/relationships/hyperlink" Target="https://hal.science/hal-04912816v1" TargetMode="External"/><Relationship Id="rId118" Type="http://schemas.openxmlformats.org/officeDocument/2006/relationships/hyperlink" Target="https://hal.science/hal-04912818v1" TargetMode="External"/><Relationship Id="rId119" Type="http://schemas.openxmlformats.org/officeDocument/2006/relationships/hyperlink" Target="https://hal.science/hal-04912821v1" TargetMode="External"/><Relationship Id="rId120" Type="http://schemas.openxmlformats.org/officeDocument/2006/relationships/hyperlink" Target="https://hal.science/hal-04853564v1" TargetMode="External"/><Relationship Id="rId121" Type="http://schemas.openxmlformats.org/officeDocument/2006/relationships/hyperlink" Target="https://hal.science/hal-04018136v1" TargetMode="External"/><Relationship Id="rId122" Type="http://schemas.openxmlformats.org/officeDocument/2006/relationships/hyperlink" Target="https://shs.hal.science/halshs-00851351v1" TargetMode="External"/><Relationship Id="rId123" Type="http://schemas.openxmlformats.org/officeDocument/2006/relationships/hyperlink" Target="https://shs.hal.science/halshs-00851344v1" TargetMode="External"/><Relationship Id="rId124" Type="http://schemas.openxmlformats.org/officeDocument/2006/relationships/hyperlink" Target="https://hal.science/search/index/?q=*&amp;authFullName_s=Fabienne Gaspari" TargetMode="External"/><Relationship Id="rId125" Type="http://schemas.openxmlformats.org/officeDocument/2006/relationships/hyperlink" Target="https://hal.science/search/index/?q=*&amp;authFullName_s=Laurence Roussillon-Constanty" TargetMode="External"/><Relationship Id="rId126" Type="http://schemas.openxmlformats.org/officeDocument/2006/relationships/hyperlink" Target="https://shs.hal.science/halshs-00851347v1" TargetMode="External"/><Relationship Id="rId127" Type="http://schemas.openxmlformats.org/officeDocument/2006/relationships/hyperlink" Target="https://hal.science/search/index/?q=*&amp;authFullName_s=Patrick Ch&#233;zaud" TargetMode="External"/><Relationship Id="rId128" Type="http://schemas.openxmlformats.org/officeDocument/2006/relationships/hyperlink" Target="https://hal.science/search/index/?q=*&amp;authFullName_s=Ronald Shusterman" TargetMode="External"/><Relationship Id="rId129" Type="http://schemas.openxmlformats.org/officeDocument/2006/relationships/hyperlink" Target="https://shs.hal.science/halshs-00851346v1" TargetMode="External"/><Relationship Id="rId130" Type="http://schemas.openxmlformats.org/officeDocument/2006/relationships/hyperlink" Target="https://hal.science/search/index/?q=*&amp;authFullName_s=Sophie Marret-Maleval" TargetMode="External"/><Relationship Id="rId131" Type="http://schemas.openxmlformats.org/officeDocument/2006/relationships/hyperlink" Target="https://hal.science/search/index/?q=*&amp;authFullName_s=Pascale Renaud-Grobras" TargetMode="External"/><Relationship Id="rId132" Type="http://schemas.openxmlformats.org/officeDocument/2006/relationships/hyperlink" Target="https://books.openedition.org/pur/34642?lang=fr" TargetMode="External"/><Relationship Id="rId133" Type="http://schemas.openxmlformats.org/officeDocument/2006/relationships/hyperlink" Target="https://hal.science/hal-04912687v1" TargetMode="External"/><Relationship Id="rId134" Type="http://schemas.openxmlformats.org/officeDocument/2006/relationships/hyperlink" Target="https://hal.science/search/index/?q=*&amp;authFullName_s=Richard Shusterman" TargetMode="External"/><Relationship Id="rId135" Type="http://schemas.openxmlformats.org/officeDocument/2006/relationships/hyperlink" Target="https://hal.science/hal-04912707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LAWRENCE GASQUET</dc:title>
  <dc:description>CV</dc:description>
  <dc:subject/>
  <cp:keywords/>
  <cp:category/>
  <cp:lastModifiedBy/>
  <dcterms:created xsi:type="dcterms:W3CDTF">2026-04-29T05:13:43+02:00</dcterms:created>
  <dcterms:modified xsi:type="dcterms:W3CDTF">2026-04-29T05:13:43+02:00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