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Layla Kiefel </w:t>
      </w:r>
      <w:r>
        <w:rPr>
          <w:color w:val="641e6e"/>
        </w:rPr>
        <w:t xml:space="preserve">Doctorante contractuelle en études germaniques et en histoire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layla-kiefel</w:t>
        </w:r>
      </w:hyperlink>
    </w:p>
    <w:p>
      <w:pPr>
        <w:numPr>
          <w:ilvl w:val="0"/>
          <w:numId w:val="1"/>
        </w:numPr>
      </w:pPr>
      <w:r>
        <w:rPr/>
        <w:t xml:space="preserve"> ORCID : </w:t>
      </w:r>
      <w:hyperlink r:id="rId9" w:history="1">
        <w:r>
          <w:rPr>
            <w:color w:val="#410a8c"/>
            <w:u w:val="single"/>
          </w:rPr>
          <w:t xml:space="preserve">0009-0003-0029-5443</w:t>
        </w:r>
      </w:hyperlink>
    </w:p>
    <w:p>
      <w:pPr>
        <w:spacing w:before="600"/>
      </w:pPr>
    </w:p>
    <w:p>
      <w:pPr>
        <w:pStyle w:val="Heading2"/>
      </w:pPr>
      <w:r>
        <w:rPr>
          <w:color w:val="1e198e"/>
          <w:b w:val="1"/>
          <w:bCs w:val="1"/>
        </w:rPr>
        <w:t xml:space="preserve">Présentation</w:t>
      </w:r>
    </w:p>
    <w:p>
      <w:pPr>
        <w:spacing w:after="100"/>
      </w:pPr>
    </w:p>
    <w:p>
      <w:pPr/>
      <w:r>
        <w:rPr/>
        <w:t xml:space="preserve">Depuis 2020, Layla Kiefel est doctorante en cotutelle à l'Université Bordeaux Montaigne et à l'Université de Constance et mène des recherches sur les femmes dans la résistance contre le national-socialisme. Entre 2020 et 2023, elle dispose d'un contrat doctoral et elle est boursière du DAAD.</w:t>
      </w:r>
    </w:p>
    <w:p>
      <w:pPr/>
      <w:r>
        <w:rPr/>
        <w:t xml:space="preserve">Après un baccalauréat franco-allemand et une CPGE littéraire au lycée Henri IV à Paris, elle a été admise à l'ENS de Lyon. Elle y a obtenu une licence (2014), l'agrégation (2017) et un master recherche (2020) en études germaniques. Elle a passé deux semestres à l'Université de Constance et deux autres à la Freie Universität de Berlin, où elle a également effectué un stage au Centre Marc Bloch (2019-2020). Son premier mémoire de master portait sur la représentation de la prostitution dans les documentaires télévisés allemands après leur légalisation en 2002. Elle a poursuivi son intérêt pour la recherche sur les femmes avec son deuxième mémoire de master, consacré aux femmes de l'Internationaler Sozialistischer Kampfbund (ISK) contributrices du quotidien Der Funke, qui ont tenté de mobiliser un front socialiste uni contre le national-socialisme en 1932-1933. En outre, pendant un séjour de deux ans au Liban, elle a travaillé à l'Institut de recherche Institut français du Proche Orient (ifpo) à Beyrouth (2018) et comme chef de projet e-learning dans une ONG (2019).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femmes de l'Internationaler Sozialistischer Kampfbund de la République de Weimar à la République fédérale : engagement, résistance, émancipation</w:t>
              </w:r>
            </w:hyperlink>
          </w:p>
          <w:p>
            <w:pPr/>
            <w:hyperlink r:id="rId11" w:history="1">
              <w:r>
                <w:rPr>
                  <w:color w:val="#410a8c"/>
                  <w:u w:val="single"/>
                </w:rPr>
                <w:t xml:space="preserve">Layla Kiefel</w:t>
              </w:r>
            </w:hyperlink>
          </w:p>
          <w:p>
            <w:pPr/>
            <w:r>
              <w:rPr/>
              <w:t xml:space="preserve">Histoire. Université Bordeaux Montaigne; Universität Konstanz, 2024. Français. </w:t>
            </w:r>
            <w:hyperlink r:id="rId12" w:history="1">
              <w:r>
                <w:rPr>
                  <w:color w:val="#410a8c"/>
                  <w:u w:val="single"/>
                </w:rPr>
                <w:t xml:space="preserve">⟨NNT : ⟩</w:t>
              </w:r>
            </w:hyperlink>
          </w:p>
          <w:p>
            <w:pPr/>
            <w:r>
              <w:rPr/>
              <w:t xml:space="preserve">Thèse</w:t>
            </w:r>
          </w:p>
          <w:p>
            <w:pPr/>
            <w:hyperlink r:id="rId10" w:history="1">
              <w:r>
                <w:rPr>
                  <w:color w:val="#410a8c"/>
                  <w:u w:val="single"/>
                </w:rPr>
                <w:t xml:space="preserve">tel-04132908v1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Modalités de résistance d'un groupe sectaire socialiste : l'Internationaler Sozialistischer Kampfbund</w:t>
              </w:r>
            </w:hyperlink>
          </w:p>
          <w:p>
            <w:pPr/>
            <w:hyperlink r:id="rId11" w:history="1">
              <w:r>
                <w:rPr>
                  <w:color w:val="#410a8c"/>
                  <w:u w:val="single"/>
                </w:rPr>
                <w:t xml:space="preserve">Layla Kiefel</w:t>
              </w:r>
            </w:hyperlink>
          </w:p>
          <w:p>
            <w:pPr/>
            <w:r>
              <w:rPr>
                <w:i w:val="1"/>
                <w:iCs w:val="1"/>
              </w:rPr>
              <w:t xml:space="preserve">Congrès annuel de l'AGES 2022, "Violence et radicalité"</w:t>
            </w:r>
            <w:r>
              <w:rPr/>
              <w:t xml:space="preserve">, AGES, Jun 2022, Bordeaux, France</w:t>
            </w:r>
          </w:p>
          <w:p>
            <w:pPr/>
            <w:r>
              <w:rPr/>
              <w:t xml:space="preserve">Communication dans un congrès</w:t>
            </w:r>
          </w:p>
          <w:p>
            <w:pPr/>
            <w:hyperlink r:id="rId13" w:history="1">
              <w:r>
                <w:rPr>
                  <w:color w:val="#410a8c"/>
                  <w:u w:val="single"/>
                </w:rPr>
                <w:t xml:space="preserve">halshs-04112589v1</w:t>
              </w:r>
            </w:hyperlink>
          </w:p>
        </w:tc>
      </w:tr>
      <w:tr>
        <w:trPr/>
        <w:tc>
          <w:tcPr>
            <w:noWrap/>
          </w:tcPr>
          <w:p>
            <w:pPr>
              <w:spacing w:after="200"/>
            </w:pPr>
            <w:hyperlink r:id="rId14" w:history="1">
              <w:r>
                <w:rPr>
                  <w:color w:val="1e198e"/>
                  <w:b w:val="1"/>
                  <w:bCs w:val="1"/>
                  <w:u w:val="single"/>
                </w:rPr>
                <w:t xml:space="preserve">Strategien der Gnadengesuche im Lichte der Geschlechterperspektive</w:t>
              </w:r>
            </w:hyperlink>
          </w:p>
          <w:p>
            <w:pPr/>
            <w:hyperlink r:id="rId11" w:history="1">
              <w:r>
                <w:rPr>
                  <w:color w:val="#410a8c"/>
                  <w:u w:val="single"/>
                </w:rPr>
                <w:t xml:space="preserve">Layla Kiefel</w:t>
              </w:r>
            </w:hyperlink>
          </w:p>
          <w:p>
            <w:pPr/>
            <w:r>
              <w:rPr>
                <w:i w:val="1"/>
                <w:iCs w:val="1"/>
              </w:rPr>
              <w:t xml:space="preserve">Séminaire doctoral quadripartite entre les universités de Bonn, Mainz, Munich et la Sorbonne</w:t>
            </w:r>
            <w:r>
              <w:rPr/>
              <w:t xml:space="preserve">, UFA, Oct 2022, Bonn, Germany</w:t>
            </w:r>
          </w:p>
          <w:p>
            <w:pPr/>
            <w:r>
              <w:rPr/>
              <w:t xml:space="preserve">Communication dans un congrès</w:t>
            </w:r>
          </w:p>
          <w:p>
            <w:pPr/>
            <w:hyperlink r:id="rId14" w:history="1">
              <w:r>
                <w:rPr>
                  <w:color w:val="#410a8c"/>
                  <w:u w:val="single"/>
                </w:rPr>
                <w:t xml:space="preserve">halshs-04112598v1</w:t>
              </w:r>
            </w:hyperlink>
          </w:p>
        </w:tc>
      </w:tr>
      <w:tr>
        <w:trPr/>
        <w:tc>
          <w:tcPr>
            <w:noWrap/>
          </w:tcPr>
          <w:p>
            <w:pPr>
              <w:spacing w:after="200"/>
            </w:pPr>
            <w:hyperlink r:id="rId15" w:history="1">
              <w:r>
                <w:rPr>
                  <w:color w:val="1e198e"/>
                  <w:b w:val="1"/>
                  <w:bCs w:val="1"/>
                  <w:u w:val="single"/>
                </w:rPr>
                <w:t xml:space="preserve">Les oubliées de Gurs : une étude historique et littéraire</w:t>
              </w:r>
            </w:hyperlink>
          </w:p>
          <w:p>
            <w:pPr/>
            <w:hyperlink r:id="rId11" w:history="1">
              <w:r>
                <w:rPr>
                  <w:color w:val="#410a8c"/>
                  <w:u w:val="single"/>
                </w:rPr>
                <w:t xml:space="preserve">Layla Kiefel</w:t>
              </w:r>
            </w:hyperlink>
          </w:p>
          <w:p>
            <w:pPr/>
            <w:r>
              <w:rPr>
                <w:i w:val="1"/>
                <w:iCs w:val="1"/>
              </w:rPr>
              <w:t xml:space="preserve">Les oublié(e)s &amp; les invisibles dans le contexte franco-allemand aux 19e et 20e siècles. Causes, objectifs &amp; stratégies</w:t>
            </w:r>
            <w:r>
              <w:rPr/>
              <w:t xml:space="preserve">, Université catholique de l'Ouest, Jun 2022, Angers, France</w:t>
            </w:r>
          </w:p>
          <w:p>
            <w:pPr/>
            <w:r>
              <w:rPr/>
              <w:t xml:space="preserve">Communication dans un congrès</w:t>
            </w:r>
          </w:p>
          <w:p>
            <w:pPr/>
            <w:hyperlink r:id="rId15" w:history="1">
              <w:r>
                <w:rPr>
                  <w:color w:val="#410a8c"/>
                  <w:u w:val="single"/>
                </w:rPr>
                <w:t xml:space="preserve">halshs-04112591v1</w:t>
              </w:r>
            </w:hyperlink>
          </w:p>
        </w:tc>
      </w:tr>
      <w:tr>
        <w:trPr/>
        <w:tc>
          <w:tcPr>
            <w:noWrap/>
          </w:tcPr>
          <w:p>
            <w:pPr>
              <w:spacing w:after="200"/>
            </w:pPr>
            <w:hyperlink r:id="rId16" w:history="1">
              <w:r>
                <w:rPr>
                  <w:color w:val="1e198e"/>
                  <w:b w:val="1"/>
                  <w:bCs w:val="1"/>
                  <w:u w:val="single"/>
                </w:rPr>
                <w:t xml:space="preserve">Frauen des Internationalen Sozialistischen Kampfbundes: Forschungsperspektiven</w:t>
              </w:r>
            </w:hyperlink>
          </w:p>
          <w:p>
            <w:pPr/>
            <w:hyperlink r:id="rId11" w:history="1">
              <w:r>
                <w:rPr>
                  <w:color w:val="#410a8c"/>
                  <w:u w:val="single"/>
                </w:rPr>
                <w:t xml:space="preserve">Layla Kiefel</w:t>
              </w:r>
            </w:hyperlink>
          </w:p>
          <w:p>
            <w:pPr/>
            <w:r>
              <w:rPr>
                <w:i w:val="1"/>
                <w:iCs w:val="1"/>
              </w:rPr>
              <w:t xml:space="preserve">HistorikerInnen-Tee</w:t>
            </w:r>
            <w:r>
              <w:rPr/>
              <w:t xml:space="preserve">, Friedrich Ebert Stiftung, Bonn, Aug 2021, Bonn, Germany</w:t>
            </w:r>
          </w:p>
          <w:p>
            <w:pPr/>
            <w:r>
              <w:rPr/>
              <w:t xml:space="preserve">Communication dans un congrès</w:t>
            </w:r>
          </w:p>
          <w:p>
            <w:pPr/>
            <w:hyperlink r:id="rId16" w:history="1">
              <w:r>
                <w:rPr>
                  <w:color w:val="#410a8c"/>
                  <w:u w:val="single"/>
                </w:rPr>
                <w:t xml:space="preserve">halshs-04112572v1</w:t>
              </w:r>
            </w:hyperlink>
          </w:p>
        </w:tc>
      </w:tr>
      <w:tr>
        <w:trPr/>
        <w:tc>
          <w:tcPr>
            <w:noWrap/>
          </w:tcPr>
          <w:p>
            <w:pPr>
              <w:spacing w:after="200"/>
            </w:pPr>
            <w:hyperlink r:id="rId17" w:history="1">
              <w:r>
                <w:rPr>
                  <w:color w:val="1e198e"/>
                  <w:b w:val="1"/>
                  <w:bCs w:val="1"/>
                  <w:u w:val="single"/>
                </w:rPr>
                <w:t xml:space="preserve">(Re)trouver les femmes dans les archives allemandes du XXème siècle</w:t>
              </w:r>
            </w:hyperlink>
          </w:p>
          <w:p>
            <w:pPr/>
            <w:hyperlink r:id="rId11" w:history="1">
              <w:r>
                <w:rPr>
                  <w:color w:val="#410a8c"/>
                  <w:u w:val="single"/>
                </w:rPr>
                <w:t xml:space="preserve">Layla Kiefel</w:t>
              </w:r>
            </w:hyperlink>
          </w:p>
          <w:p>
            <w:pPr/>
            <w:r>
              <w:rPr>
                <w:i w:val="1"/>
                <w:iCs w:val="1"/>
              </w:rPr>
              <w:t xml:space="preserve">Ma thèse de doctorat et les études de genre</w:t>
            </w:r>
            <w:r>
              <w:rPr/>
              <w:t xml:space="preserve">, Bordeaux Interdisciplinaire Genre, Université Bordeaux Montaigne, Jun 2021, Bordeaux, France</w:t>
            </w:r>
          </w:p>
          <w:p>
            <w:pPr/>
            <w:r>
              <w:rPr/>
              <w:t xml:space="preserve">Communication dans un congrès</w:t>
            </w:r>
          </w:p>
          <w:p>
            <w:pPr/>
            <w:hyperlink r:id="rId17" w:history="1">
              <w:r>
                <w:rPr>
                  <w:color w:val="#410a8c"/>
                  <w:u w:val="single"/>
                </w:rPr>
                <w:t xml:space="preserve">halshs-04112568v1</w:t>
              </w:r>
            </w:hyperlink>
          </w:p>
        </w:tc>
      </w:tr>
      <w:tr>
        <w:trPr/>
        <w:tc>
          <w:tcPr>
            <w:noWrap/>
          </w:tcPr>
          <w:p>
            <w:pPr>
              <w:spacing w:after="200"/>
            </w:pPr>
            <w:hyperlink r:id="rId18" w:history="1">
              <w:r>
                <w:rPr>
                  <w:color w:val="1e198e"/>
                  <w:b w:val="1"/>
                  <w:bCs w:val="1"/>
                  <w:u w:val="single"/>
                </w:rPr>
                <w:t xml:space="preserve">Frauen des Internationalen Sozialistischen Kampfbundes und der Wiederaufbau der SPD</w:t>
              </w:r>
            </w:hyperlink>
          </w:p>
          <w:p>
            <w:pPr/>
            <w:hyperlink r:id="rId11" w:history="1">
              <w:r>
                <w:rPr>
                  <w:color w:val="#410a8c"/>
                  <w:u w:val="single"/>
                </w:rPr>
                <w:t xml:space="preserve">Layla Kiefel</w:t>
              </w:r>
            </w:hyperlink>
          </w:p>
          <w:p>
            <w:pPr/>
            <w:r>
              <w:rPr>
                <w:i w:val="1"/>
                <w:iCs w:val="1"/>
              </w:rPr>
              <w:t xml:space="preserve">Jahrestagung des AvS 2022</w:t>
            </w:r>
            <w:r>
              <w:rPr/>
              <w:t xml:space="preserve">, Arbeitskreis ehemals verfolgter und inhaftierter Sozialdemokraten, Aug 2021, Hambourg, Germany</w:t>
            </w:r>
          </w:p>
          <w:p>
            <w:pPr/>
            <w:r>
              <w:rPr/>
              <w:t xml:space="preserve">Communication dans un congrès</w:t>
            </w:r>
          </w:p>
          <w:p>
            <w:pPr/>
            <w:hyperlink r:id="rId18" w:history="1">
              <w:r>
                <w:rPr>
                  <w:color w:val="#410a8c"/>
                  <w:u w:val="single"/>
                </w:rPr>
                <w:t xml:space="preserve">halshs-04112576v1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Compte rendu : Woehrle (Christophe) éd., Stolpersteine: présence juive en Alsace, devoir de mémoire</w:t>
              </w:r>
            </w:hyperlink>
          </w:p>
          <w:p>
            <w:pPr/>
            <w:hyperlink r:id="rId11" w:history="1">
              <w:r>
                <w:rPr>
                  <w:color w:val="#410a8c"/>
                  <w:u w:val="single"/>
                </w:rPr>
                <w:t xml:space="preserve">Layla Kiefel</w:t>
              </w:r>
            </w:hyperlink>
          </w:p>
          <w:p>
            <w:pPr/>
            <w:r>
              <w:rPr>
                <w:i w:val="1"/>
                <w:iCs w:val="1"/>
              </w:rPr>
              <w:t xml:space="preserve">Revue d'Alsace</w:t>
            </w:r>
            <w:r>
              <w:rPr/>
              <w:t xml:space="preserve">, 2021, 147, pp.373-374. </w:t>
            </w:r>
            <w:hyperlink r:id="rId20" w:history="1">
              <w:r>
                <w:rPr>
                  <w:color w:val="#410a8c"/>
                  <w:u w:val="single"/>
                </w:rPr>
                <w:t xml:space="preserve">⟨10.4000/alsace.4841⟩</w:t>
              </w:r>
            </w:hyperlink>
          </w:p>
          <w:p>
            <w:pPr/>
            <w:r>
              <w:rPr/>
              <w:t xml:space="preserve">Article dans une revue</w:t>
            </w:r>
            <w:r>
              <w:rPr/>
              <w:t xml:space="preserve"> (compte-rendu de lecture)</w:t>
            </w:r>
          </w:p>
          <w:p>
            <w:pPr/>
            <w:hyperlink r:id="rId19" w:history="1">
              <w:r>
                <w:rPr>
                  <w:color w:val="#410a8c"/>
                  <w:u w:val="single"/>
                </w:rPr>
                <w:t xml:space="preserve">halshs-04111589v1</w:t>
              </w:r>
            </w:hyperlink>
          </w:p>
        </w:tc>
      </w:tr>
      <w:tr>
        <w:trPr/>
        <w:tc>
          <w:tcPr>
            <w:noWrap/>
          </w:tcPr>
          <w:p>
            <w:pPr>
              <w:spacing w:after="200"/>
            </w:pPr>
            <w:hyperlink r:id="rId21" w:history="1">
              <w:r>
                <w:rPr>
                  <w:color w:val="1e198e"/>
                  <w:b w:val="1"/>
                  <w:bCs w:val="1"/>
                  <w:u w:val="single"/>
                </w:rPr>
                <w:t xml:space="preserve">Compte rendu : Patrick Farges, Le Muscle et l’Esprit. Masculinités germano-juives dans la post-migration : Le cas des yekkes en Palestine/Israël après 1933, coll. L’Allemagne dans les relations internationales, vol. 17, Peter Lang, Bruxelles 2020.</w:t>
              </w:r>
            </w:hyperlink>
          </w:p>
          <w:p>
            <w:pPr/>
            <w:hyperlink r:id="rId11" w:history="1">
              <w:r>
                <w:rPr>
                  <w:color w:val="#410a8c"/>
                  <w:u w:val="single"/>
                </w:rPr>
                <w:t xml:space="preserve">Layla Kiefel</w:t>
              </w:r>
            </w:hyperlink>
          </w:p>
          <w:p>
            <w:pPr/>
            <w:r>
              <w:rPr>
                <w:i w:val="1"/>
                <w:iCs w:val="1"/>
              </w:rPr>
              <w:t xml:space="preserve">Allemagne d'aujourd'hui : revue francaise d'information sur l'Allemagne</w:t>
            </w:r>
            <w:r>
              <w:rPr/>
              <w:t xml:space="preserve">, 2021, N° 237 (3), pp.240-245. </w:t>
            </w:r>
            <w:hyperlink r:id="rId22" w:history="1">
              <w:r>
                <w:rPr>
                  <w:color w:val="#410a8c"/>
                  <w:u w:val="single"/>
                </w:rPr>
                <w:t xml:space="preserve">⟨10.3917/all.237.0240⟩</w:t>
              </w:r>
            </w:hyperlink>
          </w:p>
          <w:p>
            <w:pPr/>
            <w:r>
              <w:rPr/>
              <w:t xml:space="preserve">Article dans une revue</w:t>
            </w:r>
            <w:r>
              <w:rPr/>
              <w:t xml:space="preserve"> (compte-rendu de lecture)</w:t>
            </w:r>
          </w:p>
          <w:p>
            <w:pPr/>
            <w:hyperlink r:id="rId21" w:history="1">
              <w:r>
                <w:rPr>
                  <w:color w:val="#410a8c"/>
                  <w:u w:val="single"/>
                </w:rPr>
                <w:t xml:space="preserve">halshs-04111583v1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Homosexuels et lesbiennes dans l’Europe nazie (compte rendu d’exposition)</w:t>
              </w:r>
            </w:hyperlink>
          </w:p>
          <w:p>
            <w:pPr/>
            <w:hyperlink r:id="rId11" w:history="1">
              <w:r>
                <w:rPr>
                  <w:color w:val="#410a8c"/>
                  <w:u w:val="single"/>
                </w:rPr>
                <w:t xml:space="preserve">Layla Kiefel</w:t>
              </w:r>
            </w:hyperlink>
          </w:p>
          <w:p>
            <w:pPr/>
            <w:r>
              <w:rPr/>
              <w:t xml:space="preserve">2022</w:t>
            </w:r>
          </w:p>
          <w:p>
            <w:pPr/>
            <w:r>
              <w:rPr/>
              <w:t xml:space="preserve">Article de blog scientifique</w:t>
            </w:r>
          </w:p>
          <w:p>
            <w:pPr/>
            <w:hyperlink r:id="rId23" w:history="1">
              <w:r>
                <w:rPr>
                  <w:color w:val="#410a8c"/>
                  <w:u w:val="single"/>
                </w:rPr>
                <w:t xml:space="preserve">halshs-04112614v1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1D5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yla-kiefel" TargetMode="External"/><Relationship Id="rId9" Type="http://schemas.openxmlformats.org/officeDocument/2006/relationships/hyperlink" Target="https://orcid.org/0009-0003-0029-5443" TargetMode="External"/><Relationship Id="rId10" Type="http://schemas.openxmlformats.org/officeDocument/2006/relationships/hyperlink" Target="https://hal.science/tel-04132908v1" TargetMode="External"/><Relationship Id="rId11" Type="http://schemas.openxmlformats.org/officeDocument/2006/relationships/hyperlink" Target="https://hal.science/search/index/?q=*&amp;authFullName_s=Layla Kiefel" TargetMode="External"/><Relationship Id="rId12" Type="http://schemas.openxmlformats.org/officeDocument/2006/relationships/hyperlink" Target="https://www.theses.fr/" TargetMode="External"/><Relationship Id="rId13" Type="http://schemas.openxmlformats.org/officeDocument/2006/relationships/hyperlink" Target="https://shs.hal.science/halshs-04112589v1" TargetMode="External"/><Relationship Id="rId14" Type="http://schemas.openxmlformats.org/officeDocument/2006/relationships/hyperlink" Target="https://shs.hal.science/halshs-04112598v1" TargetMode="External"/><Relationship Id="rId15" Type="http://schemas.openxmlformats.org/officeDocument/2006/relationships/hyperlink" Target="https://shs.hal.science/halshs-04112591v1" TargetMode="External"/><Relationship Id="rId16" Type="http://schemas.openxmlformats.org/officeDocument/2006/relationships/hyperlink" Target="https://shs.hal.science/halshs-04112572v1" TargetMode="External"/><Relationship Id="rId17" Type="http://schemas.openxmlformats.org/officeDocument/2006/relationships/hyperlink" Target="https://shs.hal.science/halshs-04112568v1" TargetMode="External"/><Relationship Id="rId18" Type="http://schemas.openxmlformats.org/officeDocument/2006/relationships/hyperlink" Target="https://shs.hal.science/halshs-04112576v1" TargetMode="External"/><Relationship Id="rId19" Type="http://schemas.openxmlformats.org/officeDocument/2006/relationships/hyperlink" Target="https://shs.hal.science/halshs-04111589v1" TargetMode="External"/><Relationship Id="rId20" Type="http://schemas.openxmlformats.org/officeDocument/2006/relationships/hyperlink" Target="https://dx.doi.org/10.4000/alsace.4841" TargetMode="External"/><Relationship Id="rId21" Type="http://schemas.openxmlformats.org/officeDocument/2006/relationships/hyperlink" Target="https://shs.hal.science/halshs-04111583v1" TargetMode="External"/><Relationship Id="rId22" Type="http://schemas.openxmlformats.org/officeDocument/2006/relationships/hyperlink" Target="https://dx.doi.org/10.3917/all.237.0240" TargetMode="External"/><Relationship Id="rId23" Type="http://schemas.openxmlformats.org/officeDocument/2006/relationships/hyperlink" Target="https://shs.hal.science/halshs-04112614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Layla Kiefel</dc:title>
  <dc:description>CV</dc:description>
  <dc:subject/>
  <cp:keywords/>
  <cp:category/>
  <cp:lastModifiedBy/>
  <dcterms:created xsi:type="dcterms:W3CDTF">2026-06-01T23:12:02+02:00</dcterms:created>
  <dcterms:modified xsi:type="dcterms:W3CDTF">2026-06-01T23:12:02+02:00</dcterms:modified>
</cp:coreProperties>
</file>

<file path=docProps/custom.xml><?xml version="1.0" encoding="utf-8"?>
<Properties xmlns="http://schemas.openxmlformats.org/officeDocument/2006/custom-properties" xmlns:vt="http://schemas.openxmlformats.org/officeDocument/2006/docPropsVTypes"/>
</file>