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Léa Ackermann </w:t>
      </w:r>
      <w:r>
        <w:rPr>
          <w:color w:val="641e6e"/>
        </w:rPr>
        <w:t xml:space="preserve">Chargée de projets revues / science ouverte au sein de l'Ouvroir, le pôle de soutien à l'édition de revues de la MISHA (Maison interuniversitaire des sciences de l'homme - Alsace, Strasbourg)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lea-ackermann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0009-0009-8472-3794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266944833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des revues vers la science ouverte : le cas de l’Ouvroir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Ackermann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Guyot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Étienne Nadji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Arabesques</w:t>
            </w:r>
            <w:r>
              <w:rPr/>
              <w:t xml:space="preserve">, 2023, 108 | 2023 Pépinières de revues en bibliothèques, 108, pp.16-17.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⟨10.35562/arabesques.3148⟩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hal-04562772v1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dans les pratiques éducatives : une acculturation est-elle possible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Ackermann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Actes du CRESAT</w:t>
            </w:r>
            <w:r>
              <w:rPr/>
              <w:t xml:space="preserve">, 2011,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hal-04567410v1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pratique d’aide au droit des images pour une publication en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Aliénor Benzékri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Guyot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Clémentine Siméon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Étienne Nadji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Ackermann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hal-05560499v1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les revues en Sciences Humaines et Sociales du site universitaire alsacien (octobre - décembre 2021) : Résultats et perspectives |Rapport détaillé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Ackermann</w:t>
              </w:r>
            </w:hyperlink>
          </w:p>
          <w:p>
            <w:pPr/>
            <w:r>
              <w:rPr/>
              <w:t xml:space="preserve">Université de Strasbourg.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hal-04562800v1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les revues en Sciences Humaines et Sociales du site universitaire alsacien (octobre - décembre 2021) : Résultats et perspectives |Synthèse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Ackermann</w:t>
              </w:r>
            </w:hyperlink>
          </w:p>
          <w:p>
            <w:pPr/>
            <w:r>
              <w:rPr/>
              <w:t xml:space="preserve">Université de Strasbourg (UNISTRA).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hal-04562804v1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C90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ea-ackermann" TargetMode="External"/><Relationship Id="rId8" Type="http://schemas.openxmlformats.org/officeDocument/2006/relationships/hyperlink" Target="https://orcid.org/0009-0009-8472-3794" TargetMode="External"/><Relationship Id="rId9" Type="http://schemas.openxmlformats.org/officeDocument/2006/relationships/hyperlink" Target="https://www.idref.fr/266944833" TargetMode="External"/><Relationship Id="rId10" Type="http://schemas.openxmlformats.org/officeDocument/2006/relationships/hyperlink" Target="https://hal.science/hal-04562772v1" TargetMode="External"/><Relationship Id="rId11" Type="http://schemas.openxmlformats.org/officeDocument/2006/relationships/hyperlink" Target="https://hal.science/search/index/?q=*&amp;authFullName_s=L&#233;a Ackermann" TargetMode="External"/><Relationship Id="rId12" Type="http://schemas.openxmlformats.org/officeDocument/2006/relationships/hyperlink" Target="https://hal.science/search/index/?q=*&amp;authFullName_s=Aur&#233;lie Guyot" TargetMode="External"/><Relationship Id="rId13" Type="http://schemas.openxmlformats.org/officeDocument/2006/relationships/hyperlink" Target="https://hal.science/search/index/?q=*&amp;authFullName_s=&#201;tienne Nadji" TargetMode="External"/><Relationship Id="rId14" Type="http://schemas.openxmlformats.org/officeDocument/2006/relationships/hyperlink" Target="https://dx.doi.org/10.35562/arabesques.3148" TargetMode="External"/><Relationship Id="rId15" Type="http://schemas.openxmlformats.org/officeDocument/2006/relationships/hyperlink" Target="https://hal.science/hal-04567410v1" TargetMode="External"/><Relationship Id="rId16" Type="http://schemas.openxmlformats.org/officeDocument/2006/relationships/hyperlink" Target="https://hal.science/hal-05560499v1" TargetMode="External"/><Relationship Id="rId17" Type="http://schemas.openxmlformats.org/officeDocument/2006/relationships/hyperlink" Target="https://hal.science/search/index/?q=*&amp;authFullName_s=Ali&#233;nor Benz&#233;kri" TargetMode="External"/><Relationship Id="rId18" Type="http://schemas.openxmlformats.org/officeDocument/2006/relationships/hyperlink" Target="https://hal.science/search/index/?q=*&amp;authFullName_s=Cl&#233;mentine Sim&#233;on" TargetMode="External"/><Relationship Id="rId19" Type="http://schemas.openxmlformats.org/officeDocument/2006/relationships/hyperlink" Target="https://hal.science/hal-04562800v1" TargetMode="External"/><Relationship Id="rId20" Type="http://schemas.openxmlformats.org/officeDocument/2006/relationships/hyperlink" Target="https://hal.science/hal-04562804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Léa Ackermann</dc:title>
  <dc:description>CV</dc:description>
  <dc:subject/>
  <cp:keywords/>
  <cp:category/>
  <cp:lastModifiedBy/>
  <dcterms:created xsi:type="dcterms:W3CDTF">2026-03-22T19:32:04+01:00</dcterms:created>
  <dcterms:modified xsi:type="dcterms:W3CDTF">2026-03-22T19:32:04+01:00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