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Chevrefils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transcription of sign language and co-speech gestures with Typannot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Chevrefils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Saint-Bauzel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of the International Society for Gesture Studies</w:t>
            </w:r>
            <w:r>
              <w:rPr/>
              <w:t xml:space="preserve">, Jul 2025, Nijmegen,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movement in sign language: from the multilinearity of the body to the linearity of the transcription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Chevrefils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G21C2024 Grapholinguistics in the 21st century [Grafematik2024]</w:t>
            </w:r>
            <w:r>
              <w:rPr/>
              <w:t xml:space="preserve">, Oct 2024, Venezia,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Transcribing and comparing sign languages and co-speech gestures: the contribution of the Typannot typographic transcription system to the study of epistemicity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Chevrefils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Catteau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 CAFE 2: Second international workshop on cognitive and functional explorations in sign language linguistics</w:t>
            </w:r>
            <w:r>
              <w:rPr/>
              <w:t xml:space="preserve">, Oct 2022, Ragusa, Italy.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hal-02394497v1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reconnaissance automatique des signes - Typannot et capture de mouvement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ISGS France International Society for Gesture Studies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halshs-02429372v1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transcription automatisable des Langues des Signes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GT ACAI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hal-02343012v1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une fonte pour la transcription des mouth actions en langue des signes : le système typographique Typannot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Grapholinguistics and its applications</w:t>
            </w:r>
            <w:r>
              <w:rPr/>
              <w:t xml:space="preserve">, 2024, Grapholinguistics in the 21st Century, /gʁafematik/, June 8–10, 2022 Proceedings Part II, 10, pp.781-816.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⟨10.36824/2022-graf-cont⟩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Transcribing sign languages with TYPANNOT: the typographic system that retains and displays layers of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Grapholinguistics and its applications</w:t>
            </w:r>
            <w:r>
              <w:rPr/>
              <w:t xml:space="preserve">, 2021, Grapholinguistics in the 21st century 2020, 5 (2), pp.1009-1037.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⟨10.36824/2020-graf-dane⟩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hal-02973783v1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body between meaning and form: kinesiological analysis and typographical representation of movement in Sign Languages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Chevrefils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Languages and Modalities</w:t>
            </w:r>
            <w:r>
              <w:rPr/>
              <w:t xml:space="preserve">, 2021, 1 (1), pp.49-63.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⟨10.3897/lamo.1.68149⟩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“Of thee I sing”: An opening to Dominique Boutet’s kinesiological approach to gesture.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Coralie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Languages and Modalities</w:t>
            </w:r>
            <w:r>
              <w:rPr/>
              <w:t xml:space="preserve">, 2021,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hal-03500031v1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formalisation, en tant que système, d'une transcription des formes des Langues des Signes : l'approche Typannot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Congrés Mondial de Linguistique Française - CMLF 2020, 78, pp.#11001 1-15.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⟨10.1051/shsconf/20207811001⟩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hal-02552935v2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sign language handshapes annotation with the Typannot typefont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2019, Corpora and Representativeness, 19, pp.1-24.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⟨10.4000/cognitextes.1401⟩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hal-02367761v1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eating and languaging: the choreography of speech, sign, gesture and action in family dinners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Chevrefils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GeSpIn 2023: 8th Gesture and Speech in Interaction conference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⟨10.17617/2.3527183⟩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hal-04281337v1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language to body: the Typannot approach to SL transcription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Chevrefils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Conference of the International Society for Gesture Studies. “Gesture: From Description to Application” (ISGS 9)</w:t>
            </w:r>
            <w:r>
              <w:rPr/>
              <w:t xml:space="preserve">, Jul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hal-03741160v1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transcription system Typannot to mouth gestures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Contesse Adrien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2022 - 13th Language Resources and Evaluation Conference</w:t>
            </w:r>
            <w:r>
              <w:rPr/>
              <w:t xml:space="preserve">, Jun 2022, Marseille, France. pp.42-47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hal-03741057v1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Transcription System Typannot to Mouth Gestures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LREC Workshop “Representation and processing of Sign Languages: multilingual Sign Language resources”</w:t>
            </w:r>
            <w:r>
              <w:rPr/>
              <w:t xml:space="preserve">, LREC,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hal-03741152v1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transcription font for mouth actions in sign languages: the Typannot typographic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Chevrefils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G21C 2022 "Grapholinguistics in the 21st century"</w:t>
            </w:r>
            <w:r>
              <w:rPr/>
              <w:t xml:space="preserve">, Jun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hal-03741122v1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capture for a linguistic study of French sign language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IRG Symposium 2020: FROM DATA TO KNOWLEDGE IN THE LANGUAGE SCIENCES</w:t>
            </w:r>
            <w:r>
              <w:rPr/>
              <w:t xml:space="preserve">, Feb 2020,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hal-02389388v1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Transcribing sign languages with Typannot: a typographic system which retains and displays multiple levels of information.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G21C 2020 "Grapholinguistics in the 21st century"</w:t>
            </w:r>
            <w:r>
              <w:rPr/>
              <w:t xml:space="preserve">, Université de Paris 3,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hal-02555881v1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formalisation, en tant que système, d'une transcription des formes des Langues des Signes: l'approche Typannot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7° Congrès Mondial de Linguistique Française</w:t>
            </w:r>
            <w:r>
              <w:rPr/>
              <w:t xml:space="preserve">, Jul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hal-02555981v1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Typannot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Images, imaginaires et futur, Forum Ouvert Œuvres et Recherches (FOOR)</w:t>
            </w:r>
            <w:r>
              <w:rPr/>
              <w:t xml:space="preserve">, Université de Lille, école Le Fresnoy, Nov 2019, Villeneuve d'Ascq, France. pp.40-41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hal-02377088v1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typographiques et langues des signes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Réguer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"Dzing Dzing - Ce qui nous préoccupe : recherche Design en école d’art". XIe biennale internationale Design Saint-Etienne</w:t>
            </w:r>
            <w:r>
              <w:rPr/>
              <w:t xml:space="preserve">, Esad Saint Etienne, Apr 2019, Saint-Etienne,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dispositif TypannotSign adapté à l’apprentissage des langues des Signes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de l’Université de Rouen</w:t>
            </w:r>
            <w:r>
              <w:rPr/>
              <w:t xml:space="preserve">, Oct 2019,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hal-02375410v1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formelle et capture de mouvement : vers une modélisation de la forme des signes.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Fondements empiriques de la linguistique : données de corpus, données expérimentales. Quelles données pour le linguiste ?</w:t>
            </w:r>
            <w:r>
              <w:rPr/>
              <w:t xml:space="preserve">, Laboratoire Modyco, Nov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hal-02377202v1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Iconicité dans les langues des signes au niveau phonologique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L’Arbitraire et la Motivation</w:t>
            </w:r>
            <w:r>
              <w:rPr/>
              <w:t xml:space="preserve">, Elise Mignot, Université Paris 4,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hal-02342429v1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typeface for the transcription of facial actions in sign languages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"SignNonManuals 2"</w:t>
            </w:r>
            <w:r>
              <w:rPr/>
              <w:t xml:space="preserve">, May 2019,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hal-02342442v1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Typannot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et expositions Langues et numérique</w:t>
            </w:r>
            <w:r>
              <w:rPr/>
              <w:t xml:space="preserve">, DGLFLF - Délégation Générale à la Langue Française et aux Langues de France (Ministère de la Culture), Jul 2018, Paris La Villette,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hal-02375084v1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GestualScript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Reciprocity Design - exposition "Fragilitas: handle with care"</w:t>
            </w:r>
            <w:r>
              <w:rPr/>
              <w:t xml:space="preserve">, Oct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hal-02568327v1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GestualScript, le dispositif TypannotSign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Dauphin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RECIPROCITY design Liège</w:t>
            </w:r>
            <w:r>
              <w:rPr/>
              <w:t xml:space="preserve">, Oct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movement in sign languages: the Typannot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MoCo'18 - 5th Intl Conf. Movement and computing</w:t>
            </w:r>
            <w:r>
              <w:rPr/>
              <w:t xml:space="preserve">, Jun 2018,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hal-02551344v1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sign language annotations of the handshapes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Aflico-Jet 2018 Corpora and Representativeness</w:t>
            </w:r>
            <w:r>
              <w:rPr/>
              <w:t xml:space="preserve">, May 2018, Nanterre, France. pp.15-17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hal-02342798v1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TYPANNOT, a new glyphic system to annotate handshapes in any sign languages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Conference of the International Society of Gesture Studies "Gesture and diversity" (ISGS8)</w:t>
            </w:r>
            <w:r>
              <w:rPr/>
              <w:t xml:space="preserve">, Heather Brooks, Jul 2018, Cape Town, South Africa. pp.139-140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hal-02342788v1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correlation between location and movement of signs: lacking motion economy for co-speech gestures.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 as a form of Action</w:t>
            </w:r>
            <w:r>
              <w:rPr/>
              <w:t xml:space="preserve">, CNR Rome, Jun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hal-02342840v1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deux systèmes de capture de mouvement adaptés aux langues des Signes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Fêtes de la science</w:t>
            </w:r>
            <w:r>
              <w:rPr/>
              <w:t xml:space="preserve">, Université de Rouen, Oct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hal-02375184v1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glyphique spécifique pour la transcription/exploration des Langues Signées : nécessités et présentation d'étapes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Timothée Goguely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geste 2.0</w:t>
            </w:r>
            <w:r>
              <w:rPr/>
              <w:t xml:space="preserve">, Anne Dubos, IEA Nantes,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hal-02340735v1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 of movement in Sign Languages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Chevrefils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hal-03821948v1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Typannot, outil de transcription des langues des signes.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Conf. Langues et numérique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hal-02551372v1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Movement in Sign Languages: the Typannot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5th International Conference on Movement and Computing (MoCo'18)</w:t>
            </w:r>
            <w:r>
              <w:rPr/>
              <w:t xml:space="preserve">, sect. 1 (9), ACM, pp.1-8, 2018, 978-1-4503-6504-8.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⟨10.1145/3212721.3212808⟩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hal-02342251v1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d’annotation pour les polices de caractères Typannot dans le cadre du projet Typannot-Graphé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1, Université de Rouen Normandie; ESAD Amiens; Université de Poitiers. 2018, pp.1-47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hal-01965272v2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8486v1" TargetMode="External"/><Relationship Id="rId8" Type="http://schemas.openxmlformats.org/officeDocument/2006/relationships/hyperlink" Target="https://hal.science/search/index/?q=*&amp;authFullName_s=Claudia S. Bianchini" TargetMode="External"/><Relationship Id="rId9" Type="http://schemas.openxmlformats.org/officeDocument/2006/relationships/hyperlink" Target="https://hal.science/search/index/?q=*&amp;authFullName_s=Claire Danet" TargetMode="External"/><Relationship Id="rId10" Type="http://schemas.openxmlformats.org/officeDocument/2006/relationships/hyperlink" Target="https://hal.science/search/index/?q=*&amp;authFullName_s=L&#233;a Chevrefils" TargetMode="External"/><Relationship Id="rId11" Type="http://schemas.openxmlformats.org/officeDocument/2006/relationships/hyperlink" Target="https://hal.science/search/index/?q=*&amp;authFullName_s=Ludovic Saint-Bauzel" TargetMode="External"/><Relationship Id="rId12" Type="http://schemas.openxmlformats.org/officeDocument/2006/relationships/hyperlink" Target="https://hal.science/search/index/?q=*&amp;authFullName_s=Christophe Parisse" TargetMode="External"/><Relationship Id="rId13" Type="http://schemas.openxmlformats.org/officeDocument/2006/relationships/hyperlink" Target="https://hal.science/hal-05237313v1" TargetMode="External"/><Relationship Id="rId14" Type="http://schemas.openxmlformats.org/officeDocument/2006/relationships/hyperlink" Target="https://hal.science/search/index/?q=*&amp;authFullName_s=Morgane R&#233;bulard" TargetMode="External"/><Relationship Id="rId15" Type="http://schemas.openxmlformats.org/officeDocument/2006/relationships/hyperlink" Target="https://hal.science/search/index/?q=*&amp;authFullName_s=Adrien Contesse" TargetMode="External"/><Relationship Id="rId16" Type="http://schemas.openxmlformats.org/officeDocument/2006/relationships/hyperlink" Target="https://hal.science/hal-02394497v1" TargetMode="External"/><Relationship Id="rId17" Type="http://schemas.openxmlformats.org/officeDocument/2006/relationships/hyperlink" Target="https://hal.science/search/index/?q=*&amp;authFullName_s=Fanny Catteau" TargetMode="External"/><Relationship Id="rId18" Type="http://schemas.openxmlformats.org/officeDocument/2006/relationships/hyperlink" Target="https://hal.science/search/index/?q=*&amp;authFullName_s=Chlo&#233; Thomas" TargetMode="External"/><Relationship Id="rId19" Type="http://schemas.openxmlformats.org/officeDocument/2006/relationships/hyperlink" Target="https://shs.hal.science/halshs-02429372v1" TargetMode="External"/><Relationship Id="rId20" Type="http://schemas.openxmlformats.org/officeDocument/2006/relationships/hyperlink" Target="https://hal.science/search/index/?q=*&amp;authFullName_s=L&#233;a Ch&#232;vrefils" TargetMode="External"/><Relationship Id="rId21" Type="http://schemas.openxmlformats.org/officeDocument/2006/relationships/hyperlink" Target="https://hal.science/hal-02343012v1" TargetMode="External"/><Relationship Id="rId22" Type="http://schemas.openxmlformats.org/officeDocument/2006/relationships/hyperlink" Target="https://hal.science/search/index/?q=*&amp;authFullName_s=Dominique Boutet" TargetMode="External"/><Relationship Id="rId23" Type="http://schemas.openxmlformats.org/officeDocument/2006/relationships/hyperlink" Target="https://hal.science/hal-04719055v1" TargetMode="External"/><Relationship Id="rId24" Type="http://schemas.openxmlformats.org/officeDocument/2006/relationships/hyperlink" Target="https://dx.doi.org/10.36824/2022-graf-cont" TargetMode="External"/><Relationship Id="rId25" Type="http://schemas.openxmlformats.org/officeDocument/2006/relationships/hyperlink" Target="https://hal.science/hal-02973783v1" TargetMode="External"/><Relationship Id="rId26" Type="http://schemas.openxmlformats.org/officeDocument/2006/relationships/hyperlink" Target="https://hal.science/search/index/?q=*&amp;authFullName_s=Patrick Doan" TargetMode="External"/><Relationship Id="rId27" Type="http://schemas.openxmlformats.org/officeDocument/2006/relationships/hyperlink" Target="https://dx.doi.org/10.36824/2020-graf-dane" TargetMode="External"/><Relationship Id="rId28" Type="http://schemas.openxmlformats.org/officeDocument/2006/relationships/hyperlink" Target="https://hal.science/hal-03500992v1" TargetMode="External"/><Relationship Id="rId29" Type="http://schemas.openxmlformats.org/officeDocument/2006/relationships/hyperlink" Target="https://dx.doi.org/10.3897/lamo.1.68149" TargetMode="External"/><Relationship Id="rId30" Type="http://schemas.openxmlformats.org/officeDocument/2006/relationships/hyperlink" Target="https://hal.science/hal-03500031v1" TargetMode="External"/><Relationship Id="rId31" Type="http://schemas.openxmlformats.org/officeDocument/2006/relationships/hyperlink" Target="https://hal.science/search/index/?q=*&amp;authFullName_s=Aliyah Morgenstern" TargetMode="External"/><Relationship Id="rId32" Type="http://schemas.openxmlformats.org/officeDocument/2006/relationships/hyperlink" Target="https://hal.science/search/index/?q=*&amp;authFullName_s=Marion Blondel" TargetMode="External"/><Relationship Id="rId33" Type="http://schemas.openxmlformats.org/officeDocument/2006/relationships/hyperlink" Target="https://hal.science/search/index/?q=*&amp;authFullName_s=Coralie Vincent" TargetMode="External"/><Relationship Id="rId34" Type="http://schemas.openxmlformats.org/officeDocument/2006/relationships/hyperlink" Target="https://hal.science/hal-02552935v2" TargetMode="External"/><Relationship Id="rId35" Type="http://schemas.openxmlformats.org/officeDocument/2006/relationships/hyperlink" Target="https://dx.doi.org/10.1051/shsconf/20207811001" TargetMode="External"/><Relationship Id="rId36" Type="http://schemas.openxmlformats.org/officeDocument/2006/relationships/hyperlink" Target="https://hal.science/hal-02367761v1" TargetMode="External"/><Relationship Id="rId37" Type="http://schemas.openxmlformats.org/officeDocument/2006/relationships/hyperlink" Target="https://dx.doi.org/10.4000/cognitextes.1401" TargetMode="External"/><Relationship Id="rId38" Type="http://schemas.openxmlformats.org/officeDocument/2006/relationships/hyperlink" Target="https://hal.science/hal-04281337v1" TargetMode="External"/><Relationship Id="rId39" Type="http://schemas.openxmlformats.org/officeDocument/2006/relationships/hyperlink" Target="https://hal.science/search/index/?q=*&amp;authFullName_s=Pauline Beaupoil-Hourdel" TargetMode="External"/><Relationship Id="rId40" Type="http://schemas.openxmlformats.org/officeDocument/2006/relationships/hyperlink" Target="https://hal.science/search/index/?q=*&amp;authFullName_s=Diane Bedoin" TargetMode="External"/><Relationship Id="rId41" Type="http://schemas.openxmlformats.org/officeDocument/2006/relationships/hyperlink" Target="https://hal.science/search/index/?q=*&amp;authFullName_s=St&#233;phanie Ca&#235;t" TargetMode="External"/><Relationship Id="rId42" Type="http://schemas.openxmlformats.org/officeDocument/2006/relationships/hyperlink" Target="https://dx.doi.org/10.17617/2.3527183" TargetMode="External"/><Relationship Id="rId43" Type="http://schemas.openxmlformats.org/officeDocument/2006/relationships/hyperlink" Target="https://hal.science/hal-03741160v1" TargetMode="External"/><Relationship Id="rId44" Type="http://schemas.openxmlformats.org/officeDocument/2006/relationships/hyperlink" Target="https://hal.science/hal-03741057v1" TargetMode="External"/><Relationship Id="rId45" Type="http://schemas.openxmlformats.org/officeDocument/2006/relationships/hyperlink" Target="https://hal.science/search/index/?q=*&amp;authFullName_s=Contesse Adrien" TargetMode="External"/><Relationship Id="rId46" Type="http://schemas.openxmlformats.org/officeDocument/2006/relationships/hyperlink" Target="https://hal.science/hal-03741152v1" TargetMode="External"/><Relationship Id="rId47" Type="http://schemas.openxmlformats.org/officeDocument/2006/relationships/hyperlink" Target="https://hal.science/hal-03741122v1" TargetMode="External"/><Relationship Id="rId48" Type="http://schemas.openxmlformats.org/officeDocument/2006/relationships/hyperlink" Target="https://hal.science/hal-02389388v1" TargetMode="External"/><Relationship Id="rId49" Type="http://schemas.openxmlformats.org/officeDocument/2006/relationships/hyperlink" Target="https://hal.science/hal-02555881v1" TargetMode="External"/><Relationship Id="rId50" Type="http://schemas.openxmlformats.org/officeDocument/2006/relationships/hyperlink" Target="https://hal.science/hal-02555981v1" TargetMode="External"/><Relationship Id="rId51" Type="http://schemas.openxmlformats.org/officeDocument/2006/relationships/hyperlink" Target="https://hal.science/hal-02377088v1" TargetMode="External"/><Relationship Id="rId52" Type="http://schemas.openxmlformats.org/officeDocument/2006/relationships/hyperlink" Target="https://hal.science/hal-02375031v1" TargetMode="External"/><Relationship Id="rId53" Type="http://schemas.openxmlformats.org/officeDocument/2006/relationships/hyperlink" Target="https://hal.science/search/index/?q=*&amp;authFullName_s=Mathieu R&#233;guer" TargetMode="External"/><Relationship Id="rId54" Type="http://schemas.openxmlformats.org/officeDocument/2006/relationships/hyperlink" Target="https://hal.science/hal-02375410v1" TargetMode="External"/><Relationship Id="rId55" Type="http://schemas.openxmlformats.org/officeDocument/2006/relationships/hyperlink" Target="https://hal.science/hal-02377202v1" TargetMode="External"/><Relationship Id="rId56" Type="http://schemas.openxmlformats.org/officeDocument/2006/relationships/hyperlink" Target="https://hal.science/hal-02342429v1" TargetMode="External"/><Relationship Id="rId57" Type="http://schemas.openxmlformats.org/officeDocument/2006/relationships/hyperlink" Target="https://hal.science/hal-02342442v1" TargetMode="External"/><Relationship Id="rId58" Type="http://schemas.openxmlformats.org/officeDocument/2006/relationships/hyperlink" Target="https://hal.science/hal-02375084v1" TargetMode="External"/><Relationship Id="rId59" Type="http://schemas.openxmlformats.org/officeDocument/2006/relationships/hyperlink" Target="https://hal.science/search/index/?q=*&amp;authFullName_s=Jean-Fran&#231;ois Dauphin" TargetMode="External"/><Relationship Id="rId60" Type="http://schemas.openxmlformats.org/officeDocument/2006/relationships/hyperlink" Target="https://hal.science/hal-02568327v1" TargetMode="External"/><Relationship Id="rId61" Type="http://schemas.openxmlformats.org/officeDocument/2006/relationships/hyperlink" Target="https://hal.science/hal-02375052v1" TargetMode="External"/><Relationship Id="rId62" Type="http://schemas.openxmlformats.org/officeDocument/2006/relationships/hyperlink" Target="https://hal.science/hal-02551344v1" TargetMode="External"/><Relationship Id="rId63" Type="http://schemas.openxmlformats.org/officeDocument/2006/relationships/hyperlink" Target="https://hal.science/hal-02342798v1" TargetMode="External"/><Relationship Id="rId64" Type="http://schemas.openxmlformats.org/officeDocument/2006/relationships/hyperlink" Target="https://hal.science/hal-02342788v1" TargetMode="External"/><Relationship Id="rId65" Type="http://schemas.openxmlformats.org/officeDocument/2006/relationships/hyperlink" Target="https://hal.science/hal-02342840v1" TargetMode="External"/><Relationship Id="rId66" Type="http://schemas.openxmlformats.org/officeDocument/2006/relationships/hyperlink" Target="https://hal.science/hal-02375184v1" TargetMode="External"/><Relationship Id="rId67" Type="http://schemas.openxmlformats.org/officeDocument/2006/relationships/hyperlink" Target="https://hal.science/hal-02340735v1" TargetMode="External"/><Relationship Id="rId68" Type="http://schemas.openxmlformats.org/officeDocument/2006/relationships/hyperlink" Target="https://hal.science/search/index/?q=*&amp;authFullName_s=Timoth&#233;e Goguely" TargetMode="External"/><Relationship Id="rId69" Type="http://schemas.openxmlformats.org/officeDocument/2006/relationships/hyperlink" Target="https://hal.science/hal-03821948v1" TargetMode="External"/><Relationship Id="rId70" Type="http://schemas.openxmlformats.org/officeDocument/2006/relationships/hyperlink" Target="https://hal.science/hal-02551372v1" TargetMode="External"/><Relationship Id="rId71" Type="http://schemas.openxmlformats.org/officeDocument/2006/relationships/hyperlink" Target="https://hal.science/hal-02342251v1" TargetMode="External"/><Relationship Id="rId72" Type="http://schemas.openxmlformats.org/officeDocument/2006/relationships/hyperlink" Target="https://dx.doi.org/10.1145/3212721.3212808" TargetMode="External"/><Relationship Id="rId73" Type="http://schemas.openxmlformats.org/officeDocument/2006/relationships/hyperlink" Target="https://hal.science/hal-01965272v2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Chevrefils</dc:title>
  <dc:description>CV</dc:description>
  <dc:subject/>
  <cp:keywords/>
  <cp:category/>
  <cp:lastModifiedBy/>
  <dcterms:created xsi:type="dcterms:W3CDTF">2026-03-26T04:10:28+01:00</dcterms:created>
  <dcterms:modified xsi:type="dcterms:W3CDTF">2026-03-26T04:10:28+01:00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