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Lencka Popravka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Guilloud-Colliat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Cassandra Paulet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Lencka Popravka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Ludovica Robustelli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2024, 2023, pp.103-140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Guilloud-Colliat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Cassandra Paulet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Lencka Popravka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Ludovica Robustelli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2023, 2022, pp.283-320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Parlement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Guilloud-Colliat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Cassandra Paulet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Lencka Popravka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Ludovica Robustelli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2023, 2021, pp.91-121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hal-04768413v1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droit de l'Union européenne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Husser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Péran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Lencka Popravka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pp.208, 2023, Droit et action publique, 978-2-7061-5182-8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hal-04072216v1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valeurs de l'Union au prisme de l'article 7 TUE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Lencka Popravka</w:t>
              </w:r>
            </w:hyperlink>
          </w:p>
          <w:p>
            <w:pPr/>
            <w:r>
              <w:rPr/>
              <w:t xml:space="preserve">Droit. Université Grenoble Alpes [2020-..], 2022.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2022GRALD012⟩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tel-04077217v2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à l’épreuve des valeurs républicaines dans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Lencka Popravka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hal-04168042v1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L'invocabilité des droits sociaux, en principes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Lencka Popravka</w:t>
              </w:r>
            </w:hyperlink>
          </w:p>
          <w:p>
            <w:pPr/>
            <w:r>
              <w:rPr/>
              <w:t xml:space="preserve">Romain Tinière; Claire Vial. </w:t>
            </w:r>
            <w:r>
              <w:rPr>
                <w:i w:val="1"/>
                <w:iCs w:val="1"/>
              </w:rPr>
              <w:t xml:space="preserve">Les dix ans de la Charte des droits fondamentaux de l'Union européenne : bilan et perspectives</w:t>
            </w:r>
            <w:r>
              <w:rPr/>
              <w:t xml:space="preserve">, 50, Bruylant, pp.305-316, 2020, Droit de l'Union européenne. Colloques, 978-2-8027-6618-6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Médiateur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Lencka Popravka</w:t>
              </w:r>
            </w:hyperlink>
          </w:p>
          <w:p>
            <w:pPr/>
            <w:r>
              <w:rPr/>
              <w:t xml:space="preserve">Philippe Gréciano. </w:t>
            </w:r>
            <w:r>
              <w:rPr>
                <w:i w:val="1"/>
                <w:iCs w:val="1"/>
              </w:rPr>
              <w:t xml:space="preserve">La médiation dans un monde sans frontières</w:t>
            </w:r>
            <w:r>
              <w:rPr/>
              <w:t xml:space="preserve">, mare &amp; martin, pp.123-145, 2017, Droit &amp; science politique, 978-2-84934-309-8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hal-01980552v1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réalité pour le respect des valeurs de l’Union en son sein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Lencka Popravka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 recherche de la CEDECE : Les études européennes critiques</w:t>
            </w:r>
            <w:r>
              <w:rPr/>
              <w:t xml:space="preserve">, CEDECE : Association d’études européennes,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unité dans l'Union européenne par le contrôle des valeurs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Lencka Popravka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Paris 2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hal-01980546v1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8423v1" TargetMode="External"/><Relationship Id="rId8" Type="http://schemas.openxmlformats.org/officeDocument/2006/relationships/hyperlink" Target="https://hal.science/search/index/?q=*&amp;authFullName_s=Laetitia Guilloud-Colliat" TargetMode="External"/><Relationship Id="rId9" Type="http://schemas.openxmlformats.org/officeDocument/2006/relationships/hyperlink" Target="https://hal.science/search/index/?q=*&amp;authFullName_s=Cassandra Paulet" TargetMode="External"/><Relationship Id="rId10" Type="http://schemas.openxmlformats.org/officeDocument/2006/relationships/hyperlink" Target="https://hal.science/search/index/?q=*&amp;authFullName_s=Lencka Popravka" TargetMode="External"/><Relationship Id="rId11" Type="http://schemas.openxmlformats.org/officeDocument/2006/relationships/hyperlink" Target="https://hal.science/search/index/?q=*&amp;authFullName_s=Ludovica Robustelli" TargetMode="External"/><Relationship Id="rId12" Type="http://schemas.openxmlformats.org/officeDocument/2006/relationships/hyperlink" Target="https://hal.science/hal-04768420v1" TargetMode="External"/><Relationship Id="rId13" Type="http://schemas.openxmlformats.org/officeDocument/2006/relationships/hyperlink" Target="https://hal.science/hal-04768413v1" TargetMode="External"/><Relationship Id="rId14" Type="http://schemas.openxmlformats.org/officeDocument/2006/relationships/hyperlink" Target="https://hal.univ-brest.fr/hal-04072216v1" TargetMode="External"/><Relationship Id="rId15" Type="http://schemas.openxmlformats.org/officeDocument/2006/relationships/hyperlink" Target="https://hal.science/search/index/?q=*&amp;authFullName_s=Alexis Husser" TargetMode="External"/><Relationship Id="rId16" Type="http://schemas.openxmlformats.org/officeDocument/2006/relationships/hyperlink" Target="https://hal.science/search/index/?q=*&amp;authFullName_s=P&#233;ran Plouhinec" TargetMode="External"/><Relationship Id="rId17" Type="http://schemas.openxmlformats.org/officeDocument/2006/relationships/hyperlink" Target="https://www.pug.fr/produit/2029/9782706151828/les-limites-du-droit-de-l-union-europeenne" TargetMode="External"/><Relationship Id="rId18" Type="http://schemas.openxmlformats.org/officeDocument/2006/relationships/hyperlink" Target="https://theses.hal.science/tel-04077217v2" TargetMode="External"/><Relationship Id="rId19" Type="http://schemas.openxmlformats.org/officeDocument/2006/relationships/hyperlink" Target="https://www.theses.fr/2022GRALD012" TargetMode="External"/><Relationship Id="rId20" Type="http://schemas.openxmlformats.org/officeDocument/2006/relationships/hyperlink" Target="https://hal.science/hal-04168042v1" TargetMode="External"/><Relationship Id="rId21" Type="http://schemas.openxmlformats.org/officeDocument/2006/relationships/hyperlink" Target="https://hal.science/hal-03009916v1" TargetMode="External"/><Relationship Id="rId22" Type="http://schemas.openxmlformats.org/officeDocument/2006/relationships/hyperlink" Target="https://hal.univ-grenoble-alpes.fr/hal-01980552v1" TargetMode="External"/><Relationship Id="rId23" Type="http://schemas.openxmlformats.org/officeDocument/2006/relationships/hyperlink" Target="https://hal.univ-grenoble-alpes.fr/hal-01980566v1" TargetMode="External"/><Relationship Id="rId24" Type="http://schemas.openxmlformats.org/officeDocument/2006/relationships/hyperlink" Target="https://hal.univ-grenoble-alpes.fr/hal-0198054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Lencka Popravka</dc:title>
  <dc:description>CV</dc:description>
  <dc:subject/>
  <cp:keywords/>
  <cp:category/>
  <cp:lastModifiedBy/>
  <dcterms:created xsi:type="dcterms:W3CDTF">2026-03-15T18:03:13+01:00</dcterms:created>
  <dcterms:modified xsi:type="dcterms:W3CDTF">2026-03-15T18:03:13+01:00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