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Lenita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BWC/Black-White-Coloniality y Reconstrucción Epistemológica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Blanco, J.M.M. &amp; Lefèvre, S., coords. </w:t>
            </w:r>
            <w:r>
              <w:rPr>
                <w:i w:val="1"/>
                <w:iCs w:val="1"/>
              </w:rPr>
              <w:t xml:space="preserve">Y tú quién eres para hablar de lo afro?: Apuestas y desafios de las investigaciones afrocêntricas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https://www.catarata.org/libro/y-tu-quien-eres-para-hablar-de-lo-afro_162676/</w:t>
              </w:r>
            </w:hyperlink>
            <w:r>
              <w:rPr/>
              <w:t xml:space="preserve">, 2025, Collección Investigación y Debate, La Catarata, ISBN 978-84-1067-376-2.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⟨10.58079/14lx3⟩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Anthropologist and Professor Ari Lima / “Ari’s Case Twenty Years After”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Perrier, L. &amp; Andrade, L.M., eds. </w:t>
            </w:r>
            <w:r>
              <w:rPr>
                <w:i w:val="1"/>
                <w:iCs w:val="1"/>
              </w:rPr>
              <w:t xml:space="preserve">Crossing Racial Borders. The Epistemic Empowerment of the Subaltern</w:t>
            </w:r>
            <w:r>
              <w:rPr/>
              <w:t xml:space="preserve">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Rowman &amp; Littlefield Publishing Group; https://www.bloomsburycollections.com/home</w:t>
              </w:r>
            </w:hyperlink>
            <w:r>
              <w:rPr/>
              <w:t xml:space="preserve">, 2022, ISBN 978-1-6669-1264-7.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⟨10.5040/9781666991208.ch-009⟩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Black-White-Coloniality. Race in a Transmodern Decolonial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Perrier, L. &amp; Andrade, L.M., eds. </w:t>
            </w:r>
            <w:r>
              <w:rPr>
                <w:i w:val="1"/>
                <w:iCs w:val="1"/>
              </w:rPr>
              <w:t xml:space="preserve">Crossing Racial Borders. The Epistemic Empowerment of the Subaltern</w:t>
            </w:r>
            <w:r>
              <w:rPr/>
              <w:t xml:space="preserve">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Rowman &amp; Littlefield Publishing Group; https://www.bloomsburycollections.com/home</w:t>
              </w:r>
            </w:hyperlink>
            <w:r>
              <w:rPr/>
              <w:t xml:space="preserve">, 2022, ISBN 978-1-66691-264-7.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⟨10.5040/9781666991208.ch-005⟩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mythe et reconnaissance sociale. Encoding/Recoding le paradigme brésilien de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(Dir.) Lenita Perrier. </w:t>
            </w:r>
            <w:r>
              <w:rPr>
                <w:i w:val="1"/>
                <w:iCs w:val="1"/>
              </w:rPr>
              <w:t xml:space="preserve">L'altérité et l'identité à l'épreuve de la fluidité</w:t>
            </w:r>
            <w:r>
              <w:rPr/>
              <w:t xml:space="preserve">, L'Harmattan, 2018, ISBN 978-2-343-14539-6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THÉMATIQUE: MODERNITÉ ET DÉCOLONIALITÉ : DE LA THÉORIE À LA MISE EN PRATIQUE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Albarracín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Tarby</w:t>
              </w:r>
            </w:hyperlink>
          </w:p>
          <w:p>
            <w:pPr/>
            <w:r>
              <w:rPr/>
              <w:t xml:space="preserve">https://revuedetudesdecoloniales.wordpress.com/, 2022, Revue d'études décoloniales RED - N° 6 - 2022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Polis e Psique</w:t>
            </w:r>
            <w:r>
              <w:rPr/>
              <w:t xml:space="preserve">, 5 (1), pp.9,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⟨10.22456/2238-152X.55381⟩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Racial Borders: The Epistemic Empowerment of the Subaltern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Martínez Andrade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Rowman &amp; Littlefield Publishing Group; https://www.bloomsburycollections.com/home</w:t>
              </w:r>
            </w:hyperlink>
            <w:r>
              <w:rPr/>
              <w:t xml:space="preserve">, 1, 2022, Decolonial Options for the Social Sciences, 978-1-6669-1264-7.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⟨10.5040/9781666991208⟩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et l’identité à l’épreuve de la fluidité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Quintero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Bottero</w:t>
              </w:r>
            </w:hyperlink>
          </w:p>
          <w:p>
            <w:pPr/>
            <w:r>
              <w:rPr/>
              <w:t xml:space="preserve">L'Harmattan, Paris,, 2018, Collection "Logiques Sociales", ISBN : 978-2-343-14539-6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peau et reconnaissance sociale. L'expérience vécue des Afro-brésiliens émigrés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L'Harmattan, Paris, 2016, Collection "Logiques Sociales", ISBN : 978-2-343-08533-3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Libération. Critique de la modernité dans la théologie de la libération - L. M. Andrade,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⟨10.14428/emulations.cr.082⟩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Dires et paroles subalternes / 13 minutes d’écoute. Agentivité et volonté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2018, https://revues.mshparisnord.fr/cultureskairos/index.php?id=1764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numéros / Les subalternes, peuvent-elles/ils (parler) être écouté-e-s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Legge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Martig, La Reconnaissance sociale et le Mouvement des Sans Terre au Brésil : en quête de 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84, pp.181-185.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⟨10.4000/cal.4561⟩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Afro-Brazilians’ life experiences in Paris ethno-racial † identification and social recognition: new positioning, new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and Black Diaspora : An International Journal</w:t>
            </w:r>
            <w:r>
              <w:rPr/>
              <w:t xml:space="preserve">, 2015, 10 (1), pp.35-46.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⟨10.1080/17528631.2015.1085667⟩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genre et sexualité. La mise à l’épreuve des représentations identitaires des femmes brésiliennes noires et métisses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AntiUtilitaristas e PosColoniais</w:t>
            </w:r>
            <w:r>
              <w:rPr/>
              <w:t xml:space="preserve">, 2014, 4 (1), https://periodicos.ufpe.br/revistas/realis/article/view/8808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regard sur la niche artistique des Afro-Brésiliens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Diasporiques : Cultures en Mouvement</w:t>
            </w:r>
            <w:r>
              <w:rPr/>
              <w:t xml:space="preserve">, 2010, N°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niche artistique des Afro-brésiliens à Paris : un opérateur de reconnaissance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identitaires et Représentations de l'altérité</w:t>
            </w:r>
            <w:r>
              <w:rPr/>
              <w:t xml:space="preserve">, Jan 2012, Paris, France. pp.1/21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halshs-00747437v1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s.hal.science/hal-05452767v1" TargetMode="External"/><Relationship Id="rId8" Type="http://schemas.openxmlformats.org/officeDocument/2006/relationships/hyperlink" Target="https://hal.science/search/index/?q=*&amp;authFullName_s=Lenita Perrier" TargetMode="External"/><Relationship Id="rId9" Type="http://schemas.openxmlformats.org/officeDocument/2006/relationships/hyperlink" Target="https://www.catarata.org/libro/y-tu-quien-eres-para-hablar-de-lo-afro_162676/" TargetMode="External"/><Relationship Id="rId10" Type="http://schemas.openxmlformats.org/officeDocument/2006/relationships/hyperlink" Target="https://dx.doi.org/10.58079/14lx3" TargetMode="External"/><Relationship Id="rId11" Type="http://schemas.openxmlformats.org/officeDocument/2006/relationships/hyperlink" Target="https://ehess.hal.science/hal-05452494v1" TargetMode="External"/><Relationship Id="rId12" Type="http://schemas.openxmlformats.org/officeDocument/2006/relationships/hyperlink" Target="https://www.bloomsburycollections.com/monograph-detail?docid=b-9781666991208&amp;amp;tocid=b-9781666991208-0002885" TargetMode="External"/><Relationship Id="rId13" Type="http://schemas.openxmlformats.org/officeDocument/2006/relationships/hyperlink" Target="https://dx.doi.org/10.5040/9781666991208.ch-009" TargetMode="External"/><Relationship Id="rId14" Type="http://schemas.openxmlformats.org/officeDocument/2006/relationships/hyperlink" Target="https://ehess.hal.science/hal-05452721v1" TargetMode="External"/><Relationship Id="rId15" Type="http://schemas.openxmlformats.org/officeDocument/2006/relationships/hyperlink" Target="https://www.bloomsburycollections.com/monograph-detail?docid=b-9781666991208&amp;amp;tocid=b-9781666991208-chapter5" TargetMode="External"/><Relationship Id="rId16" Type="http://schemas.openxmlformats.org/officeDocument/2006/relationships/hyperlink" Target="https://dx.doi.org/10.5040/9781666991208.ch-005" TargetMode="External"/><Relationship Id="rId17" Type="http://schemas.openxmlformats.org/officeDocument/2006/relationships/hyperlink" Target="https://ehess.hal.science/hal-05452465v1" TargetMode="External"/><Relationship Id="rId18" Type="http://schemas.openxmlformats.org/officeDocument/2006/relationships/hyperlink" Target="https://ehess.hal.science/hal-05424102v1" TargetMode="External"/><Relationship Id="rId19" Type="http://schemas.openxmlformats.org/officeDocument/2006/relationships/hyperlink" Target="https://hal.science/search/index/?q=*&amp;authFullName_s=S&#233;bastien Lef&#232;vre" TargetMode="External"/><Relationship Id="rId20" Type="http://schemas.openxmlformats.org/officeDocument/2006/relationships/hyperlink" Target="https://hal.science/search/index/?q=*&amp;authFullName_s=Tamara Albarrac&#237;n S&#225;nchez" TargetMode="External"/><Relationship Id="rId21" Type="http://schemas.openxmlformats.org/officeDocument/2006/relationships/hyperlink" Target="https://hal.science/search/index/?q=*&amp;authFullName_s=Sonia Tarby" TargetMode="External"/><Relationship Id="rId22" Type="http://schemas.openxmlformats.org/officeDocument/2006/relationships/hyperlink" Target="https://ehess.hal.science/hal-05342311v1" TargetMode="External"/><Relationship Id="rId23" Type="http://schemas.openxmlformats.org/officeDocument/2006/relationships/hyperlink" Target="https://hal.science/search/index/?q=*&amp;authFullName_s=Henrique Nardi" TargetMode="External"/><Relationship Id="rId24" Type="http://schemas.openxmlformats.org/officeDocument/2006/relationships/hyperlink" Target="https://hal.science/search/index/?q=*&amp;authFullName_s=Pascale Gruson" TargetMode="External"/><Relationship Id="rId25" Type="http://schemas.openxmlformats.org/officeDocument/2006/relationships/hyperlink" Target="https://dx.doi.org/10.22456/2238-152X.55381" TargetMode="External"/><Relationship Id="rId26" Type="http://schemas.openxmlformats.org/officeDocument/2006/relationships/hyperlink" Target="https://ehess.hal.science/hal-05449445v1" TargetMode="External"/><Relationship Id="rId27" Type="http://schemas.openxmlformats.org/officeDocument/2006/relationships/hyperlink" Target="https://hal.science/search/index/?q=*&amp;authFullName_s=Luis Mart&#237;nez Andrade" TargetMode="External"/><Relationship Id="rId28" Type="http://schemas.openxmlformats.org/officeDocument/2006/relationships/hyperlink" Target="https://www.bloomsburycollections.com/monograph?docid=b-9781666991208" TargetMode="External"/><Relationship Id="rId29" Type="http://schemas.openxmlformats.org/officeDocument/2006/relationships/hyperlink" Target="https://dx.doi.org/10.5040/9781666991208" TargetMode="External"/><Relationship Id="rId30" Type="http://schemas.openxmlformats.org/officeDocument/2006/relationships/hyperlink" Target="https://ehess.hal.science/hal-05466497v1" TargetMode="External"/><Relationship Id="rId31" Type="http://schemas.openxmlformats.org/officeDocument/2006/relationships/hyperlink" Target="https://hal.science/search/index/?q=*&amp;authFullName_s=Oscar Quintero" TargetMode="External"/><Relationship Id="rId32" Type="http://schemas.openxmlformats.org/officeDocument/2006/relationships/hyperlink" Target="https://hal.science/search/index/?q=*&amp;authFullName_s=Marion Bottero" TargetMode="External"/><Relationship Id="rId33" Type="http://schemas.openxmlformats.org/officeDocument/2006/relationships/hyperlink" Target="https://ehess.hal.science/hal-05466521v1" TargetMode="External"/><Relationship Id="rId34" Type="http://schemas.openxmlformats.org/officeDocument/2006/relationships/hyperlink" Target="https://ehess.hal.science/hal-05345278v1" TargetMode="External"/><Relationship Id="rId35" Type="http://schemas.openxmlformats.org/officeDocument/2006/relationships/hyperlink" Target="https://dx.doi.org/10.14428/emulations.cr.082" TargetMode="External"/><Relationship Id="rId36" Type="http://schemas.openxmlformats.org/officeDocument/2006/relationships/hyperlink" Target="https://ehess.hal.science/hal-05342297v1" TargetMode="External"/><Relationship Id="rId37" Type="http://schemas.openxmlformats.org/officeDocument/2006/relationships/hyperlink" Target="https://hal.science/hal-04316842v1" TargetMode="External"/><Relationship Id="rId38" Type="http://schemas.openxmlformats.org/officeDocument/2006/relationships/hyperlink" Target="https://hal.science/search/index/?q=*&amp;authFullName_s=Francesca Di Legge" TargetMode="External"/><Relationship Id="rId39" Type="http://schemas.openxmlformats.org/officeDocument/2006/relationships/hyperlink" Target="https://ehess.hal.science/hal-05342526v1" TargetMode="External"/><Relationship Id="rId40" Type="http://schemas.openxmlformats.org/officeDocument/2006/relationships/hyperlink" Target="https://dx.doi.org/10.4000/cal.4561" TargetMode="External"/><Relationship Id="rId41" Type="http://schemas.openxmlformats.org/officeDocument/2006/relationships/hyperlink" Target="https://ehess.hal.science/hal-05333978v1" TargetMode="External"/><Relationship Id="rId42" Type="http://schemas.openxmlformats.org/officeDocument/2006/relationships/hyperlink" Target="https://dx.doi.org/10.1080/17528631.2015.1085667" TargetMode="External"/><Relationship Id="rId43" Type="http://schemas.openxmlformats.org/officeDocument/2006/relationships/hyperlink" Target="https://ehess.hal.science/hal-05336631v1" TargetMode="External"/><Relationship Id="rId44" Type="http://schemas.openxmlformats.org/officeDocument/2006/relationships/hyperlink" Target="https://ehess.hal.science/hal-05478514v1" TargetMode="External"/><Relationship Id="rId45" Type="http://schemas.openxmlformats.org/officeDocument/2006/relationships/hyperlink" Target="https://shs.hal.science/halshs-0074743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Lenita Perrier</dc:title>
  <dc:description>CV</dc:description>
  <dc:subject/>
  <cp:keywords/>
  <cp:category/>
  <cp:lastModifiedBy/>
  <dcterms:created xsi:type="dcterms:W3CDTF">2026-05-01T18:34:30+02:00</dcterms:created>
  <dcterms:modified xsi:type="dcterms:W3CDTF">2026-05-01T18:34:30+02:00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