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S'enforester, ou travailler la place des arbres dans les fermes paysannes. Une géographie des rapports de pouvoir en agroforesterie : (Préalpes d'Azur, France et Sumapaz, Andes colombiennes)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Raymond</w:t>
              </w:r>
            </w:hyperlink>
          </w:p>
          <w:p>
            <w:pPr/>
            <w:r>
              <w:rPr/>
              <w:t xml:space="preserve">Géographie. Université Savoie Mont Blanc,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2024CHAMA049⟩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tel-04979116v2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et relations entre existant.e.s dans les Alpes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Defraiteur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Marpot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2021, 70, pp.83.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⟨10.7202/1097418ar⟩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État-nation(s) en Colombie : le cas des rapports de force à propos d’une zone de réserve Campesina dans le Caquetá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2018, Hors-série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⟨10.25965/trahs.680⟩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la recherche et la recherche dans l’action : quelles imbrications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Buzaré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Kunysz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Ayité Claude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des jeunes chercheur·ses de l'Institut de Géographie de Paris</w:t>
            </w:r>
            <w:r>
              <w:rPr/>
              <w:t xml:space="preserve">, pp.97,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⟨10.58079/1b5n⟩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hal-04560937v1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79116v2" TargetMode="External"/><Relationship Id="rId8" Type="http://schemas.openxmlformats.org/officeDocument/2006/relationships/hyperlink" Target="https://hal.science/search/index/?q=*&amp;authFullName_s=L&#233;o Raymond" TargetMode="External"/><Relationship Id="rId9" Type="http://schemas.openxmlformats.org/officeDocument/2006/relationships/hyperlink" Target="https://www.theses.fr/2024CHAMA049" TargetMode="External"/><Relationship Id="rId10" Type="http://schemas.openxmlformats.org/officeDocument/2006/relationships/hyperlink" Target="https://hal.science/hal-04241895v1" TargetMode="External"/><Relationship Id="rId11" Type="http://schemas.openxmlformats.org/officeDocument/2006/relationships/hyperlink" Target="https://hal.science/search/index/?q=*&amp;authFullName_s=Louis Defraiteur" TargetMode="External"/><Relationship Id="rId12" Type="http://schemas.openxmlformats.org/officeDocument/2006/relationships/hyperlink" Target="https://hal.science/search/index/?q=*&amp;authFullName_s=St&#233;phane Marpot" TargetMode="External"/><Relationship Id="rId13" Type="http://schemas.openxmlformats.org/officeDocument/2006/relationships/hyperlink" Target="https://dx.doi.org/10.7202/1097418ar" TargetMode="External"/><Relationship Id="rId14" Type="http://schemas.openxmlformats.org/officeDocument/2006/relationships/hyperlink" Target="https://hal.science/hal-04241890v1" TargetMode="External"/><Relationship Id="rId15" Type="http://schemas.openxmlformats.org/officeDocument/2006/relationships/hyperlink" Target="https://dx.doi.org/10.25965/trahs.680" TargetMode="External"/><Relationship Id="rId16" Type="http://schemas.openxmlformats.org/officeDocument/2006/relationships/hyperlink" Target="https://hal.science/hal-04560937v1" TargetMode="External"/><Relationship Id="rId17" Type="http://schemas.openxmlformats.org/officeDocument/2006/relationships/hyperlink" Target="https://hal.science/search/index/?q=*&amp;authFullName_s=Margot Buzar&#233;" TargetMode="External"/><Relationship Id="rId18" Type="http://schemas.openxmlformats.org/officeDocument/2006/relationships/hyperlink" Target="https://hal.science/search/index/?q=*&amp;authFullName_s=Marie Fruiqui&#232;re" TargetMode="External"/><Relationship Id="rId19" Type="http://schemas.openxmlformats.org/officeDocument/2006/relationships/hyperlink" Target="https://hal.science/search/index/?q=*&amp;authFullName_s=Marie-H&#233;l&#232;ne Gauthier" TargetMode="External"/><Relationship Id="rId20" Type="http://schemas.openxmlformats.org/officeDocument/2006/relationships/hyperlink" Target="https://hal.science/search/index/?q=*&amp;authFullName_s=Pavel Kunysz" TargetMode="External"/><Relationship Id="rId21" Type="http://schemas.openxmlformats.org/officeDocument/2006/relationships/hyperlink" Target="https://hal.science/search/index/?q=*&amp;authFullName_s=Ayit&#233; Claude Mawussi" TargetMode="External"/><Relationship Id="rId22" Type="http://schemas.openxmlformats.org/officeDocument/2006/relationships/hyperlink" Target="https://dx.doi.org/10.58079/1b5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RAYMOND</dc:title>
  <dc:description>CV</dc:description>
  <dc:subject/>
  <cp:keywords/>
  <cp:category/>
  <cp:lastModifiedBy/>
  <dcterms:created xsi:type="dcterms:W3CDTF">2026-04-05T21:14:50+02:00</dcterms:created>
  <dcterms:modified xsi:type="dcterms:W3CDTF">2026-04-05T21:14:50+02:00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