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Stambul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leo-stambul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194600408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230147370664541440994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0000000459792962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lieux communs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Pocquet Du Haut-Jussé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120, 224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hal-02891345v1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l'estampe : pratiques textuelles et littéraires autour de la gravure (France et Europe, XVIe - XVIIIe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l'estampe : pratiques textuelles et littéraires autour de la gravure (France et Europe, XVIe - XVIIIe siècles)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272,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⟨10.4000/12qjv⟩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hal-04799565v3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métier funeste » : l’éthique professionnelle de la satire à l’âge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 l’estampe, à la croisée de la littérature et de l’histoire de l’art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⟨10.4000/12qju⟩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hal-04799549v3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Infamie littéraire : le cas Puget de La Serre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305 (4), pp.741-759.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⟨10.3917/dss.244.0741⟩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médecin : de la scène moliéresque à la querelle des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fantasmée de l'histoire. Le passage du Rhin (1672)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2023, 47,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ou pratique de l’agrément : Boileau et la dernière 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2023, 99,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dire et jouer Molière à Montpellier en 2022 : entretien avec Jean Varela, directeur du Festival le printemps des comédiens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A3 magazine</w:t>
            </w:r>
            <w:r>
              <w:rPr/>
              <w:t xml:space="preserve">, 2022, 79,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fureur : les limites de l’inspiration lyrique, de Boileau à La Motte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2020, 102 (2), pp.131-142.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⟨10.3917/licla1.102.0131⟩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des méthodes, ou comment écrire l'histoire des querelles littéraires (XVIIe-XVIIIe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2019, Vol. XXXII (32),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lieux communs, d’Aristote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120, pp.23-47.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⟨10.4000/books.pur.180146⟩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politique des lieux communs : quelle communauté à l’époque moderne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Pocquet Du Haut-Jussé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2016, 120, pp.9-20.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⟨10.4000/books.pur.180121⟩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L’Horace galant à l’épreuve de l’èthos satirique de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 XII de Boileau : rendre L’Equivoque inacceptable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2014, Eprouver les limites de l'acceptable (Hors-série n°2),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⟨10.4000/dossiersgrihl.6034⟩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L’Épître XII de Boileau : rendre les équivoques acceptables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2013, Eprouver les limites de l'acceptable (Hors-série n°2),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⟨10.4000/dossiersgrihl.6036⟩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Satires de Boileau et les frontières du polémique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81, pp.79-90.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⟨10.3917/licla.081.0079⟩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hal-04926163v1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ou le centre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Benoit Bolduc; Sylvaine Guyot; Christophe Schuwey. </w:t>
            </w:r>
            <w:r>
              <w:rPr>
                <w:i w:val="1"/>
                <w:iCs w:val="1"/>
              </w:rPr>
              <w:t xml:space="preserve">Décentrer Molière / Decentering Molière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 ex cathedra : infamie et parasitisme dans les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Carine Barbafieri; Jean-Marc Civardi. </w:t>
            </w:r>
            <w:r>
              <w:rPr>
                <w:i w:val="1"/>
                <w:iCs w:val="1"/>
              </w:rPr>
              <w:t xml:space="preserve">L’affaire Pierre de Montmaur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Sevrer le petit dogue. La jeunesse de Boileau comme catégorie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Juvenilia. Poétique et rhétorique de l'œuvre de jeunesse (XVIe-XVIIIe siècles)</w:t>
            </w:r>
            <w:r>
              <w:rPr/>
              <w:t xml:space="preserve">, Honoré Champion, pp.145-160,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Sublimer le métal. L'énergie dans les médailles de la Petite Académie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Yvan Loskoutoff. </w:t>
            </w:r>
            <w:r>
              <w:rPr>
                <w:i w:val="1"/>
                <w:iCs w:val="1"/>
              </w:rPr>
              <w:t xml:space="preserve">Les médailles de Louis XIV et leur livre</w:t>
            </w:r>
            <w:r>
              <w:rPr/>
              <w:t xml:space="preserve">, Tome 2, Publications de l'Université de Rouen et du Havre, pp.79-96, 2023, 979-1024017235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Épître nouvelle du Sieur Boileau-Despréaux. À Pascal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Alain Cantillon. </w:t>
            </w:r>
            <w:r>
              <w:rPr>
                <w:i w:val="1"/>
                <w:iCs w:val="1"/>
              </w:rPr>
              <w:t xml:space="preserve">Lettres à Pascal</w:t>
            </w:r>
            <w:r>
              <w:rPr/>
              <w:t xml:space="preserve">, Éditions Thierry Marchaisse, pp.213-219, 2023, 978-2-36280-301-7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Anciens et des femmes, ou le pouvoir d'un public à la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Christelle Bahier-Porte; Delphine Reguig. </w:t>
            </w:r>
            <w:r>
              <w:rPr>
                <w:i w:val="1"/>
                <w:iCs w:val="1"/>
              </w:rPr>
              <w:t xml:space="preserve">Anciens et modernes face aux pouvoirs : l'Église, le roi, les académies, 1687-1750</w:t>
            </w:r>
            <w:r>
              <w:rPr/>
              <w:t xml:space="preserve">, Honoré Champion, 2022, Les Dix-huitièmes siècles, 9782745356826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Boileau et de l'Académie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Reguig, Delphine; Pradeau, Christophe. </w:t>
            </w:r>
            <w:r>
              <w:rPr>
                <w:i w:val="1"/>
                <w:iCs w:val="1"/>
              </w:rPr>
              <w:t xml:space="preserve">La figure de Boileau : représentations, institutions, méthodes, XVIIe-XXIe siècle</w:t>
            </w:r>
            <w:r>
              <w:rPr/>
              <w:t xml:space="preserve">, Sorbonne université presses, pp.123-134, 2020, 979-10-231-0693-0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 1674. Actualité d'une 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"À qui lira", littérature, livre et librairie en France au XVIIe siècle</w:t>
            </w:r>
            <w:r>
              <w:rPr/>
              <w:t xml:space="preserve">, Gunter Narr Verlag, pp.237-245, 2020, Biblio 17, 978-3-8233-8423-6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providence dans Le page disgracié de Tristan L’Hermite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/>
              <w:t xml:space="preserve">Lucie Desjardins; Marie-Christine Pioffet; Roxanne Roy. </w:t>
            </w:r>
            <w:r>
              <w:rPr>
                <w:i w:val="1"/>
                <w:iCs w:val="1"/>
              </w:rPr>
              <w:t xml:space="preserve">L'errance au XVIIe siècle</w:t>
            </w:r>
            <w:r>
              <w:rPr/>
              <w:t xml:space="preserve">, Narr Francke Attempto, pp.385-399,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Koumarane Valavane en conversation avec Catherine Pascal et Léo Stambul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 - Collection 4 - Résidences d'artistes à l'IRCL en 2023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la source : l’éthique scripturaire de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Aoyama Gakui</w:t>
            </w:r>
            <w:r>
              <w:rPr/>
              <w:t xml:space="preserve">, Marion de Lencquesaing, May 2025,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parallèle Corneille-Racine dans les Réflexions sur le sublime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Sophia</w:t>
            </w:r>
            <w:r>
              <w:rPr/>
              <w:t xml:space="preserve">, Michael Desprez, May 2025,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Indignation, dignité, souveraineté : le magistère satirique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dire, susciter l’indignation dans les lettres françaises du XVIe et XVIIe siècles</w:t>
            </w:r>
            <w:r>
              <w:rPr/>
              <w:t xml:space="preserve">, Alberto Frigo; Alessandra Preda, Mar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les Ouvrages de l'esprit : La Bruyère remarqueur de livres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programme CaraNum d'édition numérique des Caractères de La Bruyère</w:t>
            </w:r>
            <w:r>
              <w:rPr/>
              <w:t xml:space="preserve">, Christophe Schuwey; Mathilde Bombart, Feb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Décommander la recherche en littérature à l'âge &amp;quot;classique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sociétés savantes académiques de France</w:t>
            </w:r>
            <w:r>
              <w:rPr/>
              <w:t xml:space="preserve">, Florence Marc; Louise Nyssen; Gwladys Toulemonde,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du banquet burlesque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S.I.E.R. (Séminaire Interdisciplinaire d’Études sur la Renaissance) : « À table ! »</w:t>
            </w:r>
            <w:r>
              <w:rPr/>
              <w:t xml:space="preserve">, Catherine Pascal,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Journée de noces chez les Cromagnons de Wajdi Mouawad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de guerre dans le théâtre européen (XVIe-XVIIIe siècles)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(dés)engagement de la recherche en littérature de l’âge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du programme ETHICHUM des Écoles doctorales 58 et 60 : « Recherche et engagement(s) »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Délittérariser la satire : libellistique et 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d’étude sur les « Littérarisations »</w:t>
            </w:r>
            <w:r>
              <w:rPr/>
              <w:t xml:space="preserve">, Mathilde Bombart; Audrey Duru; Laurence Giavarini; Nicolas Schapira, Oct 2023,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incivile du censeur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(In)civilités : langue, discours, société »</w:t>
            </w:r>
            <w:r>
              <w:rPr/>
              <w:t xml:space="preserve">, Delphine Denis; Carine Barbafieri; Françoise Poulet, Dec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 et le maître d’escrime : Molière d’après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Décentrer Molière / Decentering Molière</w:t>
            </w:r>
            <w:r>
              <w:rPr/>
              <w:t xml:space="preserve">, Benoit Bolduc; Sylvaine Guyot; Christophe Schuwey, Apr 2022, Yale University – New York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Replis stratégiques : le littéraire, entre politique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What does literature do ? Rencontres autour d’Alain Viala »</w:t>
            </w:r>
            <w:r>
              <w:rPr/>
              <w:t xml:space="preserve">, Jess Goodman; Simon Park; Gemma Tidman; Marine Roussillon; Kate Tunstall, Sep 2022,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sonorités naturelles dans la poésie à l’âge “classique”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Poétique et métrique (XIIe-XVIIIe siècles). Quand le son fait sens »</w:t>
            </w:r>
            <w:r>
              <w:rPr/>
              <w:t xml:space="preserve">, Guillaume Peureux; Isabelle Fabre, Mar 2022, Université Paris Ouest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description de l'estampe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 l'estampe : pratiques textuelles et littéraires autour de la gravure (France et Europe, XVIe-XVIIIe siècles)</w:t>
            </w:r>
            <w:r>
              <w:rPr/>
              <w:t xml:space="preserve">, Léo Stambul; Nastasia Gallian, Nov 2022, Paris, Centre André Chastel,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rire autour de Port-Royal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CEIPPREM (Centre d’études interdisciplinaires sur Pascal, Port-Royal, et l’Europe moderne)</w:t>
            </w:r>
            <w:r>
              <w:rPr/>
              <w:t xml:space="preserve">, Alain Cantillon, Jun 2022,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Molière-Boileau, un artefact de l’histoire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“L’amitié demande un peu plus de mystère”. Molière et ses amis »</w:t>
            </w:r>
            <w:r>
              <w:rPr/>
              <w:t xml:space="preserve">, Manuel Couvreur; Fabrice Preyat, Dec 2022, Académie Royale de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 au miroir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</w:t>
            </w:r>
            <w:r>
              <w:rPr/>
              <w:t xml:space="preserve">, Mathilde Bombart; Isabelle Moreau,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ou polémique : Boileau et la transfiguration de l’antonomase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</w:t>
            </w:r>
            <w:r>
              <w:rPr/>
              <w:t xml:space="preserve">, Martine Lavaud; Marie-Ève Thérenty,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Boileau, la satire et le sublime à la folie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</w:t>
            </w:r>
            <w:r>
              <w:rPr/>
              <w:t xml:space="preserve">, Richard Crescenzo; Laurence Giavarini, Oct 2020, Université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Gaietés satiriques : de qui se moque-t-on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Gaieté(s) de la littérature : style, émotions et transmission »</w:t>
            </w:r>
            <w:r>
              <w:rPr/>
              <w:t xml:space="preserve">, Mouvement « Transitions », Feb 2020,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Modernes, la question du genre dans le partage du sensible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Ancients and Moderns (séminaire de Master)</w:t>
            </w:r>
            <w:r>
              <w:rPr/>
              <w:t xml:space="preserve">, Christophe Schuwey, Nov 2019, Yale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pouvoir littéraire au XVIIe siècle : le cas Boileau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inaugurales des chercheurs de l’I.R.C.L.</w:t>
            </w:r>
            <w:r>
              <w:rPr/>
              <w:t xml:space="preserve">, Institut de Recherche sur la Renaissance, l’âge Classique et les Lumières, U.M.R. 5186,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baroque : panorama et perspectives sur la littérature baroque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Temps Libre de La Ciotat</w:t>
            </w:r>
            <w:r>
              <w:rPr/>
              <w:t xml:space="preserve">, Mar 2019,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des Chinois. Les limites orientales de la catholicité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L’orient au XVIIe siècle (séminaire de Master)</w:t>
            </w:r>
            <w:r>
              <w:rPr/>
              <w:t xml:space="preserve">, Christian Belin,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du sublime dans les Réflexions critiques de Boileau sur Longin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Incorporations : Le corps social et ses phénotypes littéraires</w:t>
            </w:r>
            <w:r>
              <w:rPr/>
              <w:t xml:space="preserve">, Karin Peters; Laurence Giavarini; Sophie Houdard; Dinah Ribard, Jun 2015,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voir de la stratégie dans le Discours de la méthode de Descartes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G.R.I.H.L. sur les « Écritures du passé : visualisations, localisations »</w:t>
            </w:r>
            <w:r>
              <w:rPr/>
              <w:t xml:space="preserve">, G.R.I.H.L., Apr 2014,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Boileau traducteur d’Horace : de la querelle à l’institution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Horace un laboratoire poétique : paraphrases, transpositions, parodies et détournements</w:t>
            </w:r>
            <w:r>
              <w:rPr/>
              <w:t xml:space="preserve">, Nathalie Dauvois, Jun 2014,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 l’obscénité : Arnauld contre Perrault dans la querelle de la Satire X de Boileau contre les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Stambul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la Maison Française d’Oxford</w:t>
            </w:r>
            <w:r>
              <w:rPr/>
              <w:t xml:space="preserve">, Déborah Kott; Stéphane Martin; Solenne Montier; Léo Stambul, Dec 2012,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hal-04726198v1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5E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stambul" TargetMode="External"/><Relationship Id="rId8" Type="http://schemas.openxmlformats.org/officeDocument/2006/relationships/hyperlink" Target="https://www.idref.fr/194600408" TargetMode="External"/><Relationship Id="rId9" Type="http://schemas.openxmlformats.org/officeDocument/2006/relationships/hyperlink" Target="https://viaf.org/viaf/230147370664541440994" TargetMode="External"/><Relationship Id="rId10" Type="http://schemas.openxmlformats.org/officeDocument/2006/relationships/hyperlink" Target="http://isni.org/isni/0000000459792962" TargetMode="External"/><Relationship Id="rId11" Type="http://schemas.openxmlformats.org/officeDocument/2006/relationships/hyperlink" Target="https://hal.science/hal-02891345v1" TargetMode="External"/><Relationship Id="rId12" Type="http://schemas.openxmlformats.org/officeDocument/2006/relationships/hyperlink" Target="https://hal.science/search/index/?q=*&amp;authFullName_s=L&#233;o Stambul" TargetMode="External"/><Relationship Id="rId13" Type="http://schemas.openxmlformats.org/officeDocument/2006/relationships/hyperlink" Target="https://hal.science/search/index/?q=*&amp;authFullName_s=Tiphaine Pocquet Du Haut-Juss&#233;" TargetMode="External"/><Relationship Id="rId14" Type="http://schemas.openxmlformats.org/officeDocument/2006/relationships/hyperlink" Target="https://hal.science/search/index/?q=*&amp;authFullName_s=Lise Forment" TargetMode="External"/><Relationship Id="rId15" Type="http://schemas.openxmlformats.org/officeDocument/2006/relationships/hyperlink" Target="https://hal.sorbonne-universite.fr/hal-04799565v3" TargetMode="External"/><Relationship Id="rId16" Type="http://schemas.openxmlformats.org/officeDocument/2006/relationships/hyperlink" Target="https://hal.science/search/index/?q=*&amp;authFullName_s=Nastasia Gallian" TargetMode="External"/><Relationship Id="rId17" Type="http://schemas.openxmlformats.org/officeDocument/2006/relationships/hyperlink" Target="https://dx.doi.org/10.4000/12qjv" TargetMode="External"/><Relationship Id="rId18" Type="http://schemas.openxmlformats.org/officeDocument/2006/relationships/hyperlink" Target="https://univ-montpellier3-paul-valery.hal.science/hal-04726352v1" TargetMode="External"/><Relationship Id="rId19" Type="http://schemas.openxmlformats.org/officeDocument/2006/relationships/hyperlink" Target="https://hal.sorbonne-universite.fr/hal-04799549v3" TargetMode="External"/><Relationship Id="rId20" Type="http://schemas.openxmlformats.org/officeDocument/2006/relationships/hyperlink" Target="https://dx.doi.org/10.4000/12qju" TargetMode="External"/><Relationship Id="rId21" Type="http://schemas.openxmlformats.org/officeDocument/2006/relationships/hyperlink" Target="https://univ-montpellier3-paul-valery.hal.science/hal-04856286v1" TargetMode="External"/><Relationship Id="rId22" Type="http://schemas.openxmlformats.org/officeDocument/2006/relationships/hyperlink" Target="https://dx.doi.org/10.3917/dss.244.0741" TargetMode="External"/><Relationship Id="rId23" Type="http://schemas.openxmlformats.org/officeDocument/2006/relationships/hyperlink" Target="https://univ-montpellier3-paul-valery.hal.science/hal-04719044v1" TargetMode="External"/><Relationship Id="rId24" Type="http://schemas.openxmlformats.org/officeDocument/2006/relationships/hyperlink" Target="https://univ-montpellier3-paul-valery.hal.science/hal-04719029v1" TargetMode="External"/><Relationship Id="rId25" Type="http://schemas.openxmlformats.org/officeDocument/2006/relationships/hyperlink" Target="https://univ-montpellier3-paul-valery.hal.science/hal-04719033v1" TargetMode="External"/><Relationship Id="rId26" Type="http://schemas.openxmlformats.org/officeDocument/2006/relationships/hyperlink" Target="https://univ-montpellier3-paul-valery.hal.science/hal-04871042v1" TargetMode="External"/><Relationship Id="rId27" Type="http://schemas.openxmlformats.org/officeDocument/2006/relationships/hyperlink" Target="https://hal.science/search/index/?q=*&amp;authFullName_s=Catherine Pascal" TargetMode="External"/><Relationship Id="rId28" Type="http://schemas.openxmlformats.org/officeDocument/2006/relationships/hyperlink" Target="https://hal.science/hal-03521813v1" TargetMode="External"/><Relationship Id="rId29" Type="http://schemas.openxmlformats.org/officeDocument/2006/relationships/hyperlink" Target="https://dx.doi.org/10.3917/licla1.102.0131" TargetMode="External"/><Relationship Id="rId30" Type="http://schemas.openxmlformats.org/officeDocument/2006/relationships/hyperlink" Target="https://univ-montpellier3-paul-valery.hal.science/hal-04144773v1" TargetMode="External"/><Relationship Id="rId31" Type="http://schemas.openxmlformats.org/officeDocument/2006/relationships/hyperlink" Target="https://univ-montpellier3-paul-valery.hal.science/hal-04440983v1" TargetMode="External"/><Relationship Id="rId32" Type="http://schemas.openxmlformats.org/officeDocument/2006/relationships/hyperlink" Target="https://dx.doi.org/10.4000/books.pur.180146" TargetMode="External"/><Relationship Id="rId33" Type="http://schemas.openxmlformats.org/officeDocument/2006/relationships/hyperlink" Target="https://univ-montpellier3-paul-valery.hal.science/hal-04440974v1" TargetMode="External"/><Relationship Id="rId34" Type="http://schemas.openxmlformats.org/officeDocument/2006/relationships/hyperlink" Target="https://dx.doi.org/10.4000/books.pur.180121" TargetMode="External"/><Relationship Id="rId35" Type="http://schemas.openxmlformats.org/officeDocument/2006/relationships/hyperlink" Target="https://shs.hal.science/halshs-04152928v1" TargetMode="External"/><Relationship Id="rId36" Type="http://schemas.openxmlformats.org/officeDocument/2006/relationships/hyperlink" Target="https://hal.science/hal-04152915v1" TargetMode="External"/><Relationship Id="rId37" Type="http://schemas.openxmlformats.org/officeDocument/2006/relationships/hyperlink" Target="https://dx.doi.org/10.4000/dossiersgrihl.6034" TargetMode="External"/><Relationship Id="rId38" Type="http://schemas.openxmlformats.org/officeDocument/2006/relationships/hyperlink" Target="https://univ-montpellier3-paul-valery.hal.science/hal-04144950v1" TargetMode="External"/><Relationship Id="rId39" Type="http://schemas.openxmlformats.org/officeDocument/2006/relationships/hyperlink" Target="https://dx.doi.org/10.4000/dossiersgrihl.6036" TargetMode="External"/><Relationship Id="rId40" Type="http://schemas.openxmlformats.org/officeDocument/2006/relationships/hyperlink" Target="https://hal.science/hal-04926163v1" TargetMode="External"/><Relationship Id="rId41" Type="http://schemas.openxmlformats.org/officeDocument/2006/relationships/hyperlink" Target="https://dx.doi.org/10.3917/licla.081.0079" TargetMode="External"/><Relationship Id="rId42" Type="http://schemas.openxmlformats.org/officeDocument/2006/relationships/hyperlink" Target="https://univ-montpellier3-paul-valery.hal.science/hal-04856414v1" TargetMode="External"/><Relationship Id="rId43" Type="http://schemas.openxmlformats.org/officeDocument/2006/relationships/hyperlink" Target="https://univ-montpellier3-paul-valery.hal.science/hal-04856418v1" TargetMode="External"/><Relationship Id="rId44" Type="http://schemas.openxmlformats.org/officeDocument/2006/relationships/hyperlink" Target="https://univ-montpellier3-paul-valery.hal.science/hal-04719041v1" TargetMode="External"/><Relationship Id="rId45" Type="http://schemas.openxmlformats.org/officeDocument/2006/relationships/hyperlink" Target="https://univ-montpellier3-paul-valery.hal.science/hal-04144867v1" TargetMode="External"/><Relationship Id="rId46" Type="http://schemas.openxmlformats.org/officeDocument/2006/relationships/hyperlink" Target="https://univ-montpellier3-paul-valery.hal.science/hal-04856310v1" TargetMode="External"/><Relationship Id="rId47" Type="http://schemas.openxmlformats.org/officeDocument/2006/relationships/hyperlink" Target="https://univ-montpellier3-paul-valery.hal.science/hal-04144929v1" TargetMode="External"/><Relationship Id="rId48" Type="http://schemas.openxmlformats.org/officeDocument/2006/relationships/hyperlink" Target="https://univ-montpellier3-paul-valery.hal.science/hal-04144633v1" TargetMode="External"/><Relationship Id="rId49" Type="http://schemas.openxmlformats.org/officeDocument/2006/relationships/hyperlink" Target="https://univ-montpellier3-paul-valery.hal.science/hal-04144699v1" TargetMode="External"/><Relationship Id="rId50" Type="http://schemas.openxmlformats.org/officeDocument/2006/relationships/hyperlink" Target="https://hal.science/hal-02891346v1" TargetMode="External"/><Relationship Id="rId51" Type="http://schemas.openxmlformats.org/officeDocument/2006/relationships/hyperlink" Target="https://univ-montpellier3-paul-valery.hal.science/hal-04856366v1" TargetMode="External"/><Relationship Id="rId52" Type="http://schemas.openxmlformats.org/officeDocument/2006/relationships/hyperlink" Target="https://hal.science/hal-05100855v1" TargetMode="External"/><Relationship Id="rId53" Type="http://schemas.openxmlformats.org/officeDocument/2006/relationships/hyperlink" Target="https://hal.science/hal-05100852v1" TargetMode="External"/><Relationship Id="rId54" Type="http://schemas.openxmlformats.org/officeDocument/2006/relationships/hyperlink" Target="https://univ-montpellier3-paul-valery.hal.science/hal-04996036v1" TargetMode="External"/><Relationship Id="rId55" Type="http://schemas.openxmlformats.org/officeDocument/2006/relationships/hyperlink" Target="https://univ-montpellier3-paul-valery.hal.science/hal-04957337v1" TargetMode="External"/><Relationship Id="rId56" Type="http://schemas.openxmlformats.org/officeDocument/2006/relationships/hyperlink" Target="https://univ-montpellier3-paul-valery.hal.science/hal-04930262v1" TargetMode="External"/><Relationship Id="rId57" Type="http://schemas.openxmlformats.org/officeDocument/2006/relationships/hyperlink" Target="https://univ-montpellier3-paul-valery.hal.science/hal-04856403v1" TargetMode="External"/><Relationship Id="rId58" Type="http://schemas.openxmlformats.org/officeDocument/2006/relationships/hyperlink" Target="https://univ-montpellier3-paul-valery.hal.science/hal-04856393v1" TargetMode="External"/><Relationship Id="rId59" Type="http://schemas.openxmlformats.org/officeDocument/2006/relationships/hyperlink" Target="https://univ-montpellier3-paul-valery.hal.science/hal-04856392v1" TargetMode="External"/><Relationship Id="rId60" Type="http://schemas.openxmlformats.org/officeDocument/2006/relationships/hyperlink" Target="https://univ-montpellier3-paul-valery.hal.science/hal-04856408v1" TargetMode="External"/><Relationship Id="rId61" Type="http://schemas.openxmlformats.org/officeDocument/2006/relationships/hyperlink" Target="https://univ-montpellier3-paul-valery.hal.science/hal-04856405v1" TargetMode="External"/><Relationship Id="rId62" Type="http://schemas.openxmlformats.org/officeDocument/2006/relationships/hyperlink" Target="https://univ-montpellier3-paul-valery.hal.science/hal-04726362v1" TargetMode="External"/><Relationship Id="rId63" Type="http://schemas.openxmlformats.org/officeDocument/2006/relationships/hyperlink" Target="https://univ-montpellier3-paul-valery.hal.science/hal-04726381v1" TargetMode="External"/><Relationship Id="rId64" Type="http://schemas.openxmlformats.org/officeDocument/2006/relationships/hyperlink" Target="https://univ-montpellier3-paul-valery.hal.science/hal-04726357v1" TargetMode="External"/><Relationship Id="rId65" Type="http://schemas.openxmlformats.org/officeDocument/2006/relationships/hyperlink" Target="https://hal.science/hal-03813022v1" TargetMode="External"/><Relationship Id="rId66" Type="http://schemas.openxmlformats.org/officeDocument/2006/relationships/hyperlink" Target="https://univ-montpellier3-paul-valery.hal.science/hal-04726368v1" TargetMode="External"/><Relationship Id="rId67" Type="http://schemas.openxmlformats.org/officeDocument/2006/relationships/hyperlink" Target="https://univ-montpellier3-paul-valery.hal.science/hal-04726389v1" TargetMode="External"/><Relationship Id="rId68" Type="http://schemas.openxmlformats.org/officeDocument/2006/relationships/hyperlink" Target="https://univ-montpellier3-paul-valery.hal.science/hal-04726344v1" TargetMode="External"/><Relationship Id="rId69" Type="http://schemas.openxmlformats.org/officeDocument/2006/relationships/hyperlink" Target="https://univ-montpellier3-paul-valery.hal.science/hal-04726334v1" TargetMode="External"/><Relationship Id="rId70" Type="http://schemas.openxmlformats.org/officeDocument/2006/relationships/hyperlink" Target="https://univ-montpellier3-paul-valery.hal.science/hal-04726339v1" TargetMode="External"/><Relationship Id="rId71" Type="http://schemas.openxmlformats.org/officeDocument/2006/relationships/hyperlink" Target="https://univ-montpellier3-paul-valery.hal.science/hal-04726278v1" TargetMode="External"/><Relationship Id="rId72" Type="http://schemas.openxmlformats.org/officeDocument/2006/relationships/hyperlink" Target="https://univ-montpellier3-paul-valery.hal.science/hal-04726305v1" TargetMode="External"/><Relationship Id="rId73" Type="http://schemas.openxmlformats.org/officeDocument/2006/relationships/hyperlink" Target="https://univ-montpellier3-paul-valery.hal.science/hal-04726320v1" TargetMode="External"/><Relationship Id="rId74" Type="http://schemas.openxmlformats.org/officeDocument/2006/relationships/hyperlink" Target="https://univ-montpellier3-paul-valery.hal.science/hal-04856423v1" TargetMode="External"/><Relationship Id="rId75" Type="http://schemas.openxmlformats.org/officeDocument/2006/relationships/hyperlink" Target="https://univ-montpellier3-paul-valery.hal.science/hal-04726312v1" TargetMode="External"/><Relationship Id="rId76" Type="http://schemas.openxmlformats.org/officeDocument/2006/relationships/hyperlink" Target="https://univ-montpellier3-paul-valery.hal.science/hal-04726226v1" TargetMode="External"/><Relationship Id="rId77" Type="http://schemas.openxmlformats.org/officeDocument/2006/relationships/hyperlink" Target="https://univ-montpellier3-paul-valery.hal.science/hal-04726211v1" TargetMode="External"/><Relationship Id="rId78" Type="http://schemas.openxmlformats.org/officeDocument/2006/relationships/hyperlink" Target="https://univ-montpellier3-paul-valery.hal.science/hal-04726220v1" TargetMode="External"/><Relationship Id="rId79" Type="http://schemas.openxmlformats.org/officeDocument/2006/relationships/hyperlink" Target="https://univ-montpellier3-paul-valery.hal.science/hal-04726198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Stambul</dc:title>
  <dc:description>CV</dc:description>
  <dc:subject/>
  <cp:keywords/>
  <cp:category/>
  <cp:lastModifiedBy/>
  <dcterms:created xsi:type="dcterms:W3CDTF">2026-03-12T04:13:39+01:00</dcterms:created>
  <dcterms:modified xsi:type="dcterms:W3CDTF">2026-03-12T04:13:39+01:00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