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Charles </w:t>
      </w:r>
      <w:r>
        <w:rPr>
          <w:color w:val="641e6e"/>
        </w:rPr>
        <w:t xml:space="preserve">Maître de conférences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économie, Université Rennes 2</w:t>
      </w:r>
    </w:p>
    <w:p>
      <w:pPr/>
      <w:r>
        <w:rPr/>
        <w:t xml:space="preserve">Membre du Laboratoire Interdisciplinaire de recherche en innovations sociétales (LiRIS EA7481)</w:t>
      </w:r>
    </w:p>
    <w:p>
      <w:pPr/>
      <w:hyperlink r:id="rId8" w:history="1">
        <w:r>
          <w:rPr>
            <w:color w:val="#410a8c"/>
            <w:u w:val="single"/>
          </w:rPr>
          <w:t xml:space="preserve">https://ideas.repec.org/f/pch1140.html</w:t>
        </w:r>
      </w:hyperlink>
      <w:hyperlink r:id="rId9" w:history="1">
        <w:r>
          <w:rPr>
            <w:color w:val="#410a8c"/>
            <w:u w:val="single"/>
          </w:rPr>
          <w:t xml:space="preserve">https://www.researchgate.net/profile/Leo-Charles-2</w:t>
        </w:r>
      </w:hyperlink>
    </w:p>
    <w:p>
      <w:pPr/>
      <w:r>
        <w:rPr/>
        <w:t xml:space="preserve">Domaine de spécialité : Histoire économique, Politiques commerciales, Mondialisation.</w:t>
      </w:r>
    </w:p>
    <w:p>
      <w:pPr/>
      <w:r>
        <w:rPr/>
        <w:t xml:space="preserve">Mes recherches portent principalement sur l'insertion internationale des économies pendant la première mondialisation (1850-1913). Dans une perspective institutionnaliste (notamment Théorie de la Régulation), je m'intéresse aux compromis institutionnels nationaux ayant permis l'émergence des processus d'industrialisation et aux effets des politiques commerciales.  Je m'intéresse aussi aux politiques commerciales et aux processus de mondialisation sur la période récente.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Fast and Curious: ‘The Swiss Development Puzzle’. The Institutional Roots of the Success of Industrialization</w:t>
              </w:r>
            </w:hyperlink>
          </w:p>
          <w:p>
            <w:pPr/>
            <w:hyperlink r:id="rId11" w:history="1">
              <w:r>
                <w:rPr>
                  <w:color w:val="#410a8c"/>
                  <w:u w:val="single"/>
                </w:rPr>
                <w:t xml:space="preserve">Léo Charles</w:t>
              </w:r>
            </w:hyperlink>
            <w:r>
              <w:rPr/>
              <w:t xml:space="preserve">,</w:t>
            </w:r>
            <w:hyperlink r:id="rId12" w:history="1">
              <w:r>
                <w:rPr>
                  <w:color w:val="#410a8c"/>
                  <w:u w:val="single"/>
                </w:rPr>
                <w:t xml:space="preserve">Guillaume Vallet</w:t>
              </w:r>
            </w:hyperlink>
          </w:p>
          <w:p>
            <w:pPr/>
            <w:r>
              <w:rPr>
                <w:i w:val="1"/>
                <w:iCs w:val="1"/>
              </w:rPr>
              <w:t xml:space="preserve">Review of Political Economy</w:t>
            </w:r>
            <w:r>
              <w:rPr/>
              <w:t xml:space="preserve">, 2026, 38 (2), pp.630-656. </w:t>
            </w:r>
            <w:hyperlink r:id="rId13" w:history="1">
              <w:r>
                <w:rPr>
                  <w:color w:val="#410a8c"/>
                  <w:u w:val="single"/>
                </w:rPr>
                <w:t xml:space="preserve">⟨10.1080/09538259.2023.2298747⟩</w:t>
              </w:r>
            </w:hyperlink>
          </w:p>
          <w:p>
            <w:pPr/>
            <w:r>
              <w:rPr/>
              <w:t xml:space="preserve">Article dans une revue</w:t>
            </w:r>
          </w:p>
          <w:p>
            <w:pPr/>
            <w:hyperlink r:id="rId10" w:history="1">
              <w:r>
                <w:rPr>
                  <w:color w:val="#410a8c"/>
                  <w:u w:val="single"/>
                </w:rPr>
                <w:t xml:space="preserve">hal-04404910v1</w:t>
              </w:r>
            </w:hyperlink>
          </w:p>
        </w:tc>
      </w:tr>
      <w:tr>
        <w:trPr/>
        <w:tc>
          <w:tcPr>
            <w:noWrap/>
          </w:tcPr>
          <w:p>
            <w:pPr>
              <w:spacing w:after="200"/>
            </w:pPr>
            <w:hyperlink r:id="rId14" w:history="1">
              <w:r>
                <w:rPr>
                  <w:color w:val="1e198e"/>
                  <w:b w:val="1"/>
                  <w:bCs w:val="1"/>
                  <w:u w:val="single"/>
                </w:rPr>
                <w:t xml:space="preserve">Recréer un second « Gilded Age » (Âge doré) : les illusions de Trump</w:t>
              </w:r>
            </w:hyperlink>
          </w:p>
          <w:p>
            <w:pPr/>
            <w:hyperlink r:id="rId11" w:history="1">
              <w:r>
                <w:rPr>
                  <w:color w:val="#410a8c"/>
                  <w:u w:val="single"/>
                </w:rPr>
                <w:t xml:space="preserve">Léo Charles</w:t>
              </w:r>
            </w:hyperlink>
            <w:r>
              <w:rPr/>
              <w:t xml:space="preserve">,</w:t>
            </w:r>
            <w:hyperlink r:id="rId12" w:history="1">
              <w:r>
                <w:rPr>
                  <w:color w:val="#410a8c"/>
                  <w:u w:val="single"/>
                </w:rPr>
                <w:t xml:space="preserve">Guillaume Vallet</w:t>
              </w:r>
            </w:hyperlink>
            <w:r>
              <w:rPr/>
              <w:t xml:space="preserve">,</w:t>
            </w:r>
            <w:hyperlink r:id="rId15" w:history="1">
              <w:r>
                <w:rPr>
                  <w:color w:val="#410a8c"/>
                  <w:u w:val="single"/>
                </w:rPr>
                <w:t xml:space="preserve">Michel Rocca</w:t>
              </w:r>
            </w:hyperlink>
          </w:p>
          <w:p>
            <w:pPr/>
            <w:r>
              <w:rPr>
                <w:i w:val="1"/>
                <w:iCs w:val="1"/>
              </w:rPr>
              <w:t xml:space="preserve">The Conversation France</w:t>
            </w:r>
            <w:r>
              <w:rPr/>
              <w:t xml:space="preserve">, 2025, 7 p</w:t>
            </w:r>
          </w:p>
          <w:p>
            <w:pPr/>
            <w:r>
              <w:rPr/>
              <w:t xml:space="preserve">Article dans une revue</w:t>
            </w:r>
          </w:p>
          <w:p>
            <w:pPr/>
            <w:hyperlink r:id="rId14" w:history="1">
              <w:r>
                <w:rPr>
                  <w:color w:val="#410a8c"/>
                  <w:u w:val="single"/>
                </w:rPr>
                <w:t xml:space="preserve">hal-05046374v1</w:t>
              </w:r>
            </w:hyperlink>
          </w:p>
        </w:tc>
      </w:tr>
      <w:tr>
        <w:trPr/>
        <w:tc>
          <w:tcPr>
            <w:noWrap/>
          </w:tcPr>
          <w:p>
            <w:pPr>
              <w:spacing w:after="200"/>
            </w:pPr>
            <w:hyperlink r:id="rId16" w:history="1">
              <w:r>
                <w:rPr>
                  <w:color w:val="1e198e"/>
                  <w:b w:val="1"/>
                  <w:bCs w:val="1"/>
                  <w:u w:val="single"/>
                </w:rPr>
                <w:t xml:space="preserve">Le bloc social aux origines du capitalisme de la Suisse et son succès de long terme : l’exemple des industries exportatrices suisses, 1848-1936</w:t>
              </w:r>
            </w:hyperlink>
          </w:p>
          <w:p>
            <w:pPr/>
            <w:hyperlink r:id="rId11" w:history="1">
              <w:r>
                <w:rPr>
                  <w:color w:val="#410a8c"/>
                  <w:u w:val="single"/>
                </w:rPr>
                <w:t xml:space="preserve">Léo Charles</w:t>
              </w:r>
            </w:hyperlink>
            <w:r>
              <w:rPr/>
              <w:t xml:space="preserve">,</w:t>
            </w:r>
            <w:hyperlink r:id="rId12" w:history="1">
              <w:r>
                <w:rPr>
                  <w:color w:val="#410a8c"/>
                  <w:u w:val="single"/>
                </w:rPr>
                <w:t xml:space="preserve">Guillaume Vallet</w:t>
              </w:r>
            </w:hyperlink>
          </w:p>
          <w:p>
            <w:pPr/>
            <w:r>
              <w:rPr>
                <w:i w:val="1"/>
                <w:iCs w:val="1"/>
              </w:rPr>
              <w:t xml:space="preserve">Revue de l'OFCE</w:t>
            </w:r>
            <w:r>
              <w:rPr/>
              <w:t xml:space="preserve">, 2025, 190, pp.85-112</w:t>
            </w:r>
          </w:p>
          <w:p>
            <w:pPr/>
            <w:r>
              <w:rPr/>
              <w:t xml:space="preserve">Article dans une revue</w:t>
            </w:r>
          </w:p>
          <w:p>
            <w:pPr/>
            <w:hyperlink r:id="rId16" w:history="1">
              <w:r>
                <w:rPr>
                  <w:color w:val="#410a8c"/>
                  <w:u w:val="single"/>
                </w:rPr>
                <w:t xml:space="preserve">hal-05268650v1</w:t>
              </w:r>
            </w:hyperlink>
          </w:p>
        </w:tc>
      </w:tr>
      <w:tr>
        <w:trPr/>
        <w:tc>
          <w:tcPr>
            <w:noWrap/>
          </w:tcPr>
          <w:p>
            <w:pPr>
              <w:spacing w:after="200"/>
            </w:pPr>
            <w:hyperlink r:id="rId17" w:history="1">
              <w:r>
                <w:rPr>
                  <w:color w:val="1e198e"/>
                  <w:b w:val="1"/>
                  <w:bCs w:val="1"/>
                  <w:u w:val="single"/>
                </w:rPr>
                <w:t xml:space="preserve">États-Unis et protectionnisme après l’élection de Donald Trump : rupture ou continuité ?</w:t>
              </w:r>
            </w:hyperlink>
          </w:p>
          <w:p>
            <w:pPr/>
            <w:hyperlink r:id="rId11" w:history="1">
              <w:r>
                <w:rPr>
                  <w:color w:val="#410a8c"/>
                  <w:u w:val="single"/>
                </w:rPr>
                <w:t xml:space="preserve">Léo Charles</w:t>
              </w:r>
            </w:hyperlink>
            <w:r>
              <w:rPr/>
              <w:t xml:space="preserve">,</w:t>
            </w:r>
            <w:hyperlink r:id="rId18" w:history="1">
              <w:r>
                <w:rPr>
                  <w:color w:val="#410a8c"/>
                  <w:u w:val="single"/>
                </w:rPr>
                <w:t xml:space="preserve">Yann Guy</w:t>
              </w:r>
            </w:hyperlink>
          </w:p>
          <w:p>
            <w:pPr/>
            <w:r>
              <w:rPr>
                <w:i w:val="1"/>
                <w:iCs w:val="1"/>
              </w:rPr>
              <w:t xml:space="preserve">Revue Française de Socio-Economie</w:t>
            </w:r>
            <w:r>
              <w:rPr/>
              <w:t xml:space="preserve">, 2025, n° 34 (1), pp.5-22. </w:t>
            </w:r>
            <w:hyperlink r:id="rId19" w:history="1">
              <w:r>
                <w:rPr>
                  <w:color w:val="#410a8c"/>
                  <w:u w:val="single"/>
                </w:rPr>
                <w:t xml:space="preserve">⟨10.3917/rfse.034.0005⟩</w:t>
              </w:r>
            </w:hyperlink>
          </w:p>
          <w:p>
            <w:pPr/>
            <w:r>
              <w:rPr/>
              <w:t xml:space="preserve">Article dans une revue</w:t>
            </w:r>
          </w:p>
          <w:p>
            <w:pPr/>
            <w:hyperlink r:id="rId17" w:history="1">
              <w:r>
                <w:rPr>
                  <w:color w:val="#410a8c"/>
                  <w:u w:val="single"/>
                </w:rPr>
                <w:t xml:space="preserve">hal-05137738v1</w:t>
              </w:r>
            </w:hyperlink>
          </w:p>
        </w:tc>
      </w:tr>
      <w:tr>
        <w:trPr/>
        <w:tc>
          <w:tcPr>
            <w:noWrap/>
          </w:tcPr>
          <w:p>
            <w:pPr>
              <w:spacing w:after="200"/>
            </w:pPr>
            <w:hyperlink r:id="rId20" w:history="1">
              <w:r>
                <w:rPr>
                  <w:color w:val="1e198e"/>
                  <w:b w:val="1"/>
                  <w:bCs w:val="1"/>
                  <w:u w:val="single"/>
                </w:rPr>
                <w:t xml:space="preserve">Explorer les liens entre crises économiques et restructurations politiques</w:t>
              </w:r>
            </w:hyperlink>
          </w:p>
          <w:p>
            <w:pPr/>
            <w:hyperlink r:id="rId21" w:history="1">
              <w:r>
                <w:rPr>
                  <w:color w:val="#410a8c"/>
                  <w:u w:val="single"/>
                </w:rPr>
                <w:t xml:space="preserve">Léo Malherbe</w:t>
              </w:r>
            </w:hyperlink>
            <w:r>
              <w:rPr/>
              <w:t xml:space="preserve">,</w:t>
            </w:r>
            <w:hyperlink r:id="rId22" w:history="1">
              <w:r>
                <w:rPr>
                  <w:color w:val="#410a8c"/>
                  <w:u w:val="single"/>
                </w:rPr>
                <w:t xml:space="preserve">Lionel Cordier</w:t>
              </w:r>
            </w:hyperlink>
            <w:r>
              <w:rPr/>
              <w:t xml:space="preserve">,</w:t>
            </w:r>
            <w:hyperlink r:id="rId11" w:history="1">
              <w:r>
                <w:rPr>
                  <w:color w:val="#410a8c"/>
                  <w:u w:val="single"/>
                </w:rPr>
                <w:t xml:space="preserve">Léo Charles</w:t>
              </w:r>
            </w:hyperlink>
            <w:r>
              <w:rPr/>
              <w:t xml:space="preserve">,</w:t>
            </w:r>
            <w:hyperlink r:id="rId23" w:history="1">
              <w:r>
                <w:rPr>
                  <w:color w:val="#410a8c"/>
                  <w:u w:val="single"/>
                </w:rPr>
                <w:t xml:space="preserve">Adriano Do Vale</w:t>
              </w:r>
            </w:hyperlink>
          </w:p>
          <w:p>
            <w:pPr/>
            <w:r>
              <w:rPr>
                <w:i w:val="1"/>
                <w:iCs w:val="1"/>
              </w:rPr>
              <w:t xml:space="preserve">Economie et institutions</w:t>
            </w:r>
            <w:r>
              <w:rPr/>
              <w:t xml:space="preserve">, 2024, 34-35, </w:t>
            </w:r>
            <w:hyperlink r:id="rId24" w:history="1">
              <w:r>
                <w:rPr>
                  <w:color w:val="#410a8c"/>
                  <w:u w:val="single"/>
                </w:rPr>
                <w:t xml:space="preserve">⟨10.4000/14gj0⟩</w:t>
              </w:r>
            </w:hyperlink>
          </w:p>
          <w:p>
            <w:pPr/>
            <w:r>
              <w:rPr/>
              <w:t xml:space="preserve">Article dans une revue</w:t>
            </w:r>
          </w:p>
          <w:p>
            <w:pPr/>
            <w:hyperlink r:id="rId20" w:history="1">
              <w:r>
                <w:rPr>
                  <w:color w:val="#410a8c"/>
                  <w:u w:val="single"/>
                </w:rPr>
                <w:t xml:space="preserve">hal-05226370v1</w:t>
              </w:r>
            </w:hyperlink>
          </w:p>
        </w:tc>
      </w:tr>
      <w:tr>
        <w:trPr/>
        <w:tc>
          <w:tcPr>
            <w:noWrap/>
          </w:tcPr>
          <w:p>
            <w:pPr>
              <w:spacing w:after="200"/>
            </w:pPr>
            <w:hyperlink r:id="rId25" w:history="1">
              <w:r>
                <w:rPr>
                  <w:color w:val="1e198e"/>
                  <w:b w:val="1"/>
                  <w:bCs w:val="1"/>
                  <w:u w:val="single"/>
                </w:rPr>
                <w:t xml:space="preserve">Les accords de libre-échange, un outil caduc face aux enjeux environnementaux ?</w:t>
              </w:r>
            </w:hyperlink>
          </w:p>
          <w:p>
            <w:pPr/>
            <w:hyperlink r:id="rId11" w:history="1">
              <w:r>
                <w:rPr>
                  <w:color w:val="#410a8c"/>
                  <w:u w:val="single"/>
                </w:rPr>
                <w:t xml:space="preserve">Léo Charles</w:t>
              </w:r>
            </w:hyperlink>
          </w:p>
          <w:p>
            <w:pPr/>
            <w:r>
              <w:rPr>
                <w:i w:val="1"/>
                <w:iCs w:val="1"/>
              </w:rPr>
              <w:t xml:space="preserve">The Conversation France</w:t>
            </w:r>
            <w:r>
              <w:rPr/>
              <w:t xml:space="preserve">, 2024, https://theconversation.com/les-accords-de-libre-echange-un-outil-caduc-face-aux-enjeux-environnementaux-231880</w:t>
            </w:r>
          </w:p>
          <w:p>
            <w:pPr/>
            <w:r>
              <w:rPr/>
              <w:t xml:space="preserve">Article dans une revue</w:t>
            </w:r>
          </w:p>
          <w:p>
            <w:pPr/>
            <w:hyperlink r:id="rId25" w:history="1">
              <w:r>
                <w:rPr>
                  <w:color w:val="#410a8c"/>
                  <w:u w:val="single"/>
                </w:rPr>
                <w:t xml:space="preserve">hal-05049027v1</w:t>
              </w:r>
            </w:hyperlink>
          </w:p>
        </w:tc>
      </w:tr>
      <w:tr>
        <w:trPr/>
        <w:tc>
          <w:tcPr>
            <w:noWrap/>
          </w:tcPr>
          <w:p>
            <w:pPr>
              <w:spacing w:after="200"/>
            </w:pPr>
            <w:hyperlink r:id="rId26" w:history="1">
              <w:r>
                <w:rPr>
                  <w:color w:val="1e198e"/>
                  <w:b w:val="1"/>
                  <w:bCs w:val="1"/>
                  <w:u w:val="single"/>
                </w:rPr>
                <w:t xml:space="preserve">Assiste-t-on réellement au &amp;quot;retour&amp;quot; du protectionnisme ?</w:t>
              </w:r>
            </w:hyperlink>
          </w:p>
          <w:p>
            <w:pPr/>
            <w:hyperlink r:id="rId11" w:history="1">
              <w:r>
                <w:rPr>
                  <w:color w:val="#410a8c"/>
                  <w:u w:val="single"/>
                </w:rPr>
                <w:t xml:space="preserve">Léo Charles</w:t>
              </w:r>
            </w:hyperlink>
          </w:p>
          <w:p>
            <w:pPr/>
            <w:r>
              <w:rPr>
                <w:i w:val="1"/>
                <w:iCs w:val="1"/>
              </w:rPr>
              <w:t xml:space="preserve">The Conversation France</w:t>
            </w:r>
            <w:r>
              <w:rPr/>
              <w:t xml:space="preserve">, 2023, https://theconversation.com/assiste-t-on-reellement-au-retour-du-protectionnisme-214007</w:t>
            </w:r>
          </w:p>
          <w:p>
            <w:pPr/>
            <w:r>
              <w:rPr/>
              <w:t xml:space="preserve">Article dans une revue</w:t>
            </w:r>
          </w:p>
          <w:p>
            <w:pPr/>
            <w:hyperlink r:id="rId26" w:history="1">
              <w:r>
                <w:rPr>
                  <w:color w:val="#410a8c"/>
                  <w:u w:val="single"/>
                </w:rPr>
                <w:t xml:space="preserve">hal-05049039v1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Fast and Curious: ‘The Swiss Development Puzzle’. The Institutional Roots of the Success of Industrialization</w:t>
              </w:r>
            </w:hyperlink>
          </w:p>
          <w:p>
            <w:pPr/>
            <w:hyperlink r:id="rId11" w:history="1">
              <w:r>
                <w:rPr>
                  <w:color w:val="#410a8c"/>
                  <w:u w:val="single"/>
                </w:rPr>
                <w:t xml:space="preserve">Léo Charles</w:t>
              </w:r>
            </w:hyperlink>
            <w:r>
              <w:rPr/>
              <w:t xml:space="preserve">,</w:t>
            </w:r>
            <w:hyperlink r:id="rId12" w:history="1">
              <w:r>
                <w:rPr>
                  <w:color w:val="#410a8c"/>
                  <w:u w:val="single"/>
                </w:rPr>
                <w:t xml:space="preserve">Guillaume Vallet</w:t>
              </w:r>
            </w:hyperlink>
          </w:p>
          <w:p>
            <w:pPr/>
            <w:r>
              <w:rPr>
                <w:i w:val="1"/>
                <w:iCs w:val="1"/>
              </w:rPr>
              <w:t xml:space="preserve">Journée d’études "Régulation, capitalismes et hégémonie"</w:t>
            </w:r>
            <w:r>
              <w:rPr/>
              <w:t xml:space="preserve">, Clersé; Creg, Nov 2023, Grenoble, France</w:t>
            </w:r>
          </w:p>
          <w:p>
            <w:pPr/>
            <w:r>
              <w:rPr/>
              <w:t xml:space="preserve">Communication dans un congrès</w:t>
            </w:r>
          </w:p>
          <w:p>
            <w:pPr/>
            <w:hyperlink r:id="rId27" w:history="1">
              <w:r>
                <w:rPr>
                  <w:color w:val="#410a8c"/>
                  <w:u w:val="single"/>
                </w:rPr>
                <w:t xml:space="preserve">halshs-04472303v1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Dynamique des inégalités et développement</w:t>
              </w:r>
            </w:hyperlink>
          </w:p>
          <w:p>
            <w:pPr/>
            <w:hyperlink r:id="rId11" w:history="1">
              <w:r>
                <w:rPr>
                  <w:color w:val="#410a8c"/>
                  <w:u w:val="single"/>
                </w:rPr>
                <w:t xml:space="preserve">Léo Charles</w:t>
              </w:r>
            </w:hyperlink>
            <w:r>
              <w:rPr/>
              <w:t xml:space="preserve">,</w:t>
            </w:r>
            <w:hyperlink r:id="rId29" w:history="1">
              <w:r>
                <w:rPr>
                  <w:color w:val="#410a8c"/>
                  <w:u w:val="single"/>
                </w:rPr>
                <w:t xml:space="preserve">Diadié Diaw</w:t>
              </w:r>
            </w:hyperlink>
            <w:r>
              <w:rPr/>
              <w:t xml:space="preserve">,</w:t>
            </w:r>
            <w:hyperlink r:id="rId30" w:history="1">
              <w:r>
                <w:rPr>
                  <w:color w:val="#410a8c"/>
                  <w:u w:val="single"/>
                </w:rPr>
                <w:t xml:space="preserve">Hubert Gerardin</w:t>
              </w:r>
            </w:hyperlink>
            <w:r>
              <w:rPr/>
              <w:t xml:space="preserve">,</w:t>
            </w:r>
            <w:hyperlink r:id="rId31" w:history="1">
              <w:r>
                <w:rPr>
                  <w:color w:val="#410a8c"/>
                  <w:u w:val="single"/>
                </w:rPr>
                <w:t xml:space="preserve">Marc Lautier</w:t>
              </w:r>
            </w:hyperlink>
            <w:r>
              <w:rPr/>
              <w:t xml:space="preserve">,</w:t>
            </w:r>
            <w:hyperlink r:id="rId32" w:history="1">
              <w:r>
                <w:rPr>
                  <w:color w:val="#410a8c"/>
                  <w:u w:val="single"/>
                </w:rPr>
                <w:t xml:space="preserve">Béatrice Quenault</w:t>
              </w:r>
            </w:hyperlink>
          </w:p>
          <w:p>
            <w:pPr/>
            <w:r>
              <w:rPr/>
              <w:t xml:space="preserve">Karthala. 372 p., 2023, Hommes et sociétés, 9782384091249</w:t>
            </w:r>
          </w:p>
          <w:p>
            <w:pPr/>
            <w:r>
              <w:rPr/>
              <w:t xml:space="preserve">Ouvrages</w:t>
            </w:r>
          </w:p>
          <w:p>
            <w:pPr/>
            <w:hyperlink r:id="rId28" w:history="1">
              <w:r>
                <w:rPr>
                  <w:color w:val="#410a8c"/>
                  <w:u w:val="single"/>
                </w:rPr>
                <w:t xml:space="preserve">halshs-05119082v1</w:t>
              </w:r>
            </w:hyperlink>
          </w:p>
        </w:tc>
      </w:tr>
      <w:tr>
        <w:trPr/>
        <w:tc>
          <w:tcPr>
            <w:noWrap/>
          </w:tcPr>
          <w:p>
            <w:pPr>
              <w:spacing w:after="200"/>
            </w:pPr>
            <w:hyperlink r:id="rId33" w:history="1">
              <w:r>
                <w:rPr>
                  <w:color w:val="1e198e"/>
                  <w:b w:val="1"/>
                  <w:bCs w:val="1"/>
                  <w:u w:val="single"/>
                </w:rPr>
                <w:t xml:space="preserve">DCG 5. Économie contemporaine</w:t>
              </w:r>
            </w:hyperlink>
          </w:p>
          <w:p>
            <w:pPr/>
            <w:hyperlink r:id="rId11" w:history="1">
              <w:r>
                <w:rPr>
                  <w:color w:val="#410a8c"/>
                  <w:u w:val="single"/>
                </w:rPr>
                <w:t xml:space="preserve">Léo Charles</w:t>
              </w:r>
            </w:hyperlink>
            <w:r>
              <w:rPr/>
              <w:t xml:space="preserve">,</w:t>
            </w:r>
            <w:hyperlink r:id="rId34" w:history="1">
              <w:r>
                <w:rPr>
                  <w:color w:val="#410a8c"/>
                  <w:u w:val="single"/>
                </w:rPr>
                <w:t xml:space="preserve">Sébastien Castaing</w:t>
              </w:r>
            </w:hyperlink>
            <w:r>
              <w:rPr/>
              <w:t xml:space="preserve">,</w:t>
            </w:r>
            <w:hyperlink r:id="rId35" w:history="1">
              <w:r>
                <w:rPr>
                  <w:color w:val="#410a8c"/>
                  <w:u w:val="single"/>
                </w:rPr>
                <w:t xml:space="preserve">Josiane Coquet</w:t>
              </w:r>
            </w:hyperlink>
            <w:r>
              <w:rPr/>
              <w:t xml:space="preserve">,</w:t>
            </w:r>
            <w:hyperlink r:id="rId36" w:history="1">
              <w:r>
                <w:rPr>
                  <w:color w:val="#410a8c"/>
                  <w:u w:val="single"/>
                </w:rPr>
                <w:t xml:space="preserve">Carine Kurowska</w:t>
              </w:r>
            </w:hyperlink>
          </w:p>
          <w:p>
            <w:pPr/>
            <w:r>
              <w:rPr/>
              <w:t xml:space="preserve">Dunod, 2023, 978-2-10-085087-7</w:t>
            </w:r>
          </w:p>
          <w:p>
            <w:pPr/>
            <w:r>
              <w:rPr/>
              <w:t xml:space="preserve">Ouvrages</w:t>
            </w:r>
          </w:p>
          <w:p>
            <w:pPr/>
            <w:hyperlink r:id="rId33" w:history="1">
              <w:r>
                <w:rPr>
                  <w:color w:val="#410a8c"/>
                  <w:u w:val="single"/>
                </w:rPr>
                <w:t xml:space="preserve">hal-04233393v1</w:t>
              </w:r>
            </w:hyperlink>
          </w:p>
        </w:tc>
      </w:tr>
      <w:tr>
        <w:trPr/>
        <w:tc>
          <w:tcPr>
            <w:noWrap/>
          </w:tcPr>
          <w:p>
            <w:pPr>
              <w:spacing w:after="200"/>
            </w:pPr>
            <w:hyperlink r:id="rId37" w:history="1">
              <w:r>
                <w:rPr>
                  <w:color w:val="1e198e"/>
                  <w:b w:val="1"/>
                  <w:bCs w:val="1"/>
                  <w:u w:val="single"/>
                </w:rPr>
                <w:t xml:space="preserve">DCG 5. Économie contemporaine.</w:t>
              </w:r>
            </w:hyperlink>
          </w:p>
          <w:p>
            <w:pPr/>
            <w:hyperlink r:id="rId11" w:history="1">
              <w:r>
                <w:rPr>
                  <w:color w:val="#410a8c"/>
                  <w:u w:val="single"/>
                </w:rPr>
                <w:t xml:space="preserve">Léo Charles</w:t>
              </w:r>
            </w:hyperlink>
            <w:r>
              <w:rPr/>
              <w:t xml:space="preserve">,</w:t>
            </w:r>
            <w:hyperlink r:id="rId35" w:history="1">
              <w:r>
                <w:rPr>
                  <w:color w:val="#410a8c"/>
                  <w:u w:val="single"/>
                </w:rPr>
                <w:t xml:space="preserve">Josiane Coquet</w:t>
              </w:r>
            </w:hyperlink>
            <w:r>
              <w:rPr/>
              <w:t xml:space="preserve">,</w:t>
            </w:r>
            <w:hyperlink r:id="rId34" w:history="1">
              <w:r>
                <w:rPr>
                  <w:color w:val="#410a8c"/>
                  <w:u w:val="single"/>
                </w:rPr>
                <w:t xml:space="preserve">Sébastien Castaing</w:t>
              </w:r>
            </w:hyperlink>
            <w:r>
              <w:rPr/>
              <w:t xml:space="preserve">,</w:t>
            </w:r>
            <w:hyperlink r:id="rId36" w:history="1">
              <w:r>
                <w:rPr>
                  <w:color w:val="#410a8c"/>
                  <w:u w:val="single"/>
                </w:rPr>
                <w:t xml:space="preserve">Carine Kurowska</w:t>
              </w:r>
            </w:hyperlink>
          </w:p>
          <w:p>
            <w:pPr/>
            <w:r>
              <w:rPr/>
              <w:t xml:space="preserve">Dunod, 2021, 9782100824014</w:t>
            </w:r>
          </w:p>
          <w:p>
            <w:pPr/>
            <w:r>
              <w:rPr/>
              <w:t xml:space="preserve">Ouvrages</w:t>
            </w:r>
          </w:p>
          <w:p>
            <w:pPr/>
            <w:hyperlink r:id="rId37" w:history="1">
              <w:r>
                <w:rPr>
                  <w:color w:val="#410a8c"/>
                  <w:u w:val="single"/>
                </w:rPr>
                <w:t xml:space="preserve">hal-04233416v1</w:t>
              </w:r>
            </w:hyperlink>
          </w:p>
        </w:tc>
      </w:tr>
      <w:tr>
        <w:trPr/>
        <w:tc>
          <w:tcPr>
            <w:noWrap/>
          </w:tcPr>
          <w:p>
            <w:pPr>
              <w:spacing w:after="200"/>
            </w:pPr>
            <w:hyperlink r:id="rId38" w:history="1">
              <w:r>
                <w:rPr>
                  <w:color w:val="1e198e"/>
                  <w:b w:val="1"/>
                  <w:bCs w:val="1"/>
                  <w:u w:val="single"/>
                </w:rPr>
                <w:t xml:space="preserve">DCG 5. Économie contemporaine</w:t>
              </w:r>
            </w:hyperlink>
          </w:p>
          <w:p>
            <w:pPr/>
            <w:hyperlink r:id="rId11" w:history="1">
              <w:r>
                <w:rPr>
                  <w:color w:val="#410a8c"/>
                  <w:u w:val="single"/>
                </w:rPr>
                <w:t xml:space="preserve">Léo Charles</w:t>
              </w:r>
            </w:hyperlink>
            <w:r>
              <w:rPr/>
              <w:t xml:space="preserve">,</w:t>
            </w:r>
            <w:hyperlink r:id="rId34" w:history="1">
              <w:r>
                <w:rPr>
                  <w:color w:val="#410a8c"/>
                  <w:u w:val="single"/>
                </w:rPr>
                <w:t xml:space="preserve">Sébastien Castaing</w:t>
              </w:r>
            </w:hyperlink>
            <w:r>
              <w:rPr/>
              <w:t xml:space="preserve">,</w:t>
            </w:r>
            <w:hyperlink r:id="rId35" w:history="1">
              <w:r>
                <w:rPr>
                  <w:color w:val="#410a8c"/>
                  <w:u w:val="single"/>
                </w:rPr>
                <w:t xml:space="preserve">Josiane Coquet</w:t>
              </w:r>
            </w:hyperlink>
            <w:r>
              <w:rPr/>
              <w:t xml:space="preserve">,</w:t>
            </w:r>
            <w:hyperlink r:id="rId36" w:history="1">
              <w:r>
                <w:rPr>
                  <w:color w:val="#410a8c"/>
                  <w:u w:val="single"/>
                </w:rPr>
                <w:t xml:space="preserve">Carine Kurowska</w:t>
              </w:r>
            </w:hyperlink>
          </w:p>
          <w:p>
            <w:pPr/>
            <w:r>
              <w:rPr/>
              <w:t xml:space="preserve">Dunod, 2019, 978-2-10-078955-9</w:t>
            </w:r>
          </w:p>
          <w:p>
            <w:pPr/>
            <w:r>
              <w:rPr/>
              <w:t xml:space="preserve">Ouvrages</w:t>
            </w:r>
          </w:p>
          <w:p>
            <w:pPr/>
            <w:hyperlink r:id="rId38" w:history="1">
              <w:r>
                <w:rPr>
                  <w:color w:val="#410a8c"/>
                  <w:u w:val="single"/>
                </w:rPr>
                <w:t xml:space="preserve">hal-04233426v1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D'un outil libre-échangiste à une modalité protectionniste : traité de commerce et insertion des économies dans la première mondialisation</w:t>
              </w:r>
            </w:hyperlink>
          </w:p>
          <w:p>
            <w:pPr/>
            <w:hyperlink r:id="rId11" w:history="1">
              <w:r>
                <w:rPr>
                  <w:color w:val="#410a8c"/>
                  <w:u w:val="single"/>
                </w:rPr>
                <w:t xml:space="preserve">Léo Charles</w:t>
              </w:r>
            </w:hyperlink>
          </w:p>
          <w:p>
            <w:pPr/>
            <w:r>
              <w:rPr/>
              <w:t xml:space="preserve">Olivier Serra. </w:t>
            </w:r>
            <w:r>
              <w:rPr>
                <w:i w:val="1"/>
                <w:iCs w:val="1"/>
              </w:rPr>
              <w:t xml:space="preserve">Des restrictions de concurrence à la libéralisation des marchés. Contribution à l'histoire européenne du droit des affaires.</w:t>
            </w:r>
            <w:r>
              <w:rPr/>
              <w:t xml:space="preserve">, 38, Presses Universitaires de l'Université Toulouse 1 Capitole, pp.442, 2026, Etudes d'histoire du droit et des idées politiques, 9782361703189</w:t>
            </w:r>
          </w:p>
          <w:p>
            <w:pPr/>
            <w:r>
              <w:rPr/>
              <w:t xml:space="preserve">Chapitre d'ouvrage</w:t>
            </w:r>
          </w:p>
          <w:p>
            <w:pPr/>
            <w:hyperlink r:id="rId39" w:history="1">
              <w:r>
                <w:rPr>
                  <w:color w:val="#410a8c"/>
                  <w:u w:val="single"/>
                </w:rPr>
                <w:t xml:space="preserve">hal-05514497v1</w:t>
              </w:r>
            </w:hyperlink>
          </w:p>
        </w:tc>
      </w:tr>
      <w:tr>
        <w:trPr/>
        <w:tc>
          <w:tcPr>
            <w:noWrap/>
          </w:tcPr>
          <w:p>
            <w:pPr>
              <w:spacing w:after="200"/>
            </w:pPr>
            <w:hyperlink r:id="rId40" w:history="1">
              <w:r>
                <w:rPr>
                  <w:color w:val="1e198e"/>
                  <w:b w:val="1"/>
                  <w:bCs w:val="1"/>
                  <w:u w:val="single"/>
                </w:rPr>
                <w:t xml:space="preserve">Marginalistes et historicistes</w:t>
              </w:r>
            </w:hyperlink>
          </w:p>
          <w:p>
            <w:pPr/>
            <w:hyperlink r:id="rId11" w:history="1">
              <w:r>
                <w:rPr>
                  <w:color w:val="#410a8c"/>
                  <w:u w:val="single"/>
                </w:rPr>
                <w:t xml:space="preserve">Léo Charles</w:t>
              </w:r>
            </w:hyperlink>
          </w:p>
          <w:p>
            <w:pPr/>
            <w:r>
              <w:rPr>
                <w:i w:val="1"/>
                <w:iCs w:val="1"/>
              </w:rPr>
              <w:t xml:space="preserve">Grand manuel d'économie politique</w:t>
            </w:r>
            <w:r>
              <w:rPr/>
              <w:t xml:space="preserve">, Dunod, 2023, 978-2-10-084101-1</w:t>
            </w:r>
          </w:p>
          <w:p>
            <w:pPr/>
            <w:r>
              <w:rPr/>
              <w:t xml:space="preserve">Chapitre d'ouvrage</w:t>
            </w:r>
          </w:p>
          <w:p>
            <w:pPr/>
            <w:hyperlink r:id="rId40" w:history="1">
              <w:r>
                <w:rPr>
                  <w:color w:val="#410a8c"/>
                  <w:u w:val="single"/>
                </w:rPr>
                <w:t xml:space="preserve">hal-04233439v1</w:t>
              </w:r>
            </w:hyperlink>
          </w:p>
        </w:tc>
      </w:tr>
      <w:tr>
        <w:trPr/>
        <w:tc>
          <w:tcPr>
            <w:noWrap/>
          </w:tcPr>
          <w:p>
            <w:pPr>
              <w:spacing w:after="200"/>
            </w:pPr>
            <w:hyperlink r:id="rId41" w:history="1">
              <w:r>
                <w:rPr>
                  <w:color w:val="1e198e"/>
                  <w:b w:val="1"/>
                  <w:bCs w:val="1"/>
                  <w:u w:val="single"/>
                </w:rPr>
                <w:t xml:space="preserve">Le patriotisme économique, levier entre l’État et l'insertion internationale des économies.</w:t>
              </w:r>
            </w:hyperlink>
          </w:p>
          <w:p>
            <w:pPr/>
            <w:hyperlink r:id="rId11" w:history="1">
              <w:r>
                <w:rPr>
                  <w:color w:val="#410a8c"/>
                  <w:u w:val="single"/>
                </w:rPr>
                <w:t xml:space="preserve">Léo Charles</w:t>
              </w:r>
            </w:hyperlink>
          </w:p>
          <w:p>
            <w:pPr/>
            <w:r>
              <w:rPr>
                <w:i w:val="1"/>
                <w:iCs w:val="1"/>
              </w:rPr>
              <w:t xml:space="preserve">Patriotismes et sociétés. Dynamiques et permanences d'un fait social.</w:t>
            </w:r>
            <w:r>
              <w:rPr/>
              <w:t xml:space="preserve">, Lamarque, 2023, 978-2-490643-92-9</w:t>
            </w:r>
          </w:p>
          <w:p>
            <w:pPr/>
            <w:r>
              <w:rPr/>
              <w:t xml:space="preserve">Chapitre d'ouvrage</w:t>
            </w:r>
          </w:p>
          <w:p>
            <w:pPr/>
            <w:hyperlink r:id="rId41" w:history="1">
              <w:r>
                <w:rPr>
                  <w:color w:val="#410a8c"/>
                  <w:u w:val="single"/>
                </w:rPr>
                <w:t xml:space="preserve">hal-04233374v1</w:t>
              </w:r>
            </w:hyperlink>
          </w:p>
        </w:tc>
      </w:tr>
      <w:tr>
        <w:trPr/>
        <w:tc>
          <w:tcPr>
            <w:noWrap/>
          </w:tcPr>
          <w:p>
            <w:pPr>
              <w:spacing w:after="200"/>
            </w:pPr>
            <w:hyperlink r:id="rId42" w:history="1">
              <w:r>
                <w:rPr>
                  <w:color w:val="1e198e"/>
                  <w:b w:val="1"/>
                  <w:bCs w:val="1"/>
                  <w:u w:val="single"/>
                </w:rPr>
                <w:t xml:space="preserve">Théories du commerce international</w:t>
              </w:r>
            </w:hyperlink>
          </w:p>
          <w:p>
            <w:pPr/>
            <w:hyperlink r:id="rId11" w:history="1">
              <w:r>
                <w:rPr>
                  <w:color w:val="#410a8c"/>
                  <w:u w:val="single"/>
                </w:rPr>
                <w:t xml:space="preserve">Léo Charles</w:t>
              </w:r>
            </w:hyperlink>
          </w:p>
          <w:p>
            <w:pPr/>
            <w:r>
              <w:rPr>
                <w:i w:val="1"/>
                <w:iCs w:val="1"/>
              </w:rPr>
              <w:t xml:space="preserve">Grand manuel d'économie politique</w:t>
            </w:r>
            <w:r>
              <w:rPr/>
              <w:t xml:space="preserve">, Dunod, 2023, 978-2-10-084101-1</w:t>
            </w:r>
          </w:p>
          <w:p>
            <w:pPr/>
            <w:r>
              <w:rPr/>
              <w:t xml:space="preserve">Chapitre d'ouvrage</w:t>
            </w:r>
          </w:p>
          <w:p>
            <w:pPr/>
            <w:hyperlink r:id="rId42" w:history="1">
              <w:r>
                <w:rPr>
                  <w:color w:val="#410a8c"/>
                  <w:u w:val="single"/>
                </w:rPr>
                <w:t xml:space="preserve">hal-04233444v1</w:t>
              </w:r>
            </w:hyperlink>
          </w:p>
        </w:tc>
      </w:tr>
      <w:tr>
        <w:trPr/>
        <w:tc>
          <w:tcPr>
            <w:noWrap/>
          </w:tcPr>
          <w:p>
            <w:pPr>
              <w:spacing w:after="200"/>
            </w:pPr>
            <w:hyperlink r:id="rId43" w:history="1">
              <w:r>
                <w:rPr>
                  <w:color w:val="1e198e"/>
                  <w:b w:val="1"/>
                  <w:bCs w:val="1"/>
                  <w:u w:val="single"/>
                </w:rPr>
                <w:t xml:space="preserve">Specializations in Switzerland in the Nineteenth Century: Evolution of Trade Patterns and Growth Model</w:t>
              </w:r>
            </w:hyperlink>
          </w:p>
          <w:p>
            <w:pPr/>
            <w:hyperlink r:id="rId11" w:history="1">
              <w:r>
                <w:rPr>
                  <w:color w:val="#410a8c"/>
                  <w:u w:val="single"/>
                </w:rPr>
                <w:t xml:space="preserve">Léo Charles</w:t>
              </w:r>
            </w:hyperlink>
          </w:p>
          <w:p>
            <w:pPr/>
            <w:r>
              <w:rPr>
                <w:i w:val="1"/>
                <w:iCs w:val="1"/>
              </w:rPr>
              <w:t xml:space="preserve">Research in Economic History</w:t>
            </w:r>
            <w:r>
              <w:rPr/>
              <w:t xml:space="preserve">, 36, Emerald Publishing Limited, pp.1-43, 2020, Research in Economic History, 978-1-83909-180-3. </w:t>
            </w:r>
            <w:hyperlink r:id="rId44" w:history="1">
              <w:r>
                <w:rPr>
                  <w:color w:val="#410a8c"/>
                  <w:u w:val="single"/>
                </w:rPr>
                <w:t xml:space="preserve">⟨10.1108/S0363-326820200000036001⟩</w:t>
              </w:r>
            </w:hyperlink>
          </w:p>
          <w:p>
            <w:pPr/>
            <w:r>
              <w:rPr/>
              <w:t xml:space="preserve">Chapitre d'ouvrage</w:t>
            </w:r>
          </w:p>
          <w:p>
            <w:pPr/>
            <w:hyperlink r:id="rId43" w:history="1">
              <w:r>
                <w:rPr>
                  <w:color w:val="#410a8c"/>
                  <w:u w:val="single"/>
                </w:rPr>
                <w:t xml:space="preserve">hal-04233540v1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Recension: Nicolas Chachereau - Les débuts du système suisse des brevets d’invention (1873-1914)</w:t>
              </w:r>
            </w:hyperlink>
          </w:p>
          <w:p>
            <w:pPr/>
            <w:hyperlink r:id="rId11" w:history="1">
              <w:r>
                <w:rPr>
                  <w:color w:val="#410a8c"/>
                  <w:u w:val="single"/>
                </w:rPr>
                <w:t xml:space="preserve">Léo Charles</w:t>
              </w:r>
            </w:hyperlink>
          </w:p>
          <w:p>
            <w:pPr/>
            <w:r>
              <w:rPr/>
              <w:t xml:space="preserve">2024, </w:t>
            </w:r>
            <w:hyperlink r:id="rId46" w:history="1">
              <w:r>
                <w:rPr>
                  <w:color w:val="#410a8c"/>
                  <w:u w:val="single"/>
                </w:rPr>
                <w:t xml:space="preserve">⟨10.4000/14giz⟩</w:t>
              </w:r>
            </w:hyperlink>
          </w:p>
          <w:p>
            <w:pPr/>
            <w:r>
              <w:rPr/>
              <w:t xml:space="preserve">Article de blog scientifique</w:t>
            </w:r>
          </w:p>
          <w:p>
            <w:pPr/>
            <w:hyperlink r:id="rId45" w:history="1">
              <w:r>
                <w:rPr>
                  <w:color w:val="#410a8c"/>
                  <w:u w:val="single"/>
                </w:rPr>
                <w:t xml:space="preserve">hal-05226428v1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Qu'est-ce que le protectionnisme ? Définition, origines et débats avec le libre-échange.</w:t>
              </w:r>
            </w:hyperlink>
          </w:p>
          <w:p>
            <w:pPr/>
            <w:hyperlink r:id="rId11" w:history="1">
              <w:r>
                <w:rPr>
                  <w:color w:val="#410a8c"/>
                  <w:u w:val="single"/>
                </w:rPr>
                <w:t xml:space="preserve">Léo Charles</w:t>
              </w:r>
            </w:hyperlink>
          </w:p>
          <w:p>
            <w:pPr/>
            <w:r>
              <w:rPr>
                <w:i w:val="1"/>
                <w:iCs w:val="1"/>
              </w:rPr>
              <w:t xml:space="preserve">Encyclopédie d'Histoire numérique de l'Europe</w:t>
            </w:r>
            <w:r>
              <w:rPr/>
              <w:t xml:space="preserve">, 2026, https://ehne.fr/fr/encyclopedie/th%C3%A9matiques/civilisation-materielle/entre-controle-et-libertes/qu%27est-ce-que-le-protectionnisme-definition-origines-et-debats-avec-le-libre-echange</w:t>
            </w:r>
          </w:p>
          <w:p>
            <w:pPr/>
            <w:r>
              <w:rPr/>
              <w:t xml:space="preserve">Notice d’encyclopédie ou de dictionnaire</w:t>
            </w:r>
          </w:p>
          <w:p>
            <w:pPr/>
            <w:hyperlink r:id="rId47" w:history="1">
              <w:r>
                <w:rPr>
                  <w:color w:val="#410a8c"/>
                  <w:u w:val="single"/>
                </w:rPr>
                <w:t xml:space="preserve">hal-05587121v1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Protection, spécialisation et croissance économique pendant la première mondialisation en France et en Suisse (1850-1913)</w:t>
              </w:r>
            </w:hyperlink>
          </w:p>
          <w:p>
            <w:pPr/>
            <w:hyperlink r:id="rId11" w:history="1">
              <w:r>
                <w:rPr>
                  <w:color w:val="#410a8c"/>
                  <w:u w:val="single"/>
                </w:rPr>
                <w:t xml:space="preserve">Léo Charles</w:t>
              </w:r>
            </w:hyperlink>
          </w:p>
          <w:p>
            <w:pPr/>
            <w:r>
              <w:rPr/>
              <w:t xml:space="preserve">Economies et finances. Université de Bordeaux, 2016. Français. </w:t>
            </w:r>
            <w:hyperlink r:id="rId49" w:history="1">
              <w:r>
                <w:rPr>
                  <w:color w:val="#410a8c"/>
                  <w:u w:val="single"/>
                </w:rPr>
                <w:t xml:space="preserve">⟨NNT : 2016BORD0188⟩</w:t>
              </w:r>
            </w:hyperlink>
          </w:p>
          <w:p>
            <w:pPr/>
            <w:r>
              <w:rPr/>
              <w:t xml:space="preserve">Thèse</w:t>
            </w:r>
          </w:p>
          <w:p>
            <w:pPr/>
            <w:hyperlink r:id="rId48" w:history="1">
              <w:r>
                <w:rPr>
                  <w:color w:val="#410a8c"/>
                  <w:u w:val="single"/>
                </w:rPr>
                <w:t xml:space="preserve">tel-01532049v1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deas.repec.org/f/pch1140.html" TargetMode="External"/><Relationship Id="rId9" Type="http://schemas.openxmlformats.org/officeDocument/2006/relationships/hyperlink" Target="https://www.researchgate.net/profile/Leo-Charles-2" TargetMode="External"/><Relationship Id="rId10" Type="http://schemas.openxmlformats.org/officeDocument/2006/relationships/hyperlink" Target="https://hal.science/hal-04404910v1" TargetMode="External"/><Relationship Id="rId11" Type="http://schemas.openxmlformats.org/officeDocument/2006/relationships/hyperlink" Target="https://hal.science/search/index/?q=*&amp;authFullName_s=L&#233;o Charles" TargetMode="External"/><Relationship Id="rId12" Type="http://schemas.openxmlformats.org/officeDocument/2006/relationships/hyperlink" Target="https://hal.science/search/index/?q=*&amp;authFullName_s=Guillaume Vallet" TargetMode="External"/><Relationship Id="rId13" Type="http://schemas.openxmlformats.org/officeDocument/2006/relationships/hyperlink" Target="https://dx.doi.org/10.1080/09538259.2023.2298747" TargetMode="External"/><Relationship Id="rId14" Type="http://schemas.openxmlformats.org/officeDocument/2006/relationships/hyperlink" Target="https://hal.science/hal-05046374v1" TargetMode="External"/><Relationship Id="rId15" Type="http://schemas.openxmlformats.org/officeDocument/2006/relationships/hyperlink" Target="https://hal.science/search/index/?q=*&amp;authFullName_s=Michel Rocca" TargetMode="External"/><Relationship Id="rId16" Type="http://schemas.openxmlformats.org/officeDocument/2006/relationships/hyperlink" Target="https://hal.science/hal-05268650v1" TargetMode="External"/><Relationship Id="rId17" Type="http://schemas.openxmlformats.org/officeDocument/2006/relationships/hyperlink" Target="https://hal.science/hal-05137738v1" TargetMode="External"/><Relationship Id="rId18" Type="http://schemas.openxmlformats.org/officeDocument/2006/relationships/hyperlink" Target="https://hal.science/search/index/?q=*&amp;authFullName_s=Yann Guy" TargetMode="External"/><Relationship Id="rId19" Type="http://schemas.openxmlformats.org/officeDocument/2006/relationships/hyperlink" Target="https://dx.doi.org/10.3917/rfse.034.0005" TargetMode="External"/><Relationship Id="rId20" Type="http://schemas.openxmlformats.org/officeDocument/2006/relationships/hyperlink" Target="https://hal.science/hal-05226370v1" TargetMode="External"/><Relationship Id="rId21" Type="http://schemas.openxmlformats.org/officeDocument/2006/relationships/hyperlink" Target="https://hal.science/search/index/?q=*&amp;authFullName_s=L&#233;o Malherbe" TargetMode="External"/><Relationship Id="rId22" Type="http://schemas.openxmlformats.org/officeDocument/2006/relationships/hyperlink" Target="https://hal.science/search/index/?q=*&amp;authFullName_s=Lionel Cordier" TargetMode="External"/><Relationship Id="rId23" Type="http://schemas.openxmlformats.org/officeDocument/2006/relationships/hyperlink" Target="https://hal.science/search/index/?q=*&amp;authFullName_s=Adriano Do Vale" TargetMode="External"/><Relationship Id="rId24" Type="http://schemas.openxmlformats.org/officeDocument/2006/relationships/hyperlink" Target="https://dx.doi.org/10.4000/14gj0" TargetMode="External"/><Relationship Id="rId25" Type="http://schemas.openxmlformats.org/officeDocument/2006/relationships/hyperlink" Target="https://hal.science/hal-05049027v1" TargetMode="External"/><Relationship Id="rId26" Type="http://schemas.openxmlformats.org/officeDocument/2006/relationships/hyperlink" Target="https://hal.science/hal-05049039v1" TargetMode="External"/><Relationship Id="rId27" Type="http://schemas.openxmlformats.org/officeDocument/2006/relationships/hyperlink" Target="https://shs.hal.science/halshs-04472303v1" TargetMode="External"/><Relationship Id="rId28" Type="http://schemas.openxmlformats.org/officeDocument/2006/relationships/hyperlink" Target="https://shs.hal.science/halshs-05119082v1" TargetMode="External"/><Relationship Id="rId29" Type="http://schemas.openxmlformats.org/officeDocument/2006/relationships/hyperlink" Target="https://hal.science/search/index/?q=*&amp;authFullName_s=Diadi&#233; Diaw" TargetMode="External"/><Relationship Id="rId30" Type="http://schemas.openxmlformats.org/officeDocument/2006/relationships/hyperlink" Target="https://hal.science/search/index/?q=*&amp;authFullName_s=Hubert Gerardin" TargetMode="External"/><Relationship Id="rId31" Type="http://schemas.openxmlformats.org/officeDocument/2006/relationships/hyperlink" Target="https://hal.science/search/index/?q=*&amp;authFullName_s=Marc Lautier" TargetMode="External"/><Relationship Id="rId32" Type="http://schemas.openxmlformats.org/officeDocument/2006/relationships/hyperlink" Target="https://hal.science/search/index/?q=*&amp;authFullName_s=B&#233;atrice Quenault" TargetMode="External"/><Relationship Id="rId33" Type="http://schemas.openxmlformats.org/officeDocument/2006/relationships/hyperlink" Target="https://hal.science/hal-04233393v1" TargetMode="External"/><Relationship Id="rId34" Type="http://schemas.openxmlformats.org/officeDocument/2006/relationships/hyperlink" Target="https://hal.science/search/index/?q=*&amp;authFullName_s=S&#233;bastien Castaing" TargetMode="External"/><Relationship Id="rId35" Type="http://schemas.openxmlformats.org/officeDocument/2006/relationships/hyperlink" Target="https://hal.science/search/index/?q=*&amp;authFullName_s=Josiane Coquet" TargetMode="External"/><Relationship Id="rId36" Type="http://schemas.openxmlformats.org/officeDocument/2006/relationships/hyperlink" Target="https://hal.science/search/index/?q=*&amp;authFullName_s=Carine Kurowska" TargetMode="External"/><Relationship Id="rId37" Type="http://schemas.openxmlformats.org/officeDocument/2006/relationships/hyperlink" Target="https://hal.science/hal-04233416v1" TargetMode="External"/><Relationship Id="rId38" Type="http://schemas.openxmlformats.org/officeDocument/2006/relationships/hyperlink" Target="https://hal.science/hal-04233426v1" TargetMode="External"/><Relationship Id="rId39" Type="http://schemas.openxmlformats.org/officeDocument/2006/relationships/hyperlink" Target="https://hal.science/hal-05514497v1" TargetMode="External"/><Relationship Id="rId40" Type="http://schemas.openxmlformats.org/officeDocument/2006/relationships/hyperlink" Target="https://hal.science/hal-04233439v1" TargetMode="External"/><Relationship Id="rId41" Type="http://schemas.openxmlformats.org/officeDocument/2006/relationships/hyperlink" Target="https://hal.science/hal-04233374v1" TargetMode="External"/><Relationship Id="rId42" Type="http://schemas.openxmlformats.org/officeDocument/2006/relationships/hyperlink" Target="https://hal.science/hal-04233444v1" TargetMode="External"/><Relationship Id="rId43" Type="http://schemas.openxmlformats.org/officeDocument/2006/relationships/hyperlink" Target="https://hal.science/hal-04233540v1" TargetMode="External"/><Relationship Id="rId44" Type="http://schemas.openxmlformats.org/officeDocument/2006/relationships/hyperlink" Target="https://dx.doi.org/10.1108/S0363-326820200000036001" TargetMode="External"/><Relationship Id="rId45" Type="http://schemas.openxmlformats.org/officeDocument/2006/relationships/hyperlink" Target="https://hal.science/hal-05226428v1" TargetMode="External"/><Relationship Id="rId46" Type="http://schemas.openxmlformats.org/officeDocument/2006/relationships/hyperlink" Target="https://dx.doi.org/10.4000/14giz" TargetMode="External"/><Relationship Id="rId47" Type="http://schemas.openxmlformats.org/officeDocument/2006/relationships/hyperlink" Target="https://hal.science/hal-05587121v1" TargetMode="External"/><Relationship Id="rId48" Type="http://schemas.openxmlformats.org/officeDocument/2006/relationships/hyperlink" Target="https://theses.hal.science/tel-01532049v1" TargetMode="External"/><Relationship Id="rId49" Type="http://schemas.openxmlformats.org/officeDocument/2006/relationships/hyperlink" Target="https://www.theses.fr/2016BORD0188"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Charles</dc:title>
  <dc:description>CV</dc:description>
  <dc:subject/>
  <cp:keywords/>
  <cp:category/>
  <cp:lastModifiedBy/>
  <dcterms:created xsi:type="dcterms:W3CDTF">2026-05-20T05:08:58+02:00</dcterms:created>
  <dcterms:modified xsi:type="dcterms:W3CDTF">2026-05-20T05:08:58+02:00</dcterms:modified>
</cp:coreProperties>
</file>

<file path=docProps/custom.xml><?xml version="1.0" encoding="utf-8"?>
<Properties xmlns="http://schemas.openxmlformats.org/officeDocument/2006/custom-properties" xmlns:vt="http://schemas.openxmlformats.org/officeDocument/2006/docPropsVTypes"/>
</file>