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operating conditions of SOFCs electrolytes based on evolution of their electronic transport number with temperature and oxygen partial pressure: A case study of the Ce0.9Gd0.1O2-δ electrolyte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Marlu César Marlu Steil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2026, 434, pp.117097.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⟨10.1016/j.ssi.2025.117097⟩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high-temperature radiative properties of ceria ceramics under thermochemical redox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Abderezak Aouali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pp.109783.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⟨10.1016/j.jqsrt.2025.109783⟩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designing Pr2Nio4+δ-based open cell foams with prescribed radiative properties up to 1,000°c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Augustin De la vauvre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Aouali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Radiative Transfer (RAD-25)</w:t>
            </w:r>
            <w:r>
              <w:rPr/>
              <w:t xml:space="preserve">, Jun 2025, Kuşadasi, Turkey. pp.281-288,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⟨10.1615/RAD-25.360⟩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dispositif expérimental pour la mesure de l'émissivité normale spectrale d'une céramique de CeO2 en conditions de thermochimie solaire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Abderezak Aouali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Aubril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Biotteau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2025)</w:t>
            </w:r>
            <w:r>
              <w:rPr/>
              <w:t xml:space="preserve">, Jun 2025, Chambéry, France. pp.279-286,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⟨10.25855/SFT2025-066⟩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development for CeO2 normal spectral emissivity measurement at high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Aubril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Biotteau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Radiative Transfer (RAD-25)</w:t>
            </w:r>
            <w:r>
              <w:rPr/>
              <w:t xml:space="preserve">, Jun 2025, Kuşadasi, Turkey. pp.451-458,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⟨10.1615/RAD-25.580⟩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normal spectral emissivity of cerium oxide ceramics up to 1500 °C with low pO2:modelling and development of an experimental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Aubril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Biotteau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IR-EMPOWER 2024 workshop</w:t>
            </w:r>
            <w:r>
              <w:rPr/>
              <w:t xml:space="preserve">, Sep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thermal radiative properties of a CeO2 ceramic pellet for solar H2 production at high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Abderezak Aouali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Ceramic Materials and Components for Energy and Environmental Systems (CMCEE14)</w:t>
            </w:r>
            <w:r>
              <w:rPr/>
              <w:t xml:space="preserve">, Aug 2024,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multi-échelles de l’émissivité d’une céramique de CeO2 à haute température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Abderezak Aouali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Annuelles du GDR TAMARYS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de transport de l'oxygène dans la cérine pour le design d’architectures poreuses produisant de l’hydrogène en solaire concentré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des propriétés thermoradiatives d'une céramique de CeO 2 à haute température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Abderezak Aouali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 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 l'oxygène dans la cérine pour le design radiatif d'architectures poreuses produisant de l'hydrogène en solaire concentré (OXYRAD)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5ièmes Journées Annuelles du GDR Tamarys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hal-05110946v1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219v1" TargetMode="External"/><Relationship Id="rId8" Type="http://schemas.openxmlformats.org/officeDocument/2006/relationships/hyperlink" Target="https://hal.science/search/index/?q=*&amp;authFullName_s=&#201;lise Bonnet" TargetMode="External"/><Relationship Id="rId9" Type="http://schemas.openxmlformats.org/officeDocument/2006/relationships/hyperlink" Target="https://hal.science/search/index/?q=*&amp;authFullName_s=Marlu C&#233;sar Marlu Steil" TargetMode="External"/><Relationship Id="rId10" Type="http://schemas.openxmlformats.org/officeDocument/2006/relationships/hyperlink" Target="https://hal.science/search/index/?q=*&amp;authFullName_s=Jacques Fouletier" TargetMode="External"/><Relationship Id="rId11" Type="http://schemas.openxmlformats.org/officeDocument/2006/relationships/hyperlink" Target="https://hal.science/search/index/?q=*&amp;authFullName_s=L&#233;o Gaillard" TargetMode="External"/><Relationship Id="rId12" Type="http://schemas.openxmlformats.org/officeDocument/2006/relationships/hyperlink" Target="https://hal.science/search/index/?q=*&amp;authFullName_s=Benoit Rousseau" TargetMode="External"/><Relationship Id="rId13" Type="http://schemas.openxmlformats.org/officeDocument/2006/relationships/hyperlink" Target="https://dx.doi.org/10.1016/j.ssi.2025.117097" TargetMode="External"/><Relationship Id="rId14" Type="http://schemas.openxmlformats.org/officeDocument/2006/relationships/hyperlink" Target="https://hal.science/hal-05400105v1" TargetMode="External"/><Relationship Id="rId15" Type="http://schemas.openxmlformats.org/officeDocument/2006/relationships/hyperlink" Target="https://hal.science/search/index/?q=*&amp;authFullName_s=Pierre-Marie Geffroy" TargetMode="External"/><Relationship Id="rId16" Type="http://schemas.openxmlformats.org/officeDocument/2006/relationships/hyperlink" Target="https://hal.science/search/index/?q=*&amp;authFullName_s=Abderezak Aouali" TargetMode="External"/><Relationship Id="rId17" Type="http://schemas.openxmlformats.org/officeDocument/2006/relationships/hyperlink" Target="https://dx.doi.org/10.1016/j.jqsrt.2025.109783" TargetMode="External"/><Relationship Id="rId18" Type="http://schemas.openxmlformats.org/officeDocument/2006/relationships/hyperlink" Target="https://hal.science/hal-05338221v1" TargetMode="External"/><Relationship Id="rId19" Type="http://schemas.openxmlformats.org/officeDocument/2006/relationships/hyperlink" Target="https://hal.science/search/index/?q=*&amp;authFullName_s=Augustin De la vauvre" TargetMode="External"/><Relationship Id="rId20" Type="http://schemas.openxmlformats.org/officeDocument/2006/relationships/hyperlink" Target="https://hal.science/search/index/?q=*&amp;authFullName_s=A. Aouali" TargetMode="External"/><Relationship Id="rId21" Type="http://schemas.openxmlformats.org/officeDocument/2006/relationships/hyperlink" Target="https://hal.science/search/index/?q=*&amp;authFullName_s=Jerome Vicente" TargetMode="External"/><Relationship Id="rId22" Type="http://schemas.openxmlformats.org/officeDocument/2006/relationships/hyperlink" Target="https://dx.doi.org/10.1615/RAD-25.360" TargetMode="External"/><Relationship Id="rId23" Type="http://schemas.openxmlformats.org/officeDocument/2006/relationships/hyperlink" Target="https://hal.science/hal-05128548v1" TargetMode="External"/><Relationship Id="rId24" Type="http://schemas.openxmlformats.org/officeDocument/2006/relationships/hyperlink" Target="https://hal.science/search/index/?q=*&amp;authFullName_s=Julien Aubril" TargetMode="External"/><Relationship Id="rId25" Type="http://schemas.openxmlformats.org/officeDocument/2006/relationships/hyperlink" Target="https://hal.science/search/index/?q=*&amp;authFullName_s=Gwena&#235;l Biotteau" TargetMode="External"/><Relationship Id="rId26" Type="http://schemas.openxmlformats.org/officeDocument/2006/relationships/hyperlink" Target="https://dx.doi.org/10.25855/SFT2025-066" TargetMode="External"/><Relationship Id="rId27" Type="http://schemas.openxmlformats.org/officeDocument/2006/relationships/hyperlink" Target="https://hal.science/hal-05332637v1" TargetMode="External"/><Relationship Id="rId28" Type="http://schemas.openxmlformats.org/officeDocument/2006/relationships/hyperlink" Target="https://hal.science/search/index/?q=*&amp;authFullName_s=Pierre -Marie Geffroy" TargetMode="External"/><Relationship Id="rId29" Type="http://schemas.openxmlformats.org/officeDocument/2006/relationships/hyperlink" Target="https://dx.doi.org/10.1615/RAD-25.580" TargetMode="External"/><Relationship Id="rId30" Type="http://schemas.openxmlformats.org/officeDocument/2006/relationships/hyperlink" Target="https://hal.science/hal-05110968v1" TargetMode="External"/><Relationship Id="rId31" Type="http://schemas.openxmlformats.org/officeDocument/2006/relationships/hyperlink" Target="https://hal.science/search/index/?q=*&amp;authFullName_s=Steven Le Corre" TargetMode="External"/><Relationship Id="rId32" Type="http://schemas.openxmlformats.org/officeDocument/2006/relationships/hyperlink" Target="https://hal.science/hal-04748237v1" TargetMode="External"/><Relationship Id="rId33" Type="http://schemas.openxmlformats.org/officeDocument/2006/relationships/hyperlink" Target="https://hal.science/hal-04748230v1" TargetMode="External"/><Relationship Id="rId34" Type="http://schemas.openxmlformats.org/officeDocument/2006/relationships/hyperlink" Target="https://unilim.hal.science/hal-04106698v1" TargetMode="External"/><Relationship Id="rId35" Type="http://schemas.openxmlformats.org/officeDocument/2006/relationships/hyperlink" Target="https://hal.science/hal-04748209v1" TargetMode="External"/><Relationship Id="rId36" Type="http://schemas.openxmlformats.org/officeDocument/2006/relationships/hyperlink" Target="https://hal.science/hal-05110946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Gaillard</dc:title>
  <dc:description>CV</dc:description>
  <dc:subject/>
  <cp:keywords/>
  <cp:category/>
  <cp:lastModifiedBy/>
  <dcterms:created xsi:type="dcterms:W3CDTF">2026-03-15T07:56:28+01:00</dcterms:created>
  <dcterms:modified xsi:type="dcterms:W3CDTF">2026-03-15T07:56:28+01:00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