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 Koungou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Politologue spécialiste des relations internationales, plus spécifiquement des problèmes de défense et de sécurité.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l’initiative des pays du Champ à l’Alliance des États du Sahel : le Sahel peut-il bâtir sa sécurité en marge de la coopération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2023, n° 865,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 : la guerre de l’implantation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2023, N° 856 (1), pp.92-100.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⟨10.3917/rdna.856.0092⟩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russe à Bangui : une nouvelle ère pour le pouvoir centrafricain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T. 1287,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Golfe de Guinée : insurgés du delta du Niger et sécessionnistes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846 (1), pp.105-110.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⟨10.3917/rdna.846.0105⟩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Tchad dans la lutte contre les terrorismes au Sahel :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T. 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l’Ituri au Sahel : la France donne consistance à une culture stratégique européenne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T. 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Nigéria : Boko Haram va-t-il profiter des conflits latents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secteur de la sécurité au Cameroun : vicissitudes contemporaines d’un legs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T.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Boko Haram : comprendre le regain des violences autour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T. 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anglophone : le Cameroun danse au bord du précipice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L'état des conflits dans le monde, 54,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insurrections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Été (2), pp.117-129.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⟨10.3917/pe.182.0117⟩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L’Ambazonie : l’« État » catalyseur du mal-être de l’anglophone au Cameroun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2018, n°4,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Yaoundé à Lomé : méandres de la mobilisation africaine contre l’insécurité maritime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2017, T. 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paternalisme : pour une action humanitaire basée sur la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Sud</w:t>
            </w:r>
            <w:r>
              <w:rPr/>
              <w:t xml:space="preserve">, 2017, ONG : dépolitisation de la résistance au néolibéralisme ?, vol. 24,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analytique des défis de sécurité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T. 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antiterroriste autour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T. 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la Pesc en recherche de consistance en Centrafrique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2014, T. 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: imbroglio dans le Nord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2014, 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propriétaire pour Bakassi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 - Manière de voir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accords de défense à l’épreuve des crises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2013, n° 757,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Postcolonialisme et culture stratégique : le cas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 (2), pp.113-120.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⟨10.3917/secug.016.0113⟩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stratégique et concept de défense au Cameroun : constellation postcoloniale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2011, T.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la paix dans un espace postconflictuel ? Le cas de Bakassi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234 (2), pp.11-24.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⟨10.3917/afco.234.0011⟩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fondamentalismes religieux au Nigeria : vivre libre dans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2010, 52 (1), pp.105-120.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⟨10.3917/geoec.052.0105⟩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péninsule pétrolière change de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 indocile : Coup d'État-institution et impuissance de la puissance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pp.218, 2023, 978-2-14-049285-3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: parti pour 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2016, 978-2-343-08569-2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stratégique et concept de défense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L'Harmattan, 2015, 978-2-343-04997-7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des timocrates : la politique des privilèges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Éd. du Cygne, 2011, 978-2-84924-242-1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 Cameroun : fondements, trajectoires et appréhensions contemporaines d'une coopération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François David. </w:t>
            </w:r>
            <w:r>
              <w:rPr>
                <w:i w:val="1"/>
                <w:iCs w:val="1"/>
              </w:rPr>
              <w:t xml:space="preserve">Pouvoir et puissance en francophonie</w:t>
            </w:r>
            <w:r>
              <w:rPr/>
              <w:t xml:space="preserve">, Presses universitaires Savoie Mont Blanc, 2020, 9782377410057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L'Afrique centrale, Congo, Gabon, République centrafricaine et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relations internationales</w:t>
            </w:r>
            <w:r>
              <w:rPr/>
              <w:t xml:space="preserve">, Presses de Sciences Po, pp.71-88,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secteur de la sécurité au Cameroun. Quel rôle pour les organisations de la société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Koungou</w:t>
              </w:r>
            </w:hyperlink>
          </w:p>
          <w:p>
            <w:pPr/>
            <w:r>
              <w:rPr/>
              <w:t xml:space="preserve">2020,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hal-02546979v1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385v1" TargetMode="External"/><Relationship Id="rId8" Type="http://schemas.openxmlformats.org/officeDocument/2006/relationships/hyperlink" Target="https://hal.science/search/index/?q=*&amp;authFullName_s=L&#233;on Koungou" TargetMode="External"/><Relationship Id="rId9" Type="http://schemas.openxmlformats.org/officeDocument/2006/relationships/hyperlink" Target="https://hal.science/hal-04291758v1" TargetMode="External"/><Relationship Id="rId10" Type="http://schemas.openxmlformats.org/officeDocument/2006/relationships/hyperlink" Target="https://dx.doi.org/10.3917/rdna.856.0092" TargetMode="External"/><Relationship Id="rId11" Type="http://schemas.openxmlformats.org/officeDocument/2006/relationships/hyperlink" Target="https://hal.science/hal-04291819v1" TargetMode="External"/><Relationship Id="rId12" Type="http://schemas.openxmlformats.org/officeDocument/2006/relationships/hyperlink" Target="https://hal.science/hal-04291761v1" TargetMode="External"/><Relationship Id="rId13" Type="http://schemas.openxmlformats.org/officeDocument/2006/relationships/hyperlink" Target="https://dx.doi.org/10.3917/rdna.846.0105" TargetMode="External"/><Relationship Id="rId14" Type="http://schemas.openxmlformats.org/officeDocument/2006/relationships/hyperlink" Target="https://hal.science/hal-04291928v1" TargetMode="External"/><Relationship Id="rId15" Type="http://schemas.openxmlformats.org/officeDocument/2006/relationships/hyperlink" Target="https://hal.science/hal-04291912v1" TargetMode="External"/><Relationship Id="rId16" Type="http://schemas.openxmlformats.org/officeDocument/2006/relationships/hyperlink" Target="https://hal.science/hal-03455658v1" TargetMode="External"/><Relationship Id="rId17" Type="http://schemas.openxmlformats.org/officeDocument/2006/relationships/hyperlink" Target="https://hal.science/hal-04291956v1" TargetMode="External"/><Relationship Id="rId18" Type="http://schemas.openxmlformats.org/officeDocument/2006/relationships/hyperlink" Target="https://hal.science/hal-04291987v1" TargetMode="External"/><Relationship Id="rId19" Type="http://schemas.openxmlformats.org/officeDocument/2006/relationships/hyperlink" Target="https://shs.hal.science/halshs-02500114v1" TargetMode="External"/><Relationship Id="rId20" Type="http://schemas.openxmlformats.org/officeDocument/2006/relationships/hyperlink" Target="https://hal.science/hal-02526951v1" TargetMode="External"/><Relationship Id="rId21" Type="http://schemas.openxmlformats.org/officeDocument/2006/relationships/hyperlink" Target="https://dx.doi.org/10.3917/pe.182.0117" TargetMode="External"/><Relationship Id="rId22" Type="http://schemas.openxmlformats.org/officeDocument/2006/relationships/hyperlink" Target="https://hal.science/hal-02547284v1" TargetMode="External"/><Relationship Id="rId23" Type="http://schemas.openxmlformats.org/officeDocument/2006/relationships/hyperlink" Target="https://hal.science/hal-04292002v1" TargetMode="External"/><Relationship Id="rId24" Type="http://schemas.openxmlformats.org/officeDocument/2006/relationships/hyperlink" Target="https://hal.science/hal-02547241v1" TargetMode="External"/><Relationship Id="rId25" Type="http://schemas.openxmlformats.org/officeDocument/2006/relationships/hyperlink" Target="https://hal.science/hal-04292031v1" TargetMode="External"/><Relationship Id="rId26" Type="http://schemas.openxmlformats.org/officeDocument/2006/relationships/hyperlink" Target="https://hal.science/hal-04292018v1" TargetMode="External"/><Relationship Id="rId27" Type="http://schemas.openxmlformats.org/officeDocument/2006/relationships/hyperlink" Target="https://hal.science/hal-04292050v1" TargetMode="External"/><Relationship Id="rId28" Type="http://schemas.openxmlformats.org/officeDocument/2006/relationships/hyperlink" Target="https://hal.science/hal-03784224v1" TargetMode="External"/><Relationship Id="rId29" Type="http://schemas.openxmlformats.org/officeDocument/2006/relationships/hyperlink" Target="https://hal.science/hal-04292184v1" TargetMode="External"/><Relationship Id="rId30" Type="http://schemas.openxmlformats.org/officeDocument/2006/relationships/hyperlink" Target="https://hal.science/hal-04292058v1" TargetMode="External"/><Relationship Id="rId31" Type="http://schemas.openxmlformats.org/officeDocument/2006/relationships/hyperlink" Target="https://hal.science/hal-02491544v1" TargetMode="External"/><Relationship Id="rId32" Type="http://schemas.openxmlformats.org/officeDocument/2006/relationships/hyperlink" Target="https://dx.doi.org/10.3917/secug.016.0113" TargetMode="External"/><Relationship Id="rId33" Type="http://schemas.openxmlformats.org/officeDocument/2006/relationships/hyperlink" Target="https://hal.science/hal-04292081v1" TargetMode="External"/><Relationship Id="rId34" Type="http://schemas.openxmlformats.org/officeDocument/2006/relationships/hyperlink" Target="https://hal.science/hal-02526965v1" TargetMode="External"/><Relationship Id="rId35" Type="http://schemas.openxmlformats.org/officeDocument/2006/relationships/hyperlink" Target="https://dx.doi.org/10.3917/afco.234.0011" TargetMode="External"/><Relationship Id="rId36" Type="http://schemas.openxmlformats.org/officeDocument/2006/relationships/hyperlink" Target="https://hal.science/hal-02526973v1" TargetMode="External"/><Relationship Id="rId37" Type="http://schemas.openxmlformats.org/officeDocument/2006/relationships/hyperlink" Target="https://dx.doi.org/10.3917/geoec.052.0105" TargetMode="External"/><Relationship Id="rId38" Type="http://schemas.openxmlformats.org/officeDocument/2006/relationships/hyperlink" Target="https://hal.science/hal-04292210v1" TargetMode="External"/><Relationship Id="rId39" Type="http://schemas.openxmlformats.org/officeDocument/2006/relationships/hyperlink" Target="https://hal.science/hal-04369399v1" TargetMode="External"/><Relationship Id="rId40" Type="http://schemas.openxmlformats.org/officeDocument/2006/relationships/hyperlink" Target="https://hal.science/hal-02615246v1" TargetMode="External"/><Relationship Id="rId41" Type="http://schemas.openxmlformats.org/officeDocument/2006/relationships/hyperlink" Target="https://hal.science/hal-02615251v1" TargetMode="External"/><Relationship Id="rId42" Type="http://schemas.openxmlformats.org/officeDocument/2006/relationships/hyperlink" Target="https://hal.science/hal-02615265v1" TargetMode="External"/><Relationship Id="rId43" Type="http://schemas.openxmlformats.org/officeDocument/2006/relationships/hyperlink" Target="https://hal.science/hal-02615236v1" TargetMode="External"/><Relationship Id="rId44" Type="http://schemas.openxmlformats.org/officeDocument/2006/relationships/hyperlink" Target="https://hal.science/hal-02543978v1" TargetMode="External"/><Relationship Id="rId45" Type="http://schemas.openxmlformats.org/officeDocument/2006/relationships/hyperlink" Target="https://hal.science/hal-025469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Koungou</dc:title>
  <dc:description>CV</dc:description>
  <dc:subject/>
  <cp:keywords/>
  <cp:category/>
  <cp:lastModifiedBy/>
  <dcterms:created xsi:type="dcterms:W3CDTF">2026-04-01T05:16:59+02:00</dcterms:created>
  <dcterms:modified xsi:type="dcterms:W3CDTF">2026-04-01T05:16:59+02:00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