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Léopold PAYAN </w:t>
      </w:r>
      <w:r>
        <w:rPr>
          <w:color w:val="641e6e"/>
        </w:rPr>
        <w:t xml:space="preserve">ATER et doctorant laboratoire L-Vis , université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leopold-payan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0009-0007-5472-8194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et consommation en escalade indoor : un outil pour comprendre les grimpeurs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créativité et le jeune chercheur : une rencontre incontournable en sciences du corps et du sport ?</w:t>
            </w:r>
            <w:r>
              <w:rPr/>
              <w:t xml:space="preserve">, Laboratoire C3S (Culture, Sport, Santé, Société),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durable et Marketing relationnel : analyse des dynamiques de consommation dans les salles d’escalade commerciales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management du sport peut-elle être durable, responsable, éthique</w:t>
            </w:r>
            <w:r>
              <w:rPr/>
              <w:t xml:space="preserve">, S2MS | Société Savante de Management du Sport,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marchandisation de l’escalade en salle en France. Entre changement et continuité des styles de grimpe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Dynamics and the Transformation of Climbing Activities: A analysis of Indoor Climbers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Léopold Payan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Bodet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Boutroy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Champely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EASM BELFAST 2023 CONFERENCE - 31st European Association for Sport Management Conference</w:t>
            </w:r>
            <w:r>
              <w:rPr/>
              <w:t xml:space="preserve">, European Association for Sport Management, Sep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halshs-04209665v1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F7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pold-payan" TargetMode="External"/><Relationship Id="rId9" Type="http://schemas.openxmlformats.org/officeDocument/2006/relationships/hyperlink" Target="https://orcid.org/0009-0007-5472-8194" TargetMode="External"/><Relationship Id="rId10" Type="http://schemas.openxmlformats.org/officeDocument/2006/relationships/hyperlink" Target="https://hal.science/hal-05368100v1" TargetMode="External"/><Relationship Id="rId11" Type="http://schemas.openxmlformats.org/officeDocument/2006/relationships/hyperlink" Target="https://hal.science/search/index/?q=*&amp;authFullName_s=L&#233;opold Payan" TargetMode="External"/><Relationship Id="rId12" Type="http://schemas.openxmlformats.org/officeDocument/2006/relationships/hyperlink" Target="https://hal.science/hal-04838380v1" TargetMode="External"/><Relationship Id="rId13" Type="http://schemas.openxmlformats.org/officeDocument/2006/relationships/hyperlink" Target="https://shs.hal.science/halshs-04209653v1" TargetMode="External"/><Relationship Id="rId14" Type="http://schemas.openxmlformats.org/officeDocument/2006/relationships/hyperlink" Target="https://hal.science/search/index/?q=*&amp;authFullName_s=Eric Boutroy" TargetMode="External"/><Relationship Id="rId15" Type="http://schemas.openxmlformats.org/officeDocument/2006/relationships/hyperlink" Target="https://hal.science/search/index/?q=*&amp;authFullName_s=Guillaume Bodet" TargetMode="External"/><Relationship Id="rId16" Type="http://schemas.openxmlformats.org/officeDocument/2006/relationships/hyperlink" Target="https://hal.science/search/index/?q=*&amp;authFullName_s=St&#233;phane Champely" TargetMode="External"/><Relationship Id="rId17" Type="http://schemas.openxmlformats.org/officeDocument/2006/relationships/hyperlink" Target="https://shs.hal.science/halshs-0420966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Léopold PAYAN</dc:title>
  <dc:description>CV</dc:description>
  <dc:subject/>
  <cp:keywords/>
  <cp:category/>
  <cp:lastModifiedBy/>
  <dcterms:created xsi:type="dcterms:W3CDTF">2026-03-31T13:36:28+02:00</dcterms:created>
  <dcterms:modified xsi:type="dcterms:W3CDTF">2026-03-31T13:36:28+02:00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