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Lévêque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leveque-francois</w:t>
        </w:r>
      </w:hyperlink>
    </w:p>
    <w:p>
      <w:pPr>
        <w:numPr>
          <w:ilvl w:val="0"/>
          <w:numId w:val="1"/>
        </w:numPr>
      </w:pPr>
      <w:r>
        <w:rPr/>
        <w:t xml:space="preserve"> ORCID : </w:t>
      </w:r>
      <w:hyperlink r:id="rId8" w:history="1">
        <w:r>
          <w:rPr>
            <w:color w:val="#410a8c"/>
            <w:u w:val="single"/>
          </w:rPr>
          <w:t xml:space="preserve">0000-0003-0090-9110</w:t>
        </w:r>
      </w:hyperlink>
    </w:p>
    <w:p>
      <w:pPr>
        <w:numPr>
          <w:ilvl w:val="0"/>
          <w:numId w:val="1"/>
        </w:numPr>
      </w:pPr>
      <w:r>
        <w:rPr/>
        <w:t xml:space="preserve"> IdRef : </w:t>
      </w:r>
      <w:hyperlink r:id="rId9" w:history="1">
        <w:r>
          <w:rPr>
            <w:color w:val="#410a8c"/>
            <w:u w:val="single"/>
          </w:rPr>
          <w:t xml:space="preserve">07787000X</w:t>
        </w:r>
      </w:hyperlink>
    </w:p>
    <w:p>
      <w:pPr>
        <w:numPr>
          <w:ilvl w:val="0"/>
          <w:numId w:val="1"/>
        </w:numPr>
      </w:pPr>
      <w:r>
        <w:rPr/>
        <w:t xml:space="preserve"> VIAF : </w:t>
      </w:r>
      <w:hyperlink r:id="rId10" w:history="1">
        <w:r>
          <w:rPr>
            <w:color w:val="#410a8c"/>
            <w:u w:val="single"/>
          </w:rPr>
          <w:t xml:space="preserve">192784607</w:t>
        </w:r>
      </w:hyperlink>
    </w:p>
    <w:p>
      <w:pPr>
        <w:numPr>
          <w:ilvl w:val="0"/>
          <w:numId w:val="1"/>
        </w:numPr>
      </w:pPr>
      <w:r>
        <w:rPr/>
        <w:t xml:space="preserve"> ISNI : </w:t>
      </w:r>
      <w:hyperlink r:id="rId11" w:history="1">
        <w:r>
          <w:rPr>
            <w:color w:val="#410a8c"/>
            <w:u w:val="single"/>
          </w:rPr>
          <w:t xml:space="preserve">0000000356832976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Living among blacksmiths ? Preliminary archaeological results of the 2023 campaign at the Kpeta 2 settlement (Benin)</w:t>
              </w:r>
            </w:hyperlink>
          </w:p>
          <w:p>
            <w:pPr/>
            <w:hyperlink r:id="rId13" w:history="1">
              <w:r>
                <w:rPr>
                  <w:color w:val="#410a8c"/>
                  <w:u w:val="single"/>
                </w:rPr>
                <w:t xml:space="preserve">Delvoye Adrien</w:t>
              </w:r>
            </w:hyperlink>
            <w:r>
              <w:rPr/>
              <w:t xml:space="preserve">,</w:t>
            </w:r>
            <w:hyperlink r:id="rId14" w:history="1">
              <w:r>
                <w:rPr>
                  <w:color w:val="#410a8c"/>
                  <w:u w:val="single"/>
                </w:rPr>
                <w:t xml:space="preserve">Caroline Robion-Brunner</w:t>
              </w:r>
            </w:hyperlink>
            <w:r>
              <w:rPr/>
              <w:t xml:space="preserve">,</w:t>
            </w:r>
            <w:hyperlink r:id="rId15" w:history="1">
              <w:r>
                <w:rPr>
                  <w:color w:val="#410a8c"/>
                  <w:u w:val="single"/>
                </w:rPr>
                <w:t xml:space="preserve">Didier N'Dah</w:t>
              </w:r>
            </w:hyperlink>
            <w:r>
              <w:rPr/>
              <w:t xml:space="preserve">,</w:t>
            </w:r>
            <w:hyperlink r:id="rId16" w:history="1">
              <w:r>
                <w:rPr>
                  <w:color w:val="#410a8c"/>
                  <w:u w:val="single"/>
                </w:rPr>
                <w:t xml:space="preserve">Camille Mangier</w:t>
              </w:r>
            </w:hyperlink>
            <w:r>
              <w:rPr/>
              <w:t xml:space="preserve">,</w:t>
            </w:r>
            <w:hyperlink r:id="rId17" w:history="1">
              <w:r>
                <w:rPr>
                  <w:color w:val="#410a8c"/>
                  <w:u w:val="single"/>
                </w:rPr>
                <w:t xml:space="preserve">Gwenaël Hervé</w:t>
              </w:r>
            </w:hyperlink>
            <w:r>
              <w:rPr/>
              <w:t xml:space="preserve">et al.</w:t>
            </w:r>
          </w:p>
          <w:p>
            <w:pPr/>
            <w:r>
              <w:rPr>
                <w:i w:val="1"/>
                <w:iCs w:val="1"/>
              </w:rPr>
              <w:t xml:space="preserve">Nyame Akuma</w:t>
            </w:r>
            <w:r>
              <w:rPr/>
              <w:t xml:space="preserve">, 2025, 103</w:t>
            </w:r>
          </w:p>
          <w:p>
            <w:pPr/>
            <w:r>
              <w:rPr/>
              <w:t xml:space="preserve">Article dans une revue</w:t>
            </w:r>
          </w:p>
          <w:p>
            <w:pPr/>
            <w:hyperlink r:id="rId12" w:history="1">
              <w:r>
                <w:rPr>
                  <w:color w:val="#410a8c"/>
                  <w:u w:val="single"/>
                </w:rPr>
                <w:t xml:space="preserve">hal-04810714v2</w:t>
              </w:r>
            </w:hyperlink>
          </w:p>
        </w:tc>
      </w:tr>
      <w:tr>
        <w:trPr/>
        <w:tc>
          <w:tcPr>
            <w:noWrap/>
          </w:tcPr>
          <w:p>
            <w:pPr>
              <w:spacing w:after="200"/>
            </w:pPr>
            <w:hyperlink r:id="rId18" w:history="1">
              <w:r>
                <w:rPr>
                  <w:color w:val="1e198e"/>
                  <w:b w:val="1"/>
                  <w:bCs w:val="1"/>
                  <w:u w:val="single"/>
                </w:rPr>
                <w:t xml:space="preserve">Evolution paléogéographique du bas estuaire de la Charente et production du sel entre le Néolithique et l’Âge du Fer : le cas du site du Pontet (Saint-Nazaire, Charente-Maritime, France)</w:t>
              </w:r>
            </w:hyperlink>
          </w:p>
          <w:p>
            <w:pPr/>
            <w:hyperlink r:id="rId19" w:history="1">
              <w:r>
                <w:rPr>
                  <w:color w:val="#410a8c"/>
                  <w:u w:val="single"/>
                </w:rPr>
                <w:t xml:space="preserve">Amélie Duquesne</w:t>
              </w:r>
            </w:hyperlink>
            <w:r>
              <w:rPr/>
              <w:t xml:space="preserve">,</w:t>
            </w:r>
            <w:hyperlink r:id="rId20" w:history="1">
              <w:r>
                <w:rPr>
                  <w:color w:val="#410a8c"/>
                  <w:u w:val="single"/>
                </w:rPr>
                <w:t xml:space="preserve">Jean-Michel Carozza</w:t>
              </w:r>
            </w:hyperlink>
            <w:r>
              <w:rPr/>
              <w:t xml:space="preserve">,</w:t>
            </w: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3" w:history="1">
              <w:r>
                <w:rPr>
                  <w:color w:val="#410a8c"/>
                  <w:u w:val="single"/>
                </w:rPr>
                <w:t xml:space="preserve">Marylise Onfray</w:t>
              </w:r>
            </w:hyperlink>
            <w:r>
              <w:rPr/>
              <w:t xml:space="preserve">et al.</w:t>
            </w:r>
          </w:p>
          <w:p>
            <w:pPr/>
            <w:r>
              <w:rPr>
                <w:i w:val="1"/>
                <w:iCs w:val="1"/>
              </w:rPr>
              <w:t xml:space="preserve">Géomorphologie : relief, processus, environnement</w:t>
            </w:r>
            <w:r>
              <w:rPr/>
              <w:t xml:space="preserve">, 2024, 30 (2), pp.93-114. </w:t>
            </w:r>
            <w:hyperlink r:id="rId24" w:history="1">
              <w:r>
                <w:rPr>
                  <w:color w:val="#410a8c"/>
                  <w:u w:val="single"/>
                </w:rPr>
                <w:t xml:space="preserve">⟨10.4000/12ioc⟩</w:t>
              </w:r>
            </w:hyperlink>
          </w:p>
          <w:p>
            <w:pPr/>
            <w:r>
              <w:rPr/>
              <w:t xml:space="preserve">Article dans une revue</w:t>
            </w:r>
          </w:p>
          <w:p>
            <w:pPr/>
            <w:hyperlink r:id="rId18" w:history="1">
              <w:r>
                <w:rPr>
                  <w:color w:val="#410a8c"/>
                  <w:u w:val="single"/>
                </w:rPr>
                <w:t xml:space="preserve">hal-04766803v1</w:t>
              </w:r>
            </w:hyperlink>
          </w:p>
        </w:tc>
      </w:tr>
      <w:tr>
        <w:trPr/>
        <w:tc>
          <w:tcPr>
            <w:noWrap/>
          </w:tcPr>
          <w:p>
            <w:pPr>
              <w:spacing w:after="200"/>
            </w:pPr>
            <w:hyperlink r:id="rId25" w:history="1">
              <w:r>
                <w:rPr>
                  <w:color w:val="1e198e"/>
                  <w:b w:val="1"/>
                  <w:bCs w:val="1"/>
                  <w:u w:val="single"/>
                </w:rPr>
                <w:t xml:space="preserve">Thickness Estimation of the Soil‐Sedimentary Cover Inside Causewayed Enclosures to Locate an Occupation Layer: Map of the Archaeological Potential of the Neolithic Causewayed Enclosure of Le Pontet</w:t>
              </w:r>
            </w:hyperlink>
          </w:p>
          <w:p>
            <w:pPr/>
            <w:hyperlink r:id="rId21" w:history="1">
              <w:r>
                <w:rPr>
                  <w:color w:val="#410a8c"/>
                  <w:u w:val="single"/>
                </w:rPr>
                <w:t xml:space="preserve">Guillaume Bruniaux</w:t>
              </w:r>
            </w:hyperlink>
            <w:r>
              <w:rPr/>
              <w:t xml:space="preserve">,</w:t>
            </w:r>
            <w:hyperlink r:id="rId23" w:history="1">
              <w:r>
                <w:rPr>
                  <w:color w:val="#410a8c"/>
                  <w:u w:val="single"/>
                </w:rPr>
                <w:t xml:space="preserve">Marylise Onfray</w:t>
              </w:r>
            </w:hyperlink>
            <w:r>
              <w:rPr/>
              <w:t xml:space="preserve">,</w:t>
            </w:r>
            <w:hyperlink r:id="rId26" w:history="1">
              <w:r>
                <w:rPr>
                  <w:color w:val="#410a8c"/>
                  <w:u w:val="single"/>
                </w:rPr>
                <w:t xml:space="preserve">Grégory Dandurand</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et al.</w:t>
            </w:r>
          </w:p>
          <w:p>
            <w:pPr/>
            <w:r>
              <w:rPr>
                <w:i w:val="1"/>
                <w:iCs w:val="1"/>
              </w:rPr>
              <w:t xml:space="preserve">Archaeological Prospection</w:t>
            </w:r>
            <w:r>
              <w:rPr/>
              <w:t xml:space="preserve">, 2024, 31 (2), pp.1-24. </w:t>
            </w:r>
            <w:hyperlink r:id="rId28" w:history="1">
              <w:r>
                <w:rPr>
                  <w:color w:val="#410a8c"/>
                  <w:u w:val="single"/>
                </w:rPr>
                <w:t xml:space="preserve">⟨10.1002/arp.1934⟩</w:t>
              </w:r>
            </w:hyperlink>
          </w:p>
          <w:p>
            <w:pPr/>
            <w:r>
              <w:rPr/>
              <w:t xml:space="preserve">Article dans une revue</w:t>
            </w:r>
          </w:p>
          <w:p>
            <w:pPr/>
            <w:hyperlink r:id="rId25" w:history="1">
              <w:r>
                <w:rPr>
                  <w:color w:val="#410a8c"/>
                  <w:u w:val="single"/>
                </w:rPr>
                <w:t xml:space="preserve">hal-04554243v1</w:t>
              </w:r>
            </w:hyperlink>
          </w:p>
        </w:tc>
      </w:tr>
      <w:tr>
        <w:trPr/>
        <w:tc>
          <w:tcPr>
            <w:noWrap/>
          </w:tcPr>
          <w:p>
            <w:pPr>
              <w:spacing w:after="200"/>
            </w:pPr>
            <w:hyperlink r:id="rId29" w:history="1">
              <w:r>
                <w:rPr>
                  <w:color w:val="1e198e"/>
                  <w:b w:val="1"/>
                  <w:bCs w:val="1"/>
                  <w:u w:val="single"/>
                </w:rPr>
                <w:t xml:space="preserve">Thapsus, port antique de Méditerranée</w:t>
              </w:r>
            </w:hyperlink>
          </w:p>
          <w:p>
            <w:pPr/>
            <w:hyperlink r:id="rId30" w:history="1">
              <w:r>
                <w:rPr>
                  <w:color w:val="#410a8c"/>
                  <w:u w:val="single"/>
                </w:rPr>
                <w:t xml:space="preserve">Laurence Tranoy</w:t>
              </w:r>
            </w:hyperlink>
            <w:r>
              <w:rPr/>
              <w:t xml:space="preserve">,</w:t>
            </w:r>
            <w:hyperlink r:id="rId31" w:history="1">
              <w:r>
                <w:rPr>
                  <w:color w:val="#410a8c"/>
                  <w:u w:val="single"/>
                </w:rPr>
                <w:t xml:space="preserve">Yamen Sghaïer</w:t>
              </w:r>
            </w:hyperlink>
            <w:r>
              <w:rPr/>
              <w:t xml:space="preserve">,</w:t>
            </w:r>
            <w:hyperlink r:id="rId32" w:history="1">
              <w:r>
                <w:rPr>
                  <w:color w:val="#410a8c"/>
                  <w:u w:val="single"/>
                </w:rPr>
                <w:t xml:space="preserve">Laurent Brassous</w:t>
              </w:r>
            </w:hyperlink>
            <w:r>
              <w:rPr/>
              <w:t xml:space="preserve">,</w:t>
            </w:r>
            <w:hyperlink r:id="rId33" w:history="1">
              <w:r>
                <w:rPr>
                  <w:color w:val="#410a8c"/>
                  <w:u w:val="single"/>
                </w:rPr>
                <w:t xml:space="preserve">Mohamed Ben Nejma</w:t>
              </w:r>
            </w:hyperlink>
            <w:r>
              <w:rPr/>
              <w:t xml:space="preserve">,</w:t>
            </w:r>
            <w:hyperlink r:id="rId21" w:history="1">
              <w:r>
                <w:rPr>
                  <w:color w:val="#410a8c"/>
                  <w:u w:val="single"/>
                </w:rPr>
                <w:t xml:space="preserve">Guillaume Bruniaux</w:t>
              </w:r>
            </w:hyperlink>
            <w:r>
              <w:rPr/>
              <w:t xml:space="preserve">et al.</w:t>
            </w:r>
          </w:p>
          <w:p>
            <w:pPr/>
            <w:r>
              <w:rPr>
                <w:i w:val="1"/>
                <w:iCs w:val="1"/>
              </w:rPr>
              <w:t xml:space="preserve">Bulletin archéologique des Écoles françaises à l’étranger</w:t>
            </w:r>
            <w:r>
              <w:rPr/>
              <w:t xml:space="preserve">, 2023, </w:t>
            </w:r>
            <w:hyperlink r:id="rId34" w:history="1">
              <w:r>
                <w:rPr>
                  <w:color w:val="#410a8c"/>
                  <w:u w:val="single"/>
                </w:rPr>
                <w:t xml:space="preserve">⟨10.4000/baefe.7660⟩</w:t>
              </w:r>
            </w:hyperlink>
          </w:p>
          <w:p>
            <w:pPr/>
            <w:r>
              <w:rPr/>
              <w:t xml:space="preserve">Article dans une revue</w:t>
            </w:r>
          </w:p>
          <w:p>
            <w:pPr/>
            <w:hyperlink r:id="rId29" w:history="1">
              <w:r>
                <w:rPr>
                  <w:color w:val="#410a8c"/>
                  <w:u w:val="single"/>
                </w:rPr>
                <w:t xml:space="preserve">halshs-04297808v1</w:t>
              </w:r>
            </w:hyperlink>
          </w:p>
        </w:tc>
      </w:tr>
      <w:tr>
        <w:trPr/>
        <w:tc>
          <w:tcPr>
            <w:noWrap/>
          </w:tcPr>
          <w:p>
            <w:pPr>
              <w:spacing w:after="200"/>
            </w:pPr>
            <w:hyperlink r:id="rId35" w:history="1">
              <w:r>
                <w:rPr>
                  <w:color w:val="1e198e"/>
                  <w:b w:val="1"/>
                  <w:bCs w:val="1"/>
                  <w:u w:val="single"/>
                </w:rPr>
                <w:t xml:space="preserve">The emergence of monumental architecture in Atlantic Europe: a fortified fifth-millennium BC enclosure in western France</w:t>
              </w:r>
            </w:hyperlink>
          </w:p>
          <w:p>
            <w:pPr/>
            <w:hyperlink r:id="rId36" w:history="1">
              <w:r>
                <w:rPr>
                  <w:color w:val="#410a8c"/>
                  <w:u w:val="single"/>
                </w:rPr>
                <w:t xml:space="preserve">Vincent Ard</w:t>
              </w:r>
            </w:hyperlink>
            <w:r>
              <w:rPr/>
              <w:t xml:space="preserve">,</w:t>
            </w:r>
            <w:hyperlink r:id="rId23" w:history="1">
              <w:r>
                <w:rPr>
                  <w:color w:val="#410a8c"/>
                  <w:u w:val="single"/>
                </w:rPr>
                <w:t xml:space="preserve">Marylise Onfray</w:t>
              </w:r>
            </w:hyperlink>
            <w:r>
              <w:rPr/>
              <w:t xml:space="preserve">,</w:t>
            </w:r>
            <w:hyperlink r:id="rId37" w:history="1">
              <w:r>
                <w:rPr>
                  <w:color w:val="#410a8c"/>
                  <w:u w:val="single"/>
                </w:rPr>
                <w:t xml:space="preserve">David Aoustin</w:t>
              </w:r>
            </w:hyperlink>
            <w:r>
              <w:rPr/>
              <w:t xml:space="preserve">,</w:t>
            </w:r>
            <w:hyperlink r:id="rId38" w:history="1">
              <w:r>
                <w:rPr>
                  <w:color w:val="#410a8c"/>
                  <w:u w:val="single"/>
                </w:rPr>
                <w:t xml:space="preserve">Éric Bouchet</w:t>
              </w:r>
            </w:hyperlink>
            <w:r>
              <w:rPr/>
              <w:t xml:space="preserve">,</w:t>
            </w:r>
            <w:hyperlink r:id="rId21" w:history="1">
              <w:r>
                <w:rPr>
                  <w:color w:val="#410a8c"/>
                  <w:u w:val="single"/>
                </w:rPr>
                <w:t xml:space="preserve">Guillaume Bruniaux</w:t>
              </w:r>
            </w:hyperlink>
            <w:r>
              <w:rPr/>
              <w:t xml:space="preserve">et al.</w:t>
            </w:r>
          </w:p>
          <w:p>
            <w:pPr/>
            <w:r>
              <w:rPr>
                <w:i w:val="1"/>
                <w:iCs w:val="1"/>
              </w:rPr>
              <w:t xml:space="preserve">Antiquity</w:t>
            </w:r>
            <w:r>
              <w:rPr/>
              <w:t xml:space="preserve">, 2023, 97 (391), pp.50-69. </w:t>
            </w:r>
            <w:hyperlink r:id="rId39" w:history="1">
              <w:r>
                <w:rPr>
                  <w:color w:val="#410a8c"/>
                  <w:u w:val="single"/>
                </w:rPr>
                <w:t xml:space="preserve">⟨10.15184/aqy.2022.169⟩</w:t>
              </w:r>
            </w:hyperlink>
          </w:p>
          <w:p>
            <w:pPr/>
            <w:r>
              <w:rPr/>
              <w:t xml:space="preserve">Article dans une revue</w:t>
            </w:r>
          </w:p>
          <w:p>
            <w:pPr/>
            <w:hyperlink r:id="rId35" w:history="1">
              <w:r>
                <w:rPr>
                  <w:color w:val="#410a8c"/>
                  <w:u w:val="single"/>
                </w:rPr>
                <w:t xml:space="preserve">hal-04001251v1</w:t>
              </w:r>
            </w:hyperlink>
          </w:p>
        </w:tc>
      </w:tr>
      <w:tr>
        <w:trPr/>
        <w:tc>
          <w:tcPr>
            <w:noWrap/>
          </w:tcPr>
          <w:p>
            <w:pPr>
              <w:spacing w:after="200"/>
            </w:pPr>
            <w:hyperlink r:id="rId40" w:history="1">
              <w:r>
                <w:rPr>
                  <w:color w:val="1e198e"/>
                  <w:b w:val="1"/>
                  <w:bCs w:val="1"/>
                  <w:u w:val="single"/>
                </w:rPr>
                <w:t xml:space="preserve">Discussions sur la complémentarité de la méthode géomagnétique et de l’imagerie aérienne pour l’étude des enceintes néolithiques du Centre-Ouest de la France</w:t>
              </w:r>
            </w:hyperlink>
          </w:p>
          <w:p>
            <w:pPr/>
            <w:hyperlink r:id="rId21" w:history="1">
              <w:r>
                <w:rPr>
                  <w:color w:val="#410a8c"/>
                  <w:u w:val="single"/>
                </w:rPr>
                <w:t xml:space="preserve">Guillaume Bruniaux</w:t>
              </w:r>
            </w:hyperlink>
            <w:r>
              <w:rPr/>
              <w:t xml:space="preserve">,</w:t>
            </w:r>
            <w:hyperlink r:id="rId41" w:history="1">
              <w:r>
                <w:rPr>
                  <w:color w:val="#410a8c"/>
                  <w:u w:val="single"/>
                </w:rPr>
                <w:t xml:space="preserve">Victor Legrand</w:t>
              </w:r>
            </w:hyperlink>
            <w:r>
              <w:rPr/>
              <w:t xml:space="preserve">,</w:t>
            </w:r>
            <w:hyperlink r:id="rId38" w:history="1">
              <w:r>
                <w:rPr>
                  <w:color w:val="#410a8c"/>
                  <w:u w:val="single"/>
                </w:rPr>
                <w:t xml:space="preserve">Éric Bouchet</w:t>
              </w:r>
            </w:hyperlink>
            <w:r>
              <w:rPr/>
              <w:t xml:space="preserve">,</w:t>
            </w:r>
            <w:hyperlink r:id="rId27" w:history="1">
              <w:r>
                <w:rPr>
                  <w:color w:val="#410a8c"/>
                  <w:u w:val="single"/>
                </w:rPr>
                <w:t xml:space="preserve">Francois Leveque</w:t>
              </w:r>
            </w:hyperlink>
            <w:r>
              <w:rPr/>
              <w:t xml:space="preserve">,</w:t>
            </w:r>
            <w:hyperlink r:id="rId42" w:history="1">
              <w:r>
                <w:rPr>
                  <w:color w:val="#410a8c"/>
                  <w:u w:val="single"/>
                </w:rPr>
                <w:t xml:space="preserve">Catherine Louboutin</w:t>
              </w:r>
            </w:hyperlink>
            <w:r>
              <w:rPr/>
              <w:t xml:space="preserve">et al.</w:t>
            </w:r>
          </w:p>
          <w:p>
            <w:pPr/>
            <w:r>
              <w:rPr>
                <w:i w:val="1"/>
                <w:iCs w:val="1"/>
              </w:rPr>
              <w:t xml:space="preserve">Bulletin de la Société préhistorique française</w:t>
            </w:r>
            <w:r>
              <w:rPr/>
              <w:t xml:space="preserve">, 2022, 119 (1), pp.77-102</w:t>
            </w:r>
          </w:p>
          <w:p>
            <w:pPr/>
            <w:r>
              <w:rPr/>
              <w:t xml:space="preserve">Article dans une revue</w:t>
            </w:r>
          </w:p>
          <w:p>
            <w:pPr/>
            <w:hyperlink r:id="rId40" w:history="1">
              <w:r>
                <w:rPr>
                  <w:color w:val="#410a8c"/>
                  <w:u w:val="single"/>
                </w:rPr>
                <w:t xml:space="preserve">hal-03738866v1</w:t>
              </w:r>
            </w:hyperlink>
          </w:p>
        </w:tc>
      </w:tr>
      <w:tr>
        <w:trPr/>
        <w:tc>
          <w:tcPr>
            <w:noWrap/>
          </w:tcPr>
          <w:p>
            <w:pPr>
              <w:spacing w:after="200"/>
            </w:pPr>
            <w:hyperlink r:id="rId43" w:history="1">
              <w:r>
                <w:rPr>
                  <w:color w:val="1e198e"/>
                  <w:b w:val="1"/>
                  <w:bCs w:val="1"/>
                  <w:u w:val="single"/>
                </w:rPr>
                <w:t xml:space="preserve">&amp;lt;i&amp;gt;Quid&amp;lt;/i&amp;gt; du port romain estuarien de Barzan (Charente-Maritime) ?</w:t>
              </w:r>
            </w:hyperlink>
          </w:p>
          <w:p>
            <w:pPr/>
            <w:hyperlink r:id="rId22" w:history="1">
              <w:r>
                <w:rPr>
                  <w:color w:val="#410a8c"/>
                  <w:u w:val="single"/>
                </w:rPr>
                <w:t xml:space="preserve">Vivien Mathé</w:t>
              </w:r>
            </w:hyperlink>
            <w:r>
              <w:rPr/>
              <w:t xml:space="preserve">,</w:t>
            </w:r>
            <w:hyperlink r:id="rId30" w:history="1">
              <w:r>
                <w:rPr>
                  <w:color w:val="#410a8c"/>
                  <w:u w:val="single"/>
                </w:rPr>
                <w:t xml:space="preserve">Laurence Tranoy</w:t>
              </w:r>
            </w:hyperlink>
            <w:r>
              <w:rPr/>
              <w:t xml:space="preserve">,</w:t>
            </w:r>
            <w:hyperlink r:id="rId44" w:history="1">
              <w:r>
                <w:rPr>
                  <w:color w:val="#410a8c"/>
                  <w:u w:val="single"/>
                </w:rPr>
                <w:t xml:space="preserve">Marion Druez</w:t>
              </w:r>
            </w:hyperlink>
            <w:r>
              <w:rPr/>
              <w:t xml:space="preserve">,</w:t>
            </w:r>
            <w:hyperlink r:id="rId27" w:history="1">
              <w:r>
                <w:rPr>
                  <w:color w:val="#410a8c"/>
                  <w:u w:val="single"/>
                </w:rPr>
                <w:t xml:space="preserve">Francois Leveque</w:t>
              </w:r>
            </w:hyperlink>
            <w:r>
              <w:rPr/>
              <w:t xml:space="preserve">,</w:t>
            </w:r>
            <w:hyperlink r:id="rId45" w:history="1">
              <w:r>
                <w:rPr>
                  <w:color w:val="#410a8c"/>
                  <w:u w:val="single"/>
                </w:rPr>
                <w:t xml:space="preserve">Vincent Miailhe</w:t>
              </w:r>
            </w:hyperlink>
            <w:r>
              <w:rPr/>
              <w:t xml:space="preserve">et al.</w:t>
            </w:r>
          </w:p>
          <w:p>
            <w:pPr/>
            <w:r>
              <w:rPr>
                <w:i w:val="1"/>
                <w:iCs w:val="1"/>
              </w:rPr>
              <w:t xml:space="preserve">Gallia - Archéologie des Gaules</w:t>
            </w:r>
            <w:r>
              <w:rPr/>
              <w:t xml:space="preserve">, 2020, Les ports romains dans les Trois Gaules. Entre Atlantique et eaux intérieures, 77 (1), pp.279-290. </w:t>
            </w:r>
            <w:hyperlink r:id="rId46" w:history="1">
              <w:r>
                <w:rPr>
                  <w:color w:val="#410a8c"/>
                  <w:u w:val="single"/>
                </w:rPr>
                <w:t xml:space="preserve">⟨10.4000/gallia.5623⟩</w:t>
              </w:r>
            </w:hyperlink>
          </w:p>
          <w:p>
            <w:pPr/>
            <w:r>
              <w:rPr/>
              <w:t xml:space="preserve">Article dans une revue</w:t>
            </w:r>
          </w:p>
          <w:p>
            <w:pPr/>
            <w:hyperlink r:id="rId43" w:history="1">
              <w:r>
                <w:rPr>
                  <w:color w:val="#410a8c"/>
                  <w:u w:val="single"/>
                </w:rPr>
                <w:t xml:space="preserve">hal-03172930v1</w:t>
              </w:r>
            </w:hyperlink>
          </w:p>
        </w:tc>
      </w:tr>
      <w:tr>
        <w:trPr/>
        <w:tc>
          <w:tcPr>
            <w:noWrap/>
          </w:tcPr>
          <w:p>
            <w:pPr>
              <w:spacing w:after="200"/>
            </w:pPr>
            <w:hyperlink r:id="rId47" w:history="1">
              <w:r>
                <w:rPr>
                  <w:color w:val="1e198e"/>
                  <w:b w:val="1"/>
                  <w:bCs w:val="1"/>
                  <w:u w:val="single"/>
                </w:rPr>
                <w:t xml:space="preserve">Contribution of magnetic measurement methods to the analysis of iron sulfides in archaeological waterlogged wood‑iron assemblies</w:t>
              </w:r>
            </w:hyperlink>
          </w:p>
          <w:p>
            <w:pPr/>
            <w:hyperlink r:id="rId48" w:history="1">
              <w:r>
                <w:rPr>
                  <w:color w:val="#410a8c"/>
                  <w:u w:val="single"/>
                </w:rPr>
                <w:t xml:space="preserve">Céline Remazeilles</w:t>
              </w:r>
            </w:hyperlink>
            <w:r>
              <w:rPr/>
              <w:t xml:space="preserve">,</w:t>
            </w:r>
            <w:hyperlink r:id="rId27" w:history="1">
              <w:r>
                <w:rPr>
                  <w:color w:val="#410a8c"/>
                  <w:u w:val="single"/>
                </w:rPr>
                <w:t xml:space="preserve">Francois Leveque</w:t>
              </w:r>
            </w:hyperlink>
            <w:r>
              <w:rPr/>
              <w:t xml:space="preserve">,</w:t>
            </w:r>
            <w:hyperlink r:id="rId49" w:history="1">
              <w:r>
                <w:rPr>
                  <w:color w:val="#410a8c"/>
                  <w:u w:val="single"/>
                </w:rPr>
                <w:t xml:space="preserve">Egle Conforto</w:t>
              </w:r>
            </w:hyperlink>
            <w:r>
              <w:rPr/>
              <w:t xml:space="preserve">,</w:t>
            </w:r>
            <w:hyperlink r:id="rId50" w:history="1">
              <w:r>
                <w:rPr>
                  <w:color w:val="#410a8c"/>
                  <w:u w:val="single"/>
                </w:rPr>
                <w:t xml:space="preserve">Laure Meunier</w:t>
              </w:r>
            </w:hyperlink>
            <w:r>
              <w:rPr/>
              <w:t xml:space="preserve">,</w:t>
            </w:r>
            <w:hyperlink r:id="rId51" w:history="1">
              <w:r>
                <w:rPr>
                  <w:color w:val="#410a8c"/>
                  <w:u w:val="single"/>
                </w:rPr>
                <w:t xml:space="preserve">Philippe Refait</w:t>
              </w:r>
            </w:hyperlink>
          </w:p>
          <w:p>
            <w:pPr/>
            <w:r>
              <w:rPr>
                <w:i w:val="1"/>
                <w:iCs w:val="1"/>
              </w:rPr>
              <w:t xml:space="preserve">Microchemical Journal</w:t>
            </w:r>
            <w:r>
              <w:rPr/>
              <w:t xml:space="preserve">, 2019, 148, pp.10-20. </w:t>
            </w:r>
            <w:hyperlink r:id="rId52" w:history="1">
              <w:r>
                <w:rPr>
                  <w:color w:val="#410a8c"/>
                  <w:u w:val="single"/>
                </w:rPr>
                <w:t xml:space="preserve">⟨10.1016/j.microc.2019.04.062⟩</w:t>
              </w:r>
            </w:hyperlink>
          </w:p>
          <w:p>
            <w:pPr/>
            <w:r>
              <w:rPr/>
              <w:t xml:space="preserve">Article dans une revue</w:t>
            </w:r>
          </w:p>
          <w:p>
            <w:pPr/>
            <w:hyperlink r:id="rId47" w:history="1">
              <w:r>
                <w:rPr>
                  <w:color w:val="#410a8c"/>
                  <w:u w:val="single"/>
                </w:rPr>
                <w:t xml:space="preserve">hal-02345823v1</w:t>
              </w:r>
            </w:hyperlink>
          </w:p>
        </w:tc>
      </w:tr>
      <w:tr>
        <w:trPr/>
        <w:tc>
          <w:tcPr>
            <w:noWrap/>
          </w:tcPr>
          <w:p>
            <w:pPr>
              <w:spacing w:after="200"/>
            </w:pPr>
            <w:hyperlink r:id="rId53" w:history="1">
              <w:r>
                <w:rPr>
                  <w:color w:val="1e198e"/>
                  <w:b w:val="1"/>
                  <w:bCs w:val="1"/>
                  <w:u w:val="single"/>
                </w:rPr>
                <w:t xml:space="preserve">Post-treatment Study of Iron/Sulfur-containing Compounds in the Wreck of Lyon Saint-Georges 4 (Second Century ACE)</w:t>
              </w:r>
            </w:hyperlink>
          </w:p>
          <w:p>
            <w:pPr/>
            <w:hyperlink r:id="rId48" w:history="1">
              <w:r>
                <w:rPr>
                  <w:color w:val="#410a8c"/>
                  <w:u w:val="single"/>
                </w:rPr>
                <w:t xml:space="preserve">Céline Remazeilles</w:t>
              </w:r>
            </w:hyperlink>
            <w:r>
              <w:rPr/>
              <w:t xml:space="preserve">,</w:t>
            </w:r>
            <w:hyperlink r:id="rId50" w:history="1">
              <w:r>
                <w:rPr>
                  <w:color w:val="#410a8c"/>
                  <w:u w:val="single"/>
                </w:rPr>
                <w:t xml:space="preserve">Laure Meunier</w:t>
              </w:r>
            </w:hyperlink>
            <w:r>
              <w:rPr/>
              <w:t xml:space="preserve">,</w:t>
            </w:r>
            <w:hyperlink r:id="rId27" w:history="1">
              <w:r>
                <w:rPr>
                  <w:color w:val="#410a8c"/>
                  <w:u w:val="single"/>
                </w:rPr>
                <w:t xml:space="preserve">Francois Leveque</w:t>
              </w:r>
            </w:hyperlink>
            <w:r>
              <w:rPr/>
              <w:t xml:space="preserve">,</w:t>
            </w:r>
            <w:hyperlink r:id="rId54" w:history="1">
              <w:r>
                <w:rPr>
                  <w:color w:val="#410a8c"/>
                  <w:u w:val="single"/>
                </w:rPr>
                <w:t xml:space="preserve">Nicolas Plasson</w:t>
              </w:r>
            </w:hyperlink>
            <w:r>
              <w:rPr/>
              <w:t xml:space="preserve">,</w:t>
            </w:r>
            <w:hyperlink r:id="rId49" w:history="1">
              <w:r>
                <w:rPr>
                  <w:color w:val="#410a8c"/>
                  <w:u w:val="single"/>
                </w:rPr>
                <w:t xml:space="preserve">Egle Conforto</w:t>
              </w:r>
            </w:hyperlink>
            <w:r>
              <w:rPr/>
              <w:t xml:space="preserve">et al.</w:t>
            </w:r>
          </w:p>
          <w:p>
            <w:pPr/>
            <w:r>
              <w:rPr>
                <w:i w:val="1"/>
                <w:iCs w:val="1"/>
              </w:rPr>
              <w:t xml:space="preserve">Studies in Conservation</w:t>
            </w:r>
            <w:r>
              <w:rPr/>
              <w:t xml:space="preserve">, 2019, pp.1-9. </w:t>
            </w:r>
            <w:hyperlink r:id="rId55" w:history="1">
              <w:r>
                <w:rPr>
                  <w:color w:val="#410a8c"/>
                  <w:u w:val="single"/>
                </w:rPr>
                <w:t xml:space="preserve">⟨10.1080/00393630.2019.1610608⟩</w:t>
              </w:r>
            </w:hyperlink>
          </w:p>
          <w:p>
            <w:pPr/>
            <w:r>
              <w:rPr/>
              <w:t xml:space="preserve">Article dans une revue</w:t>
            </w:r>
          </w:p>
          <w:p>
            <w:pPr/>
            <w:hyperlink r:id="rId53" w:history="1">
              <w:r>
                <w:rPr>
                  <w:color w:val="#410a8c"/>
                  <w:u w:val="single"/>
                </w:rPr>
                <w:t xml:space="preserve">hal-02345771v1</w:t>
              </w:r>
            </w:hyperlink>
          </w:p>
        </w:tc>
      </w:tr>
      <w:tr>
        <w:trPr/>
        <w:tc>
          <w:tcPr>
            <w:noWrap/>
          </w:tcPr>
          <w:p>
            <w:pPr>
              <w:spacing w:after="200"/>
            </w:pPr>
            <w:hyperlink r:id="rId56" w:history="1">
              <w:r>
                <w:rPr>
                  <w:color w:val="1e198e"/>
                  <w:b w:val="1"/>
                  <w:bCs w:val="1"/>
                  <w:u w:val="single"/>
                </w:rPr>
                <w:t xml:space="preserve">Microbiologically influenced corrosion in iron/wood assemblies: formation of iron sulfides in waterlogged archaeological woods</w:t>
              </w:r>
            </w:hyperlink>
          </w:p>
          <w:p>
            <w:pPr/>
            <w:hyperlink r:id="rId57" w:history="1">
              <w:r>
                <w:rPr>
                  <w:color w:val="#410a8c"/>
                  <w:u w:val="single"/>
                </w:rPr>
                <w:t xml:space="preserve">Céline Rémazeilles</w:t>
              </w:r>
            </w:hyperlink>
            <w:r>
              <w:rPr/>
              <w:t xml:space="preserve">,</w:t>
            </w:r>
            <w:hyperlink r:id="rId27" w:history="1">
              <w:r>
                <w:rPr>
                  <w:color w:val="#410a8c"/>
                  <w:u w:val="single"/>
                </w:rPr>
                <w:t xml:space="preserve">Francois Leveque</w:t>
              </w:r>
            </w:hyperlink>
            <w:r>
              <w:rPr/>
              <w:t xml:space="preserve">,</w:t>
            </w:r>
            <w:hyperlink r:id="rId49" w:history="1">
              <w:r>
                <w:rPr>
                  <w:color w:val="#410a8c"/>
                  <w:u w:val="single"/>
                </w:rPr>
                <w:t xml:space="preserve">Egle Conforto</w:t>
              </w:r>
            </w:hyperlink>
            <w:r>
              <w:rPr/>
              <w:t xml:space="preserve">,</w:t>
            </w:r>
            <w:hyperlink r:id="rId51" w:history="1">
              <w:r>
                <w:rPr>
                  <w:color w:val="#410a8c"/>
                  <w:u w:val="single"/>
                </w:rPr>
                <w:t xml:space="preserve">Philippe Refait</w:t>
              </w:r>
            </w:hyperlink>
          </w:p>
          <w:p>
            <w:pPr/>
            <w:r>
              <w:rPr>
                <w:i w:val="1"/>
                <w:iCs w:val="1"/>
              </w:rPr>
              <w:t xml:space="preserve">Matériaux et Techniques</w:t>
            </w:r>
            <w:r>
              <w:rPr/>
              <w:t xml:space="preserve">, 2017, 104 (5), pp.512. </w:t>
            </w:r>
            <w:hyperlink r:id="rId58" w:history="1">
              <w:r>
                <w:rPr>
                  <w:color w:val="#410a8c"/>
                  <w:u w:val="single"/>
                </w:rPr>
                <w:t xml:space="preserve">⟨10.1051/mattech/2017006⟩</w:t>
              </w:r>
            </w:hyperlink>
          </w:p>
          <w:p>
            <w:pPr/>
            <w:r>
              <w:rPr/>
              <w:t xml:space="preserve">Article dans une revue</w:t>
            </w:r>
          </w:p>
          <w:p>
            <w:pPr/>
            <w:hyperlink r:id="rId56" w:history="1">
              <w:r>
                <w:rPr>
                  <w:color w:val="#410a8c"/>
                  <w:u w:val="single"/>
                </w:rPr>
                <w:t xml:space="preserve">hal-04692918v1</w:t>
              </w:r>
            </w:hyperlink>
          </w:p>
        </w:tc>
      </w:tr>
      <w:tr>
        <w:trPr/>
        <w:tc>
          <w:tcPr>
            <w:noWrap/>
          </w:tcPr>
          <w:p>
            <w:pPr>
              <w:spacing w:after="200"/>
            </w:pPr>
            <w:hyperlink r:id="rId59" w:history="1">
              <w:r>
                <w:rPr>
                  <w:color w:val="1e198e"/>
                  <w:b w:val="1"/>
                  <w:bCs w:val="1"/>
                  <w:u w:val="single"/>
                </w:rPr>
                <w:t xml:space="preserve">Data processing chain for high spatial resolution magnetic survey: Application on the Neolithic site of le Pontet (Charente-maritime, France)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60" w:history="1">
              <w:r>
                <w:rPr>
                  <w:color w:val="#410a8c"/>
                  <w:u w:val="single"/>
                </w:rPr>
                <w:t xml:space="preserve">Adrien Camus</w:t>
              </w:r>
            </w:hyperlink>
            <w:r>
              <w:rPr/>
              <w:t xml:space="preserve">,</w:t>
            </w:r>
            <w:hyperlink r:id="rId36" w:history="1">
              <w:r>
                <w:rPr>
                  <w:color w:val="#410a8c"/>
                  <w:u w:val="single"/>
                </w:rPr>
                <w:t xml:space="preserve">Vincent Ard</w:t>
              </w:r>
            </w:hyperlink>
          </w:p>
          <w:p>
            <w:pPr/>
            <w:r>
              <w:rPr>
                <w:i w:val="1"/>
                <w:iCs w:val="1"/>
              </w:rPr>
              <w:t xml:space="preserve">Archaeological Prospection</w:t>
            </w:r>
            <w:r>
              <w:rPr/>
              <w:t xml:space="preserve">, 2017, pp.3-16. </w:t>
            </w:r>
            <w:hyperlink r:id="rId61" w:history="1">
              <w:r>
                <w:rPr>
                  <w:color w:val="#410a8c"/>
                  <w:u w:val="single"/>
                </w:rPr>
                <w:t xml:space="preserve">⟨10.1002/arp.1590⟩</w:t>
              </w:r>
            </w:hyperlink>
          </w:p>
          <w:p>
            <w:pPr/>
            <w:r>
              <w:rPr/>
              <w:t xml:space="preserve">Article dans une revue</w:t>
            </w:r>
          </w:p>
          <w:p>
            <w:pPr/>
            <w:hyperlink r:id="rId59" w:history="1">
              <w:r>
                <w:rPr>
                  <w:color w:val="#410a8c"/>
                  <w:u w:val="single"/>
                </w:rPr>
                <w:t xml:space="preserve">hal-01633261v1</w:t>
              </w:r>
            </w:hyperlink>
          </w:p>
        </w:tc>
      </w:tr>
      <w:tr>
        <w:trPr/>
        <w:tc>
          <w:tcPr>
            <w:noWrap/>
          </w:tcPr>
          <w:p>
            <w:pPr>
              <w:spacing w:after="200"/>
            </w:pPr>
            <w:hyperlink r:id="rId62" w:history="1">
              <w:r>
                <w:rPr>
                  <w:color w:val="1e198e"/>
                  <w:b w:val="1"/>
                  <w:bCs w:val="1"/>
                  <w:u w:val="single"/>
                </w:rPr>
                <w:t xml:space="preserve">Prospections géophysiques multi-méthodes de structures portuaires antiques à Narbonne (Aude, France)</w:t>
              </w:r>
            </w:hyperlink>
          </w:p>
          <w:p>
            <w:pPr/>
            <w:hyperlink r:id="rId22" w:history="1">
              <w:r>
                <w:rPr>
                  <w:color w:val="#410a8c"/>
                  <w:u w:val="single"/>
                </w:rPr>
                <w:t xml:space="preserve">Vivien Mathé</w:t>
              </w:r>
            </w:hyperlink>
            <w:r>
              <w:rPr/>
              <w:t xml:space="preserve">,</w:t>
            </w:r>
            <w:hyperlink r:id="rId63" w:history="1">
              <w:r>
                <w:rPr>
                  <w:color w:val="#410a8c"/>
                  <w:u w:val="single"/>
                </w:rPr>
                <w:t xml:space="preserve">Corinne Sanchez</w:t>
              </w:r>
            </w:hyperlink>
            <w:r>
              <w:rPr/>
              <w:t xml:space="preserve">,</w:t>
            </w:r>
            <w:hyperlink r:id="rId21" w:history="1">
              <w:r>
                <w:rPr>
                  <w:color w:val="#410a8c"/>
                  <w:u w:val="single"/>
                </w:rPr>
                <w:t xml:space="preserve">Guillaume Bruniaux</w:t>
              </w:r>
            </w:hyperlink>
            <w:r>
              <w:rPr/>
              <w:t xml:space="preserve">,</w:t>
            </w:r>
            <w:hyperlink r:id="rId60" w:history="1">
              <w:r>
                <w:rPr>
                  <w:color w:val="#410a8c"/>
                  <w:u w:val="single"/>
                </w:rPr>
                <w:t xml:space="preserve">Adrien Camus</w:t>
              </w:r>
            </w:hyperlink>
            <w:r>
              <w:rPr/>
              <w:t xml:space="preserve">,</w:t>
            </w:r>
            <w:hyperlink r:id="rId64" w:history="1">
              <w:r>
                <w:rPr>
                  <w:color w:val="#410a8c"/>
                  <w:u w:val="single"/>
                </w:rPr>
                <w:t xml:space="preserve">Julien Cavero</w:t>
              </w:r>
            </w:hyperlink>
            <w:r>
              <w:rPr/>
              <w:t xml:space="preserve">et al.</w:t>
            </w:r>
          </w:p>
          <w:p>
            <w:pPr/>
            <w:r>
              <w:rPr>
                <w:i w:val="1"/>
                <w:iCs w:val="1"/>
              </w:rPr>
              <w:t xml:space="preserve">Archeosciences, revue d'Archéométrie</w:t>
            </w:r>
            <w:r>
              <w:rPr/>
              <w:t xml:space="preserve">, 2016, 40, </w:t>
            </w:r>
            <w:hyperlink r:id="rId65" w:history="1">
              <w:r>
                <w:rPr>
                  <w:color w:val="#410a8c"/>
                  <w:u w:val="single"/>
                </w:rPr>
                <w:t xml:space="preserve">⟨10.4000/archeosciences.4732⟩</w:t>
              </w:r>
            </w:hyperlink>
          </w:p>
          <w:p>
            <w:pPr/>
            <w:r>
              <w:rPr/>
              <w:t xml:space="preserve">Article dans une revue</w:t>
            </w:r>
          </w:p>
          <w:p>
            <w:pPr/>
            <w:hyperlink r:id="rId62" w:history="1">
              <w:r>
                <w:rPr>
                  <w:color w:val="#410a8c"/>
                  <w:u w:val="single"/>
                </w:rPr>
                <w:t xml:space="preserve">hal-01443793v1</w:t>
              </w:r>
            </w:hyperlink>
          </w:p>
        </w:tc>
      </w:tr>
      <w:tr>
        <w:trPr/>
        <w:tc>
          <w:tcPr>
            <w:noWrap/>
          </w:tcPr>
          <w:p>
            <w:pPr>
              <w:spacing w:after="200"/>
            </w:pPr>
            <w:hyperlink r:id="rId66" w:history="1">
              <w:r>
                <w:rPr>
                  <w:color w:val="1e198e"/>
                  <w:b w:val="1"/>
                  <w:bCs w:val="1"/>
                  <w:u w:val="single"/>
                </w:rPr>
                <w:t xml:space="preserve">Early Neanderthal constructions deep in Bruniquel Cave in southwestern France</w:t>
              </w:r>
            </w:hyperlink>
          </w:p>
          <w:p>
            <w:pPr/>
            <w:hyperlink r:id="rId67" w:history="1">
              <w:r>
                <w:rPr>
                  <w:color w:val="#410a8c"/>
                  <w:u w:val="single"/>
                </w:rPr>
                <w:t xml:space="preserve">Jacques Jaubert</w:t>
              </w:r>
            </w:hyperlink>
            <w:r>
              <w:rPr/>
              <w:t xml:space="preserve">,</w:t>
            </w:r>
            <w:hyperlink r:id="rId68" w:history="1">
              <w:r>
                <w:rPr>
                  <w:color w:val="#410a8c"/>
                  <w:u w:val="single"/>
                </w:rPr>
                <w:t xml:space="preserve">Sophie Verheyden</w:t>
              </w:r>
            </w:hyperlink>
            <w:r>
              <w:rPr/>
              <w:t xml:space="preserve">,</w:t>
            </w:r>
            <w:hyperlink r:id="rId69" w:history="1">
              <w:r>
                <w:rPr>
                  <w:color w:val="#410a8c"/>
                  <w:u w:val="single"/>
                </w:rPr>
                <w:t xml:space="preserve">Dominique Genty</w:t>
              </w:r>
            </w:hyperlink>
            <w:r>
              <w:rPr/>
              <w:t xml:space="preserve">,</w:t>
            </w:r>
            <w:hyperlink r:id="rId70" w:history="1">
              <w:r>
                <w:rPr>
                  <w:color w:val="#410a8c"/>
                  <w:u w:val="single"/>
                </w:rPr>
                <w:t xml:space="preserve">Michel Soulier</w:t>
              </w:r>
            </w:hyperlink>
            <w:r>
              <w:rPr/>
              <w:t xml:space="preserve">,</w:t>
            </w:r>
            <w:hyperlink r:id="rId71" w:history="1">
              <w:r>
                <w:rPr>
                  <w:color w:val="#410a8c"/>
                  <w:u w:val="single"/>
                </w:rPr>
                <w:t xml:space="preserve">Hai Cheng</w:t>
              </w:r>
            </w:hyperlink>
            <w:r>
              <w:rPr/>
              <w:t xml:space="preserve">et al.</w:t>
            </w:r>
          </w:p>
          <w:p>
            <w:pPr/>
            <w:r>
              <w:rPr>
                <w:i w:val="1"/>
                <w:iCs w:val="1"/>
              </w:rPr>
              <w:t xml:space="preserve">Nature</w:t>
            </w:r>
            <w:r>
              <w:rPr/>
              <w:t xml:space="preserve">, 2016, 534 (7605), pp.43-44. </w:t>
            </w:r>
            <w:hyperlink r:id="rId72" w:history="1">
              <w:r>
                <w:rPr>
                  <w:color w:val="#410a8c"/>
                  <w:u w:val="single"/>
                </w:rPr>
                <w:t xml:space="preserve">⟨10.1038/nature18291⟩</w:t>
              </w:r>
            </w:hyperlink>
          </w:p>
          <w:p>
            <w:pPr/>
            <w:r>
              <w:rPr/>
              <w:t xml:space="preserve">Article dans une revue</w:t>
            </w:r>
          </w:p>
          <w:p>
            <w:pPr/>
            <w:hyperlink r:id="rId66" w:history="1">
              <w:r>
                <w:rPr>
                  <w:color w:val="#410a8c"/>
                  <w:u w:val="single"/>
                </w:rPr>
                <w:t xml:space="preserve">hal-01457213v1</w:t>
              </w:r>
            </w:hyperlink>
          </w:p>
        </w:tc>
      </w:tr>
      <w:tr>
        <w:trPr/>
        <w:tc>
          <w:tcPr>
            <w:noWrap/>
          </w:tcPr>
          <w:p>
            <w:pPr>
              <w:spacing w:after="200"/>
            </w:pPr>
            <w:hyperlink r:id="rId73" w:history="1">
              <w:r>
                <w:rPr>
                  <w:color w:val="1e198e"/>
                  <w:b w:val="1"/>
                  <w:bCs w:val="1"/>
                  <w:u w:val="single"/>
                </w:rPr>
                <w:t xml:space="preserve">Prospection magnétique 3D à haute résolution</w:t>
              </w:r>
            </w:hyperlink>
          </w:p>
          <w:p>
            <w:pP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p>
          <w:p>
            <w:pPr/>
            <w:r>
              <w:rPr>
                <w:i w:val="1"/>
                <w:iCs w:val="1"/>
              </w:rPr>
              <w:t xml:space="preserve">Les Nouvelles de l'archéologie</w:t>
            </w:r>
            <w:r>
              <w:rPr/>
              <w:t xml:space="preserve">, 2015, Méthodes et formations en archéométrie en France, 138, pp.19-23. </w:t>
            </w:r>
            <w:hyperlink r:id="rId74" w:history="1">
              <w:r>
                <w:rPr>
                  <w:color w:val="#410a8c"/>
                  <w:u w:val="single"/>
                </w:rPr>
                <w:t xml:space="preserve">⟨10.4000/nda.2697⟩</w:t>
              </w:r>
            </w:hyperlink>
          </w:p>
          <w:p>
            <w:pPr/>
            <w:r>
              <w:rPr/>
              <w:t xml:space="preserve">Article dans une revue</w:t>
            </w:r>
          </w:p>
          <w:p>
            <w:pPr/>
            <w:hyperlink r:id="rId73" w:history="1">
              <w:r>
                <w:rPr>
                  <w:color w:val="#410a8c"/>
                  <w:u w:val="single"/>
                </w:rPr>
                <w:t xml:space="preserve">hal-01244979v1</w:t>
              </w:r>
            </w:hyperlink>
          </w:p>
        </w:tc>
      </w:tr>
      <w:tr>
        <w:trPr/>
        <w:tc>
          <w:tcPr>
            <w:noWrap/>
          </w:tcPr>
          <w:p>
            <w:pPr>
              <w:spacing w:after="200"/>
            </w:pPr>
            <w:hyperlink r:id="rId75" w:history="1">
              <w:r>
                <w:rPr>
                  <w:color w:val="1e198e"/>
                  <w:b w:val="1"/>
                  <w:bCs w:val="1"/>
                  <w:u w:val="single"/>
                </w:rPr>
                <w:t xml:space="preserve">A comprehensive magnetic survey of a Neolithic causewayed enclosure in West-Central France for the interpretation of archaeological features</w:t>
              </w:r>
            </w:hyperlink>
          </w:p>
          <w:p>
            <w:pPr/>
            <w:hyperlink r:id="rId36" w:history="1">
              <w:r>
                <w:rPr>
                  <w:color w:val="#410a8c"/>
                  <w:u w:val="single"/>
                </w:rPr>
                <w:t xml:space="preserve">Vincent Ard</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60" w:history="1">
              <w:r>
                <w:rPr>
                  <w:color w:val="#410a8c"/>
                  <w:u w:val="single"/>
                </w:rPr>
                <w:t xml:space="preserve">Adrien Camus</w:t>
              </w:r>
            </w:hyperlink>
          </w:p>
          <w:p>
            <w:pPr/>
            <w:r>
              <w:rPr>
                <w:i w:val="1"/>
                <w:iCs w:val="1"/>
              </w:rPr>
              <w:t xml:space="preserve">Archaeological Prospection</w:t>
            </w:r>
            <w:r>
              <w:rPr/>
              <w:t xml:space="preserve">, 2015, 22, pp.21-32. </w:t>
            </w:r>
            <w:hyperlink r:id="rId76" w:history="1">
              <w:r>
                <w:rPr>
                  <w:color w:val="#410a8c"/>
                  <w:u w:val="single"/>
                </w:rPr>
                <w:t xml:space="preserve">⟨10.1002/arp.149⟩</w:t>
              </w:r>
            </w:hyperlink>
          </w:p>
          <w:p>
            <w:pPr/>
            <w:r>
              <w:rPr/>
              <w:t xml:space="preserve">Article dans une revue</w:t>
            </w:r>
          </w:p>
          <w:p>
            <w:pPr/>
            <w:hyperlink r:id="rId75" w:history="1">
              <w:r>
                <w:rPr>
                  <w:color w:val="#410a8c"/>
                  <w:u w:val="single"/>
                </w:rPr>
                <w:t xml:space="preserve">hal-01257089v1</w:t>
              </w:r>
            </w:hyperlink>
          </w:p>
        </w:tc>
      </w:tr>
      <w:tr>
        <w:trPr/>
        <w:tc>
          <w:tcPr>
            <w:noWrap/>
          </w:tcPr>
          <w:p>
            <w:pPr>
              <w:spacing w:after="200"/>
            </w:pPr>
            <w:hyperlink r:id="rId77" w:history="1">
              <w:r>
                <w:rPr>
                  <w:color w:val="1e198e"/>
                  <w:b w:val="1"/>
                  <w:bCs w:val="1"/>
                  <w:u w:val="single"/>
                </w:rPr>
                <w:t xml:space="preserve">A new process of reconstructing archaeological fires from their impact on sediment: a coupled experimental and numerical approach based on the case study of hearths from the cave of Les Fraux (Dordogne, France)</w:t>
              </w:r>
            </w:hyperlink>
          </w:p>
          <w:p>
            <w:pPr/>
            <w:hyperlink r:id="rId78" w:history="1">
              <w:r>
                <w:rPr>
                  <w:color w:val="#410a8c"/>
                  <w:u w:val="single"/>
                </w:rPr>
                <w:t xml:space="preserve">Aurélie Brodard</w:t>
              </w:r>
            </w:hyperlink>
            <w:r>
              <w:rPr/>
              <w:t xml:space="preserve">,</w:t>
            </w:r>
            <w:hyperlink r:id="rId79" w:history="1">
              <w:r>
                <w:rPr>
                  <w:color w:val="#410a8c"/>
                  <w:u w:val="single"/>
                </w:rPr>
                <w:t xml:space="preserve">Delphine Lacanette-Puyo</w:t>
              </w:r>
            </w:hyperlink>
            <w:r>
              <w:rPr/>
              <w:t xml:space="preserve">,</w:t>
            </w:r>
            <w:hyperlink r:id="rId80" w:history="1">
              <w:r>
                <w:rPr>
                  <w:color w:val="#410a8c"/>
                  <w:u w:val="single"/>
                </w:rPr>
                <w:t xml:space="preserve">Pierre Guibert</w:t>
              </w:r>
            </w:hyperlink>
            <w:r>
              <w:rPr/>
              <w:t xml:space="preserve">,</w:t>
            </w:r>
            <w:hyperlink r:id="rId27" w:history="1">
              <w:r>
                <w:rPr>
                  <w:color w:val="#410a8c"/>
                  <w:u w:val="single"/>
                </w:rPr>
                <w:t xml:space="preserve">Francois Leveque</w:t>
              </w:r>
            </w:hyperlink>
            <w:r>
              <w:rPr/>
              <w:t xml:space="preserve">,</w:t>
            </w:r>
            <w:hyperlink r:id="rId81" w:history="1">
              <w:r>
                <w:rPr>
                  <w:color w:val="#410a8c"/>
                  <w:u w:val="single"/>
                </w:rPr>
                <w:t xml:space="preserve">Albane Burens-Carozza</w:t>
              </w:r>
            </w:hyperlink>
            <w:r>
              <w:rPr/>
              <w:t xml:space="preserve">et al.</w:t>
            </w:r>
          </w:p>
          <w:p>
            <w:pPr/>
            <w:r>
              <w:rPr>
                <w:i w:val="1"/>
                <w:iCs w:val="1"/>
              </w:rPr>
              <w:t xml:space="preserve">Archaeological and Anthropological Sciences</w:t>
            </w:r>
            <w:r>
              <w:rPr/>
              <w:t xml:space="preserve">, 2015, 8, pp.10.1007/s12520-015-0250-7. </w:t>
            </w:r>
            <w:hyperlink r:id="rId82" w:history="1">
              <w:r>
                <w:rPr>
                  <w:color w:val="#410a8c"/>
                  <w:u w:val="single"/>
                </w:rPr>
                <w:t xml:space="preserve">⟨10.1007/s12520-015-0250-7⟩</w:t>
              </w:r>
            </w:hyperlink>
          </w:p>
          <w:p>
            <w:pPr/>
            <w:r>
              <w:rPr/>
              <w:t xml:space="preserve">Article dans une revue</w:t>
            </w:r>
          </w:p>
          <w:p>
            <w:pPr/>
            <w:hyperlink r:id="rId77" w:history="1">
              <w:r>
                <w:rPr>
                  <w:color w:val="#410a8c"/>
                  <w:u w:val="single"/>
                </w:rPr>
                <w:t xml:space="preserve">hal-01155304v1</w:t>
              </w:r>
            </w:hyperlink>
          </w:p>
        </w:tc>
      </w:tr>
      <w:tr>
        <w:trPr/>
        <w:tc>
          <w:tcPr>
            <w:noWrap/>
          </w:tcPr>
          <w:p>
            <w:pPr>
              <w:spacing w:after="200"/>
            </w:pPr>
            <w:hyperlink r:id="rId83" w:history="1">
              <w:r>
                <w:rPr>
                  <w:color w:val="1e198e"/>
                  <w:b w:val="1"/>
                  <w:bCs w:val="1"/>
                  <w:u w:val="single"/>
                </w:rPr>
                <w:t xml:space="preserve">Apports de la numérisation 3D multi-échelle à l’étude intégrée de la grotte ornée des Fraux (Dordogne)</w:t>
              </w:r>
            </w:hyperlink>
          </w:p>
          <w:p>
            <w:pPr/>
            <w:hyperlink r:id="rId81" w:history="1">
              <w:r>
                <w:rPr>
                  <w:color w:val="#410a8c"/>
                  <w:u w:val="single"/>
                </w:rPr>
                <w:t xml:space="preserve">Albane Burens-Carozza</w:t>
              </w:r>
            </w:hyperlink>
            <w:r>
              <w:rPr/>
              <w:t xml:space="preserve">,</w:t>
            </w:r>
            <w:hyperlink r:id="rId27" w:history="1">
              <w:r>
                <w:rPr>
                  <w:color w:val="#410a8c"/>
                  <w:u w:val="single"/>
                </w:rPr>
                <w:t xml:space="preserve">Francois Leveque</w:t>
              </w:r>
            </w:hyperlink>
            <w:r>
              <w:rPr/>
              <w:t xml:space="preserve">,</w:t>
            </w:r>
            <w:hyperlink r:id="rId84" w:history="1">
              <w:r>
                <w:rPr>
                  <w:color w:val="#410a8c"/>
                  <w:u w:val="single"/>
                </w:rPr>
                <w:t xml:space="preserve">Pierre Grussenmeyer</w:t>
              </w:r>
            </w:hyperlink>
            <w:r>
              <w:rPr/>
              <w:t xml:space="preserve">,</w:t>
            </w:r>
            <w:hyperlink r:id="rId85" w:history="1">
              <w:r>
                <w:rPr>
                  <w:color w:val="#410a8c"/>
                  <w:u w:val="single"/>
                </w:rPr>
                <w:t xml:space="preserve">Laurent Carozza</w:t>
              </w:r>
            </w:hyperlink>
            <w:r>
              <w:rPr/>
              <w:t xml:space="preserve">,</w:t>
            </w:r>
            <w:hyperlink r:id="rId86" w:history="1">
              <w:r>
                <w:rPr>
                  <w:color w:val="#410a8c"/>
                  <w:u w:val="single"/>
                </w:rPr>
                <w:t xml:space="preserve">Delphine Lacanette</w:t>
              </w:r>
            </w:hyperlink>
            <w:r>
              <w:rPr/>
              <w:t xml:space="preserve">et al.</w:t>
            </w:r>
          </w:p>
          <w:p>
            <w:pPr/>
            <w:r>
              <w:rPr>
                <w:i w:val="1"/>
                <w:iCs w:val="1"/>
              </w:rPr>
              <w:t xml:space="preserve">Karstologia</w:t>
            </w:r>
            <w:r>
              <w:rPr/>
              <w:t xml:space="preserve">, 2015, Karst, grottes et 3D, 1 (63)</w:t>
            </w:r>
          </w:p>
          <w:p>
            <w:pPr/>
            <w:r>
              <w:rPr/>
              <w:t xml:space="preserve">Article dans une revue</w:t>
            </w:r>
          </w:p>
          <w:p>
            <w:pPr/>
            <w:hyperlink r:id="rId83" w:history="1">
              <w:r>
                <w:rPr>
                  <w:color w:val="#410a8c"/>
                  <w:u w:val="single"/>
                </w:rPr>
                <w:t xml:space="preserve">halshs-01235342v1</w:t>
              </w:r>
            </w:hyperlink>
          </w:p>
        </w:tc>
      </w:tr>
      <w:tr>
        <w:trPr/>
        <w:tc>
          <w:tcPr>
            <w:noWrap/>
          </w:tcPr>
          <w:p>
            <w:pPr>
              <w:spacing w:after="200"/>
            </w:pPr>
            <w:hyperlink r:id="rId87" w:history="1">
              <w:r>
                <w:rPr>
                  <w:color w:val="1e198e"/>
                  <w:b w:val="1"/>
                  <w:bCs w:val="1"/>
                  <w:u w:val="single"/>
                </w:rPr>
                <w:t xml:space="preserve">Thermal characterisation of Bronze Age hearths from the cave of Les Fraux (Dordogne, France) by thermoluminescence and magnetic susceptibility techniques</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81" w:history="1">
              <w:r>
                <w:rPr>
                  <w:color w:val="#410a8c"/>
                  <w:u w:val="single"/>
                </w:rPr>
                <w:t xml:space="preserve">Albane Burens-Carozza</w:t>
              </w:r>
            </w:hyperlink>
            <w:r>
              <w:rPr/>
              <w:t xml:space="preserve">et al.</w:t>
            </w:r>
          </w:p>
          <w:p>
            <w:pPr/>
            <w:r>
              <w:rPr>
                <w:i w:val="1"/>
                <w:iCs w:val="1"/>
              </w:rPr>
              <w:t xml:space="preserve">Open Journal of Archaeometry</w:t>
            </w:r>
            <w:r>
              <w:rPr/>
              <w:t xml:space="preserve">, 2014, 2 (5457), pp.95-98. </w:t>
            </w:r>
            <w:hyperlink r:id="rId88" w:history="1">
              <w:r>
                <w:rPr>
                  <w:color w:val="#410a8c"/>
                  <w:u w:val="single"/>
                </w:rPr>
                <w:t xml:space="preserve">⟨10.4081/arc.2014.5457⟩</w:t>
              </w:r>
            </w:hyperlink>
          </w:p>
          <w:p>
            <w:pPr/>
            <w:r>
              <w:rPr/>
              <w:t xml:space="preserve">Article dans une revue</w:t>
            </w:r>
          </w:p>
          <w:p>
            <w:pPr/>
            <w:hyperlink r:id="rId87" w:history="1">
              <w:r>
                <w:rPr>
                  <w:color w:val="#410a8c"/>
                  <w:u w:val="single"/>
                </w:rPr>
                <w:t xml:space="preserve">hal-03025310v1</w:t>
              </w:r>
            </w:hyperlink>
          </w:p>
        </w:tc>
      </w:tr>
      <w:tr>
        <w:trPr/>
        <w:tc>
          <w:tcPr>
            <w:noWrap/>
          </w:tcPr>
          <w:p>
            <w:pPr>
              <w:spacing w:after="200"/>
            </w:pPr>
            <w:hyperlink r:id="rId89" w:history="1">
              <w:r>
                <w:rPr>
                  <w:color w:val="1e198e"/>
                  <w:b w:val="1"/>
                  <w:bCs w:val="1"/>
                  <w:u w:val="single"/>
                </w:rPr>
                <w:t xml:space="preserve">Benefits of an accurate 3D Documentation in Understanding the Status of the Bronze Age Heritage Cave «Les Fraux» (France)</w:t>
              </w:r>
            </w:hyperlink>
          </w:p>
          <w:p>
            <w:pPr/>
            <w:hyperlink r:id="rId81" w:history="1">
              <w:r>
                <w:rPr>
                  <w:color w:val="#410a8c"/>
                  <w:u w:val="single"/>
                </w:rPr>
                <w:t xml:space="preserve">Albane Burens-Carozza</w:t>
              </w:r>
            </w:hyperlink>
            <w:r>
              <w:rPr/>
              <w:t xml:space="preserve">,</w:t>
            </w:r>
            <w:hyperlink r:id="rId90" w:history="1">
              <w:r>
                <w:rPr>
                  <w:color w:val="#410a8c"/>
                  <w:u w:val="single"/>
                </w:rPr>
                <w:t xml:space="preserve">P Grussenmeyer</w:t>
              </w:r>
            </w:hyperlink>
            <w:r>
              <w:rPr/>
              <w:t xml:space="preserve">,</w:t>
            </w:r>
            <w:hyperlink r:id="rId85" w:history="1">
              <w:r>
                <w:rPr>
                  <w:color w:val="#410a8c"/>
                  <w:u w:val="single"/>
                </w:rPr>
                <w:t xml:space="preserve">Laurent Carozza</w:t>
              </w:r>
            </w:hyperlink>
            <w:r>
              <w:rPr/>
              <w:t xml:space="preserve">,</w:t>
            </w:r>
            <w:hyperlink r:id="rId91" w:history="1">
              <w:r>
                <w:rPr>
                  <w:color w:val="#410a8c"/>
                  <w:u w:val="single"/>
                </w:rPr>
                <w:t xml:space="preserve">F. François Lévêque</w:t>
              </w:r>
            </w:hyperlink>
            <w:r>
              <w:rPr/>
              <w:t xml:space="preserve">,</w:t>
            </w:r>
            <w:hyperlink r:id="rId92" w:history="1">
              <w:r>
                <w:rPr>
                  <w:color w:val="#410a8c"/>
                  <w:u w:val="single"/>
                </w:rPr>
                <w:t xml:space="preserve">S Guillemin</w:t>
              </w:r>
            </w:hyperlink>
            <w:r>
              <w:rPr/>
              <w:t xml:space="preserve">et al.</w:t>
            </w:r>
          </w:p>
          <w:p>
            <w:pPr/>
            <w:r>
              <w:rPr>
                <w:i w:val="1"/>
                <w:iCs w:val="1"/>
              </w:rPr>
              <w:t xml:space="preserve">International Journal of Heritage in the Digital Era</w:t>
            </w:r>
            <w:r>
              <w:rPr/>
              <w:t xml:space="preserve">, 2014, 1 (1), pp.179-195</w:t>
            </w:r>
          </w:p>
          <w:p>
            <w:pPr/>
            <w:r>
              <w:rPr/>
              <w:t xml:space="preserve">Article dans une revue</w:t>
            </w:r>
          </w:p>
          <w:p>
            <w:pPr/>
            <w:hyperlink r:id="rId89" w:history="1">
              <w:r>
                <w:rPr>
                  <w:color w:val="#410a8c"/>
                  <w:u w:val="single"/>
                </w:rPr>
                <w:t xml:space="preserve">hal-03026363v1</w:t>
              </w:r>
            </w:hyperlink>
          </w:p>
        </w:tc>
      </w:tr>
      <w:tr>
        <w:trPr/>
        <w:tc>
          <w:tcPr>
            <w:noWrap/>
          </w:tcPr>
          <w:p>
            <w:pPr>
              <w:spacing w:after="200"/>
            </w:pPr>
            <w:hyperlink r:id="rId93" w:history="1">
              <w:r>
                <w:rPr>
                  <w:color w:val="1e198e"/>
                  <w:b w:val="1"/>
                  <w:bCs w:val="1"/>
                  <w:u w:val="single"/>
                </w:rPr>
                <w:t xml:space="preserve">Numérisation 3D de la grotte ornée des Fraux (Dordogne) : apport à l’archéologie et à la cartographie du champ magnétique</w:t>
              </w:r>
            </w:hyperlink>
          </w:p>
          <w:p>
            <w:pPr/>
            <w:hyperlink r:id="rId84" w:history="1">
              <w:r>
                <w:rPr>
                  <w:color w:val="#410a8c"/>
                  <w:u w:val="single"/>
                </w:rPr>
                <w:t xml:space="preserve">Pierre Grussenmeyer</w:t>
              </w:r>
            </w:hyperlink>
            <w:r>
              <w:rPr/>
              <w:t xml:space="preserve">,</w:t>
            </w:r>
            <w:hyperlink r:id="rId81" w:history="1">
              <w:r>
                <w:rPr>
                  <w:color w:val="#410a8c"/>
                  <w:u w:val="single"/>
                </w:rPr>
                <w:t xml:space="preserve">Albane Burens-Carozza</w:t>
              </w:r>
            </w:hyperlink>
            <w:r>
              <w:rPr/>
              <w:t xml:space="preserve">,</w:t>
            </w:r>
            <w:hyperlink r:id="rId85" w:history="1">
              <w:r>
                <w:rPr>
                  <w:color w:val="#410a8c"/>
                  <w:u w:val="single"/>
                </w:rPr>
                <w:t xml:space="preserve">Laurent Carozza</w:t>
              </w:r>
            </w:hyperlink>
            <w:r>
              <w:rPr/>
              <w:t xml:space="preserve">,</w:t>
            </w:r>
            <w:hyperlink r:id="rId94" w:history="1">
              <w:r>
                <w:rPr>
                  <w:color w:val="#410a8c"/>
                  <w:u w:val="single"/>
                </w:rPr>
                <w:t xml:space="preserve">François Lévêque</w:t>
              </w:r>
            </w:hyperlink>
            <w:r>
              <w:rPr/>
              <w:t xml:space="preserve">,</w:t>
            </w:r>
            <w:hyperlink r:id="rId95" w:history="1">
              <w:r>
                <w:rPr>
                  <w:color w:val="#410a8c"/>
                  <w:u w:val="single"/>
                </w:rPr>
                <w:t xml:space="preserve">Samuel Guillemin</w:t>
              </w:r>
            </w:hyperlink>
            <w:r>
              <w:rPr/>
              <w:t xml:space="preserve">et al.</w:t>
            </w:r>
          </w:p>
          <w:p>
            <w:pPr/>
            <w:r>
              <w:rPr>
                <w:i w:val="1"/>
                <w:iCs w:val="1"/>
              </w:rPr>
              <w:t xml:space="preserve">Revue XYZ</w:t>
            </w:r>
            <w:r>
              <w:rPr/>
              <w:t xml:space="preserve">, 2014, 138, pp.33-41</w:t>
            </w:r>
          </w:p>
          <w:p>
            <w:pPr/>
            <w:r>
              <w:rPr/>
              <w:t xml:space="preserve">Article dans une revue</w:t>
            </w:r>
          </w:p>
          <w:p>
            <w:pPr/>
            <w:hyperlink r:id="rId93" w:history="1">
              <w:r>
                <w:rPr>
                  <w:color w:val="#410a8c"/>
                  <w:u w:val="single"/>
                </w:rPr>
                <w:t xml:space="preserve">hal-02996481v1</w:t>
              </w:r>
            </w:hyperlink>
          </w:p>
        </w:tc>
      </w:tr>
      <w:tr>
        <w:trPr/>
        <w:tc>
          <w:tcPr>
            <w:noWrap/>
          </w:tcPr>
          <w:p>
            <w:pPr>
              <w:spacing w:after="200"/>
            </w:pPr>
            <w:hyperlink r:id="rId96" w:history="1">
              <w:r>
                <w:rPr>
                  <w:color w:val="1e198e"/>
                  <w:b w:val="1"/>
                  <w:bCs w:val="1"/>
                  <w:u w:val="single"/>
                </w:rPr>
                <w:t xml:space="preserve">METHODOLOGICAL DEVELOPMENTS IN 3D SCANNING AND MODELLING OF ARCHAEOLOGICAL FRENCH HERITAGE SITE</w:t>
              </w:r>
            </w:hyperlink>
          </w:p>
          <w:p>
            <w:pPr/>
            <w:hyperlink r:id="rId81" w:history="1">
              <w:r>
                <w:rPr>
                  <w:color w:val="#410a8c"/>
                  <w:u w:val="single"/>
                </w:rPr>
                <w:t xml:space="preserve">Albane Burens-Carozza</w:t>
              </w:r>
            </w:hyperlink>
            <w:r>
              <w:rPr/>
              <w:t xml:space="preserve">,</w:t>
            </w:r>
            <w:hyperlink r:id="rId84" w:history="1">
              <w:r>
                <w:rPr>
                  <w:color w:val="#410a8c"/>
                  <w:u w:val="single"/>
                </w:rPr>
                <w:t xml:space="preserve">Pierre Grussenmeyer</w:t>
              </w:r>
            </w:hyperlink>
            <w:r>
              <w:rPr/>
              <w:t xml:space="preserve">,</w:t>
            </w:r>
            <w:hyperlink r:id="rId95" w:history="1">
              <w:r>
                <w:rPr>
                  <w:color w:val="#410a8c"/>
                  <w:u w:val="single"/>
                </w:rPr>
                <w:t xml:space="preserve">Samuel Guillemin</w:t>
              </w:r>
            </w:hyperlink>
            <w:r>
              <w:rPr/>
              <w:t xml:space="preserve">,</w:t>
            </w:r>
            <w:hyperlink r:id="rId85" w:history="1">
              <w:r>
                <w:rPr>
                  <w:color w:val="#410a8c"/>
                  <w:u w:val="single"/>
                </w:rPr>
                <w:t xml:space="preserve">Laurent Carozza</w:t>
              </w:r>
            </w:hyperlink>
            <w:r>
              <w:rPr/>
              <w:t xml:space="preserve">,</w:t>
            </w:r>
            <w:hyperlink r:id="rId27" w:history="1">
              <w:r>
                <w:rPr>
                  <w:color w:val="#410a8c"/>
                  <w:u w:val="single"/>
                </w:rPr>
                <w:t xml:space="preserve">Francois Leveque</w:t>
              </w:r>
            </w:hyperlink>
            <w:r>
              <w:rPr/>
              <w:t xml:space="preserve">et al.</w:t>
            </w:r>
          </w:p>
          <w:p>
            <w:pPr/>
            <w:r>
              <w:rPr>
                <w:i w:val="1"/>
                <w:iCs w:val="1"/>
              </w:rPr>
              <w:t xml:space="preserve">ISPRS International Archives of the Photogrammetry, Remote Sensing and Spatial Information Sciences</w:t>
            </w:r>
            <w:r>
              <w:rPr/>
              <w:t xml:space="preserve">, 2013, XL-5/W2,, pp.131-135. </w:t>
            </w:r>
            <w:hyperlink r:id="rId97" w:history="1">
              <w:r>
                <w:rPr>
                  <w:color w:val="#410a8c"/>
                  <w:u w:val="single"/>
                </w:rPr>
                <w:t xml:space="preserve">⟨10.5194/isprsarchives-XL-5-W2-131-2013⟩</w:t>
              </w:r>
            </w:hyperlink>
          </w:p>
          <w:p>
            <w:pPr/>
            <w:r>
              <w:rPr/>
              <w:t xml:space="preserve">Article dans une revue</w:t>
            </w:r>
          </w:p>
          <w:p>
            <w:pPr/>
            <w:hyperlink r:id="rId96" w:history="1">
              <w:r>
                <w:rPr>
                  <w:color w:val="#410a8c"/>
                  <w:u w:val="single"/>
                </w:rPr>
                <w:t xml:space="preserve">hal-00913928v1</w:t>
              </w:r>
            </w:hyperlink>
          </w:p>
        </w:tc>
      </w:tr>
      <w:tr>
        <w:trPr/>
        <w:tc>
          <w:tcPr>
            <w:noWrap/>
          </w:tcPr>
          <w:p>
            <w:pPr>
              <w:spacing w:after="200"/>
            </w:pPr>
            <w:hyperlink r:id="rId98" w:history="1">
              <w:r>
                <w:rPr>
                  <w:color w:val="1e198e"/>
                  <w:b w:val="1"/>
                  <w:bCs w:val="1"/>
                  <w:u w:val="single"/>
                </w:rPr>
                <w:t xml:space="preserve">APRÈS LE DÉLUGE : ÉVOLUTION GÉOMORPHOLOGIQUE DU DELTA DU DANUBE APRÈS LA RECONNEXION MER NOIRE - MÉDITERRANÉE ET SES IMPLICATIONS SUR LE PEUPLEMENT ÉNÉOLITHIQUE / CHALCOLITHIQUE</w:t>
              </w:r>
            </w:hyperlink>
          </w:p>
          <w:p>
            <w:pPr/>
            <w:hyperlink r:id="rId20" w:history="1">
              <w:r>
                <w:rPr>
                  <w:color w:val="#410a8c"/>
                  <w:u w:val="single"/>
                </w:rPr>
                <w:t xml:space="preserve">Jean-Michel Carozza</w:t>
              </w:r>
            </w:hyperlink>
            <w:r>
              <w:rPr/>
              <w:t xml:space="preserve">,</w:t>
            </w:r>
            <w:hyperlink r:id="rId85" w:history="1">
              <w:r>
                <w:rPr>
                  <w:color w:val="#410a8c"/>
                  <w:u w:val="single"/>
                </w:rPr>
                <w:t xml:space="preserve">Laurent Carozza</w:t>
              </w:r>
            </w:hyperlink>
            <w:r>
              <w:rPr/>
              <w:t xml:space="preserve">,</w:t>
            </w:r>
            <w:hyperlink r:id="rId99" w:history="1">
              <w:r>
                <w:rPr>
                  <w:color w:val="#410a8c"/>
                  <w:u w:val="single"/>
                </w:rPr>
                <w:t xml:space="preserve">Valentin Radu</w:t>
              </w:r>
            </w:hyperlink>
            <w:r>
              <w:rPr/>
              <w:t xml:space="preserve">,</w:t>
            </w:r>
            <w:hyperlink r:id="rId27" w:history="1">
              <w:r>
                <w:rPr>
                  <w:color w:val="#410a8c"/>
                  <w:u w:val="single"/>
                </w:rPr>
                <w:t xml:space="preserve">Francois Leveque</w:t>
              </w:r>
            </w:hyperlink>
            <w:r>
              <w:rPr/>
              <w:t xml:space="preserve">,</w:t>
            </w:r>
            <w:hyperlink r:id="rId100" w:history="1">
              <w:r>
                <w:rPr>
                  <w:color w:val="#410a8c"/>
                  <w:u w:val="single"/>
                </w:rPr>
                <w:t xml:space="preserve">Cristian Leonard Micu</w:t>
              </w:r>
            </w:hyperlink>
            <w:r>
              <w:rPr/>
              <w:t xml:space="preserve">et al.</w:t>
            </w:r>
          </w:p>
          <w:p>
            <w:pPr/>
            <w:r>
              <w:rPr>
                <w:i w:val="1"/>
                <w:iCs w:val="1"/>
              </w:rPr>
              <w:t xml:space="preserve">Quaternaire</w:t>
            </w:r>
            <w:r>
              <w:rPr/>
              <w:t xml:space="preserve">, 2013, 24 (4), pp.503-512</w:t>
            </w:r>
          </w:p>
          <w:p>
            <w:pPr/>
            <w:r>
              <w:rPr/>
              <w:t xml:space="preserve">Article dans une revue</w:t>
            </w:r>
          </w:p>
          <w:p>
            <w:pPr/>
            <w:hyperlink r:id="rId98" w:history="1">
              <w:r>
                <w:rPr>
                  <w:color w:val="#410a8c"/>
                  <w:u w:val="single"/>
                </w:rPr>
                <w:t xml:space="preserve">hal-00925694v1</w:t>
              </w:r>
            </w:hyperlink>
          </w:p>
        </w:tc>
      </w:tr>
      <w:tr>
        <w:trPr/>
        <w:tc>
          <w:tcPr>
            <w:noWrap/>
          </w:tcPr>
          <w:p>
            <w:pPr>
              <w:spacing w:after="200"/>
            </w:pPr>
            <w:hyperlink r:id="rId101" w:history="1">
              <w:r>
                <w:rPr>
                  <w:color w:val="1e198e"/>
                  <w:b w:val="1"/>
                  <w:bCs w:val="1"/>
                  <w:u w:val="single"/>
                </w:rPr>
                <w:t xml:space="preserve">Thermal characterization of ancient hearths from the cave of Les Fraux (Dordogne, France) by thermoluminescence and magnetic susceptibility measurements</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Quaternary Geochronology</w:t>
            </w:r>
            <w:r>
              <w:rPr/>
              <w:t xml:space="preserve">, 2012, 10, pp.353-358. </w:t>
            </w:r>
            <w:hyperlink r:id="rId102" w:history="1">
              <w:r>
                <w:rPr>
                  <w:color w:val="#410a8c"/>
                  <w:u w:val="single"/>
                </w:rPr>
                <w:t xml:space="preserve">⟨10.1016/j.quageo.2012.04.013⟩</w:t>
              </w:r>
            </w:hyperlink>
          </w:p>
          <w:p>
            <w:pPr/>
            <w:r>
              <w:rPr/>
              <w:t xml:space="preserve">Article dans une revue</w:t>
            </w:r>
          </w:p>
          <w:p>
            <w:pPr/>
            <w:hyperlink r:id="rId101" w:history="1">
              <w:r>
                <w:rPr>
                  <w:color w:val="#410a8c"/>
                  <w:u w:val="single"/>
                </w:rPr>
                <w:t xml:space="preserve">hal-00913913v1</w:t>
              </w:r>
            </w:hyperlink>
          </w:p>
        </w:tc>
      </w:tr>
      <w:tr>
        <w:trPr/>
        <w:tc>
          <w:tcPr>
            <w:noWrap/>
          </w:tcPr>
          <w:p>
            <w:pPr>
              <w:spacing w:after="200"/>
            </w:pPr>
            <w:hyperlink r:id="rId103" w:history="1">
              <w:r>
                <w:rPr>
                  <w:color w:val="1e198e"/>
                  <w:b w:val="1"/>
                  <w:bCs w:val="1"/>
                  <w:u w:val="single"/>
                </w:rPr>
                <w:t xml:space="preserve">Thermal characterization of ancient hearths from the cave of Les Fraux (Dordogne, France) by thermoluminescence and magnetic susceptibility measurements</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Quaternary Geochronology</w:t>
            </w:r>
            <w:r>
              <w:rPr/>
              <w:t xml:space="preserve">, 2012, 10, pp.353-358. </w:t>
            </w:r>
            <w:hyperlink r:id="rId102" w:history="1">
              <w:r>
                <w:rPr>
                  <w:color w:val="#410a8c"/>
                  <w:u w:val="single"/>
                </w:rPr>
                <w:t xml:space="preserve">⟨10.1016/j.quageo.2012.04.013⟩</w:t>
              </w:r>
            </w:hyperlink>
          </w:p>
          <w:p>
            <w:pPr/>
            <w:r>
              <w:rPr/>
              <w:t xml:space="preserve">Article dans une revue</w:t>
            </w:r>
          </w:p>
          <w:p>
            <w:pPr/>
            <w:hyperlink r:id="rId103" w:history="1">
              <w:r>
                <w:rPr>
                  <w:color w:val="#410a8c"/>
                  <w:u w:val="single"/>
                </w:rPr>
                <w:t xml:space="preserve">hal-03727485v1</w:t>
              </w:r>
            </w:hyperlink>
          </w:p>
        </w:tc>
      </w:tr>
      <w:tr>
        <w:trPr/>
        <w:tc>
          <w:tcPr>
            <w:noWrap/>
          </w:tcPr>
          <w:p>
            <w:pPr>
              <w:spacing w:after="200"/>
            </w:pPr>
            <w:hyperlink r:id="rId104" w:history="1">
              <w:r>
                <w:rPr>
                  <w:color w:val="1e198e"/>
                  <w:b w:val="1"/>
                  <w:bCs w:val="1"/>
                  <w:u w:val="single"/>
                </w:rPr>
                <w:t xml:space="preserve">Synthesis of goethite from Fe(OH) precipitates: Influence of Fe(II) concentration and stirring speed</w:t>
              </w:r>
            </w:hyperlink>
          </w:p>
          <w:p>
            <w:pPr/>
            <w:hyperlink r:id="rId105" w:history="1">
              <w:r>
                <w:rPr>
                  <w:color w:val="#410a8c"/>
                  <w:u w:val="single"/>
                </w:rPr>
                <w:t xml:space="preserve">F. Françoise Gilbert</w:t>
              </w:r>
            </w:hyperlink>
            <w:r>
              <w:rPr/>
              <w:t xml:space="preserve">,</w:t>
            </w:r>
            <w:hyperlink r:id="rId51" w:history="1">
              <w:r>
                <w:rPr>
                  <w:color w:val="#410a8c"/>
                  <w:u w:val="single"/>
                </w:rPr>
                <w:t xml:space="preserve">Philippe Refait</w:t>
              </w:r>
            </w:hyperlink>
            <w:r>
              <w:rPr/>
              <w:t xml:space="preserve">,</w:t>
            </w:r>
            <w:hyperlink r:id="rId91" w:history="1">
              <w:r>
                <w:rPr>
                  <w:color w:val="#410a8c"/>
                  <w:u w:val="single"/>
                </w:rPr>
                <w:t xml:space="preserve">F. François Lévêque</w:t>
              </w:r>
            </w:hyperlink>
            <w:r>
              <w:rPr/>
              <w:t xml:space="preserve">,</w:t>
            </w:r>
            <w:hyperlink r:id="rId106" w:history="1">
              <w:r>
                <w:rPr>
                  <w:color w:val="#410a8c"/>
                  <w:u w:val="single"/>
                </w:rPr>
                <w:t xml:space="preserve">C. Céline Remazeilles</w:t>
              </w:r>
            </w:hyperlink>
            <w:r>
              <w:rPr/>
              <w:t xml:space="preserve">,</w:t>
            </w:r>
            <w:hyperlink r:id="rId49" w:history="1">
              <w:r>
                <w:rPr>
                  <w:color w:val="#410a8c"/>
                  <w:u w:val="single"/>
                </w:rPr>
                <w:t xml:space="preserve">Egle Conforto</w:t>
              </w:r>
            </w:hyperlink>
          </w:p>
          <w:p>
            <w:pPr/>
            <w:r>
              <w:rPr>
                <w:i w:val="1"/>
                <w:iCs w:val="1"/>
              </w:rPr>
              <w:t xml:space="preserve">Journal of Physics and Chemistry of Solids</w:t>
            </w:r>
            <w:r>
              <w:rPr/>
              <w:t xml:space="preserve">, 2009, 69 (8), pp.2124. </w:t>
            </w:r>
            <w:hyperlink r:id="rId107" w:history="1">
              <w:r>
                <w:rPr>
                  <w:color w:val="#410a8c"/>
                  <w:u w:val="single"/>
                </w:rPr>
                <w:t xml:space="preserve">⟨10.1016/j.jpcs.2008.03.010⟩</w:t>
              </w:r>
            </w:hyperlink>
          </w:p>
          <w:p>
            <w:pPr/>
            <w:r>
              <w:rPr/>
              <w:t xml:space="preserve">Article dans une revue</w:t>
            </w:r>
          </w:p>
          <w:p>
            <w:pPr/>
            <w:hyperlink r:id="rId104" w:history="1">
              <w:r>
                <w:rPr>
                  <w:color w:val="#410a8c"/>
                  <w:u w:val="single"/>
                </w:rPr>
                <w:t xml:space="preserve">hal-00547307v1</w:t>
              </w:r>
            </w:hyperlink>
          </w:p>
        </w:tc>
      </w:tr>
      <w:tr>
        <w:trPr/>
        <w:tc>
          <w:tcPr>
            <w:noWrap/>
          </w:tcPr>
          <w:p>
            <w:pPr>
              <w:spacing w:after="200"/>
            </w:pPr>
            <w:hyperlink r:id="rId108" w:history="1">
              <w:r>
                <w:rPr>
                  <w:color w:val="1e198e"/>
                  <w:b w:val="1"/>
                  <w:bCs w:val="1"/>
                  <w:u w:val="single"/>
                </w:rPr>
                <w:t xml:space="preserve">Geochemical records of limestone façades exposed to urban atmospheric contamination as monitoring tools?</w:t>
              </w:r>
            </w:hyperlink>
          </w:p>
          <w:p>
            <w:pPr/>
            <w:hyperlink r:id="rId109" w:history="1">
              <w:r>
                <w:rPr>
                  <w:color w:val="#410a8c"/>
                  <w:u w:val="single"/>
                </w:rPr>
                <w:t xml:space="preserve">Fabrice Monna</w:t>
              </w:r>
            </w:hyperlink>
            <w:r>
              <w:rPr/>
              <w:t xml:space="preserve">,</w:t>
            </w:r>
            <w:hyperlink r:id="rId110" w:history="1">
              <w:r>
                <w:rPr>
                  <w:color w:val="#410a8c"/>
                  <w:u w:val="single"/>
                </w:rPr>
                <w:t xml:space="preserve">A. Puertas</w:t>
              </w:r>
            </w:hyperlink>
            <w:r>
              <w:rPr/>
              <w:t xml:space="preserve">,</w:t>
            </w:r>
            <w:hyperlink r:id="rId27" w:history="1">
              <w:r>
                <w:rPr>
                  <w:color w:val="#410a8c"/>
                  <w:u w:val="single"/>
                </w:rPr>
                <w:t xml:space="preserve">Francois Leveque</w:t>
              </w:r>
            </w:hyperlink>
            <w:r>
              <w:rPr/>
              <w:t xml:space="preserve">,</w:t>
            </w:r>
            <w:hyperlink r:id="rId111" w:history="1">
              <w:r>
                <w:rPr>
                  <w:color w:val="#410a8c"/>
                  <w:u w:val="single"/>
                </w:rPr>
                <w:t xml:space="preserve">R. Losno</w:t>
              </w:r>
            </w:hyperlink>
            <w:r>
              <w:rPr/>
              <w:t xml:space="preserve">,</w:t>
            </w:r>
            <w:hyperlink r:id="rId112" w:history="1">
              <w:r>
                <w:rPr>
                  <w:color w:val="#410a8c"/>
                  <w:u w:val="single"/>
                </w:rPr>
                <w:t xml:space="preserve">G. Fronteau</w:t>
              </w:r>
            </w:hyperlink>
            <w:r>
              <w:rPr/>
              <w:t xml:space="preserve">et al.</w:t>
            </w:r>
          </w:p>
          <w:p>
            <w:pPr/>
            <w:r>
              <w:rPr>
                <w:i w:val="1"/>
                <w:iCs w:val="1"/>
              </w:rPr>
              <w:t xml:space="preserve">Atmospheric Environment</w:t>
            </w:r>
            <w:r>
              <w:rPr/>
              <w:t xml:space="preserve">, 2008, 42 (5), pp.999 - 1011. </w:t>
            </w:r>
            <w:hyperlink r:id="rId113" w:history="1">
              <w:r>
                <w:rPr>
                  <w:color w:val="#410a8c"/>
                  <w:u w:val="single"/>
                </w:rPr>
                <w:t xml:space="preserve">⟨10.1016/j.atmosenv.2007.10.021⟩</w:t>
              </w:r>
            </w:hyperlink>
          </w:p>
          <w:p>
            <w:pPr/>
            <w:r>
              <w:rPr/>
              <w:t xml:space="preserve">Article dans une revue</w:t>
            </w:r>
          </w:p>
          <w:p>
            <w:pPr/>
            <w:hyperlink r:id="rId108" w:history="1">
              <w:r>
                <w:rPr>
                  <w:color w:val="#410a8c"/>
                  <w:u w:val="single"/>
                </w:rPr>
                <w:t xml:space="preserve">hal-02569556v1</w:t>
              </w:r>
            </w:hyperlink>
          </w:p>
        </w:tc>
      </w:tr>
      <w:tr>
        <w:trPr/>
        <w:tc>
          <w:tcPr>
            <w:noWrap/>
          </w:tcPr>
          <w:p>
            <w:pPr>
              <w:spacing w:after="200"/>
            </w:pPr>
            <w:hyperlink r:id="rId114" w:history="1">
              <w:r>
                <w:rPr>
                  <w:color w:val="1e198e"/>
                  <w:b w:val="1"/>
                  <w:bCs w:val="1"/>
                  <w:u w:val="single"/>
                </w:rPr>
                <w:t xml:space="preserve">Magnetic properties of salt-marsh soils contaminated by iron industry emissions (southeast France)</w:t>
              </w:r>
            </w:hyperlink>
          </w:p>
          <w:p>
            <w:pPr/>
            <w:hyperlink r:id="rId115" w:history="1">
              <w:r>
                <w:rPr>
                  <w:color w:val="#410a8c"/>
                  <w:u w:val="single"/>
                </w:rPr>
                <w:t xml:space="preserve">Hélène Lecoanet</w:t>
              </w:r>
            </w:hyperlink>
            <w:r>
              <w:rPr/>
              <w:t xml:space="preserve">,</w:t>
            </w:r>
            <w:hyperlink r:id="rId27" w:history="1">
              <w:r>
                <w:rPr>
                  <w:color w:val="#410a8c"/>
                  <w:u w:val="single"/>
                </w:rPr>
                <w:t xml:space="preserve">Francois Leveque</w:t>
              </w:r>
            </w:hyperlink>
            <w:r>
              <w:rPr/>
              <w:t xml:space="preserve">,</w:t>
            </w:r>
            <w:hyperlink r:id="rId116" w:history="1">
              <w:r>
                <w:rPr>
                  <w:color w:val="#410a8c"/>
                  <w:u w:val="single"/>
                </w:rPr>
                <w:t xml:space="preserve">Jean-Paul Ambrosi</w:t>
              </w:r>
            </w:hyperlink>
          </w:p>
          <w:p>
            <w:pPr/>
            <w:r>
              <w:rPr>
                <w:i w:val="1"/>
                <w:iCs w:val="1"/>
              </w:rPr>
              <w:t xml:space="preserve">Journal of Applied Geophysics</w:t>
            </w:r>
            <w:r>
              <w:rPr/>
              <w:t xml:space="preserve">, 2001, 48 (2), pp.67 - 81. </w:t>
            </w:r>
            <w:hyperlink r:id="rId117" w:history="1">
              <w:r>
                <w:rPr>
                  <w:color w:val="#410a8c"/>
                  <w:u w:val="single"/>
                </w:rPr>
                <w:t xml:space="preserve">⟨10.1016/S0926-9851(01)00080-5⟩</w:t>
              </w:r>
            </w:hyperlink>
          </w:p>
          <w:p>
            <w:pPr/>
            <w:r>
              <w:rPr/>
              <w:t xml:space="preserve">Article dans une revue</w:t>
            </w:r>
          </w:p>
          <w:p>
            <w:pPr/>
            <w:hyperlink r:id="rId118" w:history="1">
              <w:r>
                <w:rPr>
                  <w:color w:val="#410a8c"/>
                  <w:u w:val="single"/>
                </w:rPr>
                <w:t xml:space="preserve">istex</w:t>
              </w:r>
            </w:hyperlink>
          </w:p>
          <w:p>
            <w:pPr/>
            <w:hyperlink r:id="rId114" w:history="1">
              <w:r>
                <w:rPr>
                  <w:color w:val="#410a8c"/>
                  <w:u w:val="single"/>
                </w:rPr>
                <w:t xml:space="preserve">hal-02438944v1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Utiliser un sixième sens pendant la fouille : la vision magnétique</w:t>
              </w:r>
            </w:hyperlink>
          </w:p>
          <w:p>
            <w:pPr/>
            <w:hyperlink r:id="rId94" w:history="1">
              <w:r>
                <w:rPr>
                  <w:color w:val="#410a8c"/>
                  <w:u w:val="single"/>
                </w:rPr>
                <w:t xml:space="preserve">François Lévêque</w:t>
              </w:r>
            </w:hyperlink>
            <w:r>
              <w:rPr/>
              <w:t xml:space="preserve">,</w:t>
            </w:r>
            <w:hyperlink r:id="rId120" w:history="1">
              <w:r>
                <w:rPr>
                  <w:color w:val="#410a8c"/>
                  <w:u w:val="single"/>
                </w:rPr>
                <w:t xml:space="preserve">Pablo Arias</w:t>
              </w:r>
            </w:hyperlink>
            <w:r>
              <w:rPr/>
              <w:t xml:space="preserve">,</w:t>
            </w:r>
            <w:hyperlink r:id="rId121" w:history="1">
              <w:r>
                <w:rPr>
                  <w:color w:val="#410a8c"/>
                  <w:u w:val="single"/>
                </w:rPr>
                <w:t xml:space="preserve">Luc Laporte</w:t>
              </w:r>
            </w:hyperlink>
            <w:r>
              <w:rPr/>
              <w:t xml:space="preserve">,</w:t>
            </w:r>
            <w:hyperlink r:id="rId122" w:history="1">
              <w:r>
                <w:rPr>
                  <w:color w:val="#410a8c"/>
                  <w:u w:val="single"/>
                </w:rPr>
                <w:t xml:space="preserve">Grégor Marchand</w:t>
              </w:r>
            </w:hyperlink>
            <w:r>
              <w:rPr/>
              <w:t xml:space="preserve">,</w:t>
            </w:r>
            <w:hyperlink r:id="rId123" w:history="1">
              <w:r>
                <w:rPr>
                  <w:color w:val="#410a8c"/>
                  <w:u w:val="single"/>
                </w:rPr>
                <w:t xml:space="preserve">Mickaël Mestre</w:t>
              </w:r>
            </w:hyperlink>
            <w:r>
              <w:rPr/>
              <w:t xml:space="preserve">et al.</w:t>
            </w:r>
          </w:p>
          <w:p>
            <w:pPr/>
            <w:r>
              <w:rPr>
                <w:i w:val="1"/>
                <w:iCs w:val="1"/>
              </w:rPr>
              <w:t xml:space="preserve">Lire le sol en archéologie : pratiques de terrain et regards croisés [Reading the soil in archaeology: field practices and comparative perspectives]</w:t>
            </w:r>
            <w:r>
              <w:rPr/>
              <w:t xml:space="preserve">, Kai Fechner; Morgane Liard; Judit Deák; Mélanie Fondrillon; Jean-Baptiste Rigot; Philippe Husi; Carine Carpentier; Olivier Blin, Nov 2023, Tours, France. 20 p., </w:t>
            </w:r>
            <w:hyperlink r:id="rId124" w:history="1">
              <w:r>
                <w:rPr>
                  <w:color w:val="#410a8c"/>
                  <w:u w:val="single"/>
                </w:rPr>
                <w:t xml:space="preserve">⟨10.34692/qqdc-3a08⟩</w:t>
              </w:r>
            </w:hyperlink>
          </w:p>
          <w:p>
            <w:pPr/>
            <w:r>
              <w:rPr/>
              <w:t xml:space="preserve">Communication dans un congrès</w:t>
            </w:r>
          </w:p>
          <w:p>
            <w:pPr/>
            <w:hyperlink r:id="rId119" w:history="1">
              <w:r>
                <w:rPr>
                  <w:color w:val="#410a8c"/>
                  <w:u w:val="single"/>
                </w:rPr>
                <w:t xml:space="preserve">hal-05630640v1</w:t>
              </w:r>
            </w:hyperlink>
          </w:p>
        </w:tc>
      </w:tr>
      <w:tr>
        <w:trPr/>
        <w:tc>
          <w:tcPr>
            <w:noWrap/>
          </w:tcPr>
          <w:p>
            <w:pPr>
              <w:spacing w:after="200"/>
            </w:pPr>
            <w:hyperlink r:id="rId125" w:history="1">
              <w:r>
                <w:rPr>
                  <w:color w:val="1e198e"/>
                  <w:b w:val="1"/>
                  <w:bCs w:val="1"/>
                  <w:u w:val="single"/>
                </w:rPr>
                <w:t xml:space="preserve">Dynamiques dunaires holocène et sociétés insulaires du passé : analyse des évènements d’ensablements de deux îles bretonnes (Béniguet et Batz) et des adaptations humaines associées</w:t>
              </w:r>
            </w:hyperlink>
          </w:p>
          <w:p>
            <w:pPr/>
            <w:hyperlink r:id="rId126" w:history="1">
              <w:r>
                <w:rPr>
                  <w:color w:val="#410a8c"/>
                  <w:u w:val="single"/>
                </w:rPr>
                <w:t xml:space="preserve">Gillian Stéphan</w:t>
              </w:r>
            </w:hyperlink>
            <w:r>
              <w:rPr/>
              <w:t xml:space="preserve">,</w:t>
            </w:r>
            <w:hyperlink r:id="rId127" w:history="1">
              <w:r>
                <w:rPr>
                  <w:color w:val="#410a8c"/>
                  <w:u w:val="single"/>
                </w:rPr>
                <w:t xml:space="preserve">Pierre Stéphan</w:t>
              </w:r>
            </w:hyperlink>
            <w:r>
              <w:rPr/>
              <w:t xml:space="preserve">,</w:t>
            </w:r>
            <w:hyperlink r:id="rId128" w:history="1">
              <w:r>
                <w:rPr>
                  <w:color w:val="#410a8c"/>
                  <w:u w:val="single"/>
                </w:rPr>
                <w:t xml:space="preserve">Guillaume Guérin</w:t>
              </w:r>
            </w:hyperlink>
            <w:r>
              <w:rPr/>
              <w:t xml:space="preserve">,</w:t>
            </w:r>
            <w:hyperlink r:id="rId129" w:history="1">
              <w:r>
                <w:rPr>
                  <w:color w:val="#410a8c"/>
                  <w:u w:val="single"/>
                </w:rPr>
                <w:t xml:space="preserve">Serge Suanez</w:t>
              </w:r>
            </w:hyperlink>
            <w:r>
              <w:rPr/>
              <w:t xml:space="preserve">,</w:t>
            </w:r>
            <w:hyperlink r:id="rId130" w:history="1">
              <w:r>
                <w:rPr>
                  <w:color w:val="#410a8c"/>
                  <w:u w:val="single"/>
                </w:rPr>
                <w:t xml:space="preserve">Yvan Pailler</w:t>
              </w:r>
            </w:hyperlink>
            <w:r>
              <w:rPr/>
              <w:t xml:space="preserve">et al.</w:t>
            </w:r>
          </w:p>
          <w:p>
            <w:pPr/>
            <w:r>
              <w:rPr>
                <w:i w:val="1"/>
                <w:iCs w:val="1"/>
              </w:rPr>
              <w:t xml:space="preserve">14e colloque international sur le Quaternaire</w:t>
            </w:r>
            <w:r>
              <w:rPr/>
              <w:t xml:space="preserve">, AFEQ-CNF INQUA, Feb 2024, Rennes, France</w:t>
            </w:r>
          </w:p>
          <w:p>
            <w:pPr/>
            <w:r>
              <w:rPr/>
              <w:t xml:space="preserve">Communication dans un congrès</w:t>
            </w:r>
          </w:p>
          <w:p>
            <w:pPr/>
            <w:hyperlink r:id="rId125" w:history="1">
              <w:r>
                <w:rPr>
                  <w:color w:val="#410a8c"/>
                  <w:u w:val="single"/>
                </w:rPr>
                <w:t xml:space="preserve">hal-04670567v1</w:t>
              </w:r>
            </w:hyperlink>
          </w:p>
        </w:tc>
      </w:tr>
      <w:tr>
        <w:trPr/>
        <w:tc>
          <w:tcPr>
            <w:noWrap/>
          </w:tcPr>
          <w:p>
            <w:pPr>
              <w:spacing w:after="200"/>
            </w:pPr>
            <w:hyperlink r:id="rId131" w:history="1">
              <w:r>
                <w:rPr>
                  <w:color w:val="1e198e"/>
                  <w:b w:val="1"/>
                  <w:bCs w:val="1"/>
                  <w:u w:val="single"/>
                </w:rPr>
                <w:t xml:space="preserve">L'érosion côtière à l'île d'Yeu : des approches complémentaires pour trouver des réponses et des solutions !</w:t>
              </w:r>
            </w:hyperlink>
          </w:p>
          <w:p>
            <w:pPr/>
            <w:hyperlink r:id="rId132" w:history="1">
              <w:r>
                <w:rPr>
                  <w:color w:val="#410a8c"/>
                  <w:u w:val="single"/>
                </w:rPr>
                <w:t xml:space="preserve">Elsa Cariou</w:t>
              </w:r>
            </w:hyperlink>
            <w:r>
              <w:rPr/>
              <w:t xml:space="preserve">,</w:t>
            </w:r>
            <w:hyperlink r:id="rId133" w:history="1">
              <w:r>
                <w:rPr>
                  <w:color w:val="#410a8c"/>
                  <w:u w:val="single"/>
                </w:rPr>
                <w:t xml:space="preserve">Agnès Baltzer</w:t>
              </w:r>
            </w:hyperlink>
            <w:r>
              <w:rPr/>
              <w:t xml:space="preserve">,</w:t>
            </w:r>
            <w:hyperlink r:id="rId134" w:history="1">
              <w:r>
                <w:rPr>
                  <w:color w:val="#410a8c"/>
                  <w:u w:val="single"/>
                </w:rPr>
                <w:t xml:space="preserve">Donatienne Leparoux</w:t>
              </w:r>
            </w:hyperlink>
            <w:r>
              <w:rPr/>
              <w:t xml:space="preserve">,</w:t>
            </w:r>
            <w:hyperlink r:id="rId135" w:history="1">
              <w:r>
                <w:rPr>
                  <w:color w:val="#410a8c"/>
                  <w:u w:val="single"/>
                </w:rPr>
                <w:t xml:space="preserve">Vincent Lacombe</w:t>
              </w:r>
            </w:hyperlink>
            <w:r>
              <w:rPr/>
              <w:t xml:space="preserve">,</w:t>
            </w:r>
            <w:hyperlink r:id="rId27" w:history="1">
              <w:r>
                <w:rPr>
                  <w:color w:val="#410a8c"/>
                  <w:u w:val="single"/>
                </w:rPr>
                <w:t xml:space="preserve">Francois Leveque</w:t>
              </w:r>
            </w:hyperlink>
          </w:p>
          <w:p>
            <w:pPr/>
            <w:r>
              <w:rPr>
                <w:i w:val="1"/>
                <w:iCs w:val="1"/>
              </w:rPr>
              <w:t xml:space="preserve">Séminaire Archéologie de l'Ouest "Quand la mer fouille, ossements à la mer!"</w:t>
            </w:r>
            <w:r>
              <w:rPr/>
              <w:t xml:space="preserve">, Mairie de l’île d’Yeu; SRA des Pays de la Loire; Université de Nantes, Nov 2022, Nantes, France</w:t>
            </w:r>
          </w:p>
          <w:p>
            <w:pPr/>
            <w:r>
              <w:rPr/>
              <w:t xml:space="preserve">Communication dans un congrès</w:t>
            </w:r>
          </w:p>
          <w:p>
            <w:pPr/>
            <w:hyperlink r:id="rId131" w:history="1">
              <w:r>
                <w:rPr>
                  <w:color w:val="#410a8c"/>
                  <w:u w:val="single"/>
                </w:rPr>
                <w:t xml:space="preserve">hal-04405367v1</w:t>
              </w:r>
            </w:hyperlink>
          </w:p>
        </w:tc>
      </w:tr>
      <w:tr>
        <w:trPr/>
        <w:tc>
          <w:tcPr>
            <w:noWrap/>
          </w:tcPr>
          <w:p>
            <w:pPr>
              <w:spacing w:after="200"/>
            </w:pPr>
            <w:hyperlink r:id="rId136" w:history="1">
              <w:r>
                <w:rPr>
                  <w:color w:val="1e198e"/>
                  <w:b w:val="1"/>
                  <w:bCs w:val="1"/>
                  <w:u w:val="single"/>
                </w:rPr>
                <w:t xml:space="preserve">Discrimination spatiale d’une enceinte fossoyée néolithique pour la localisation d’un niveau d’occupation : carte de potentiel archéologique</w:t>
              </w:r>
            </w:hyperlink>
          </w:p>
          <w:p>
            <w:pPr/>
            <w:hyperlink r:id="rId21" w:history="1">
              <w:r>
                <w:rPr>
                  <w:color w:val="#410a8c"/>
                  <w:u w:val="single"/>
                </w:rPr>
                <w:t xml:space="preserve">Guillaume Bruniaux</w:t>
              </w:r>
            </w:hyperlink>
            <w:r>
              <w:rPr/>
              <w:t xml:space="preserve">,</w:t>
            </w:r>
            <w:hyperlink r:id="rId23" w:history="1">
              <w:r>
                <w:rPr>
                  <w:color w:val="#410a8c"/>
                  <w:u w:val="single"/>
                </w:rPr>
                <w:t xml:space="preserve">Marylise Onfray</w:t>
              </w:r>
            </w:hyperlink>
            <w:r>
              <w:rPr/>
              <w:t xml:space="preserve">,</w:t>
            </w:r>
            <w:hyperlink r:id="rId26" w:history="1">
              <w:r>
                <w:rPr>
                  <w:color w:val="#410a8c"/>
                  <w:u w:val="single"/>
                </w:rPr>
                <w:t xml:space="preserve">Grégory Dandurand</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et al.</w:t>
            </w:r>
          </w:p>
          <w:p>
            <w:pPr/>
            <w:r>
              <w:rPr>
                <w:i w:val="1"/>
                <w:iCs w:val="1"/>
              </w:rPr>
              <w:t xml:space="preserve">23e colloque du GMPCA – Archéométrie 2022</w:t>
            </w:r>
            <w:r>
              <w:rPr/>
              <w:t xml:space="preserve">, May 2022, Chambéry, France</w:t>
            </w:r>
          </w:p>
          <w:p>
            <w:pPr/>
            <w:r>
              <w:rPr/>
              <w:t xml:space="preserve">Communication dans un congrès</w:t>
            </w:r>
          </w:p>
          <w:p>
            <w:pPr/>
            <w:hyperlink r:id="rId136" w:history="1">
              <w:r>
                <w:rPr>
                  <w:color w:val="#410a8c"/>
                  <w:u w:val="single"/>
                </w:rPr>
                <w:t xml:space="preserve">hal-04911337v1</w:t>
              </w:r>
            </w:hyperlink>
          </w:p>
        </w:tc>
      </w:tr>
      <w:tr>
        <w:trPr/>
        <w:tc>
          <w:tcPr>
            <w:noWrap/>
          </w:tcPr>
          <w:p>
            <w:pPr>
              <w:spacing w:after="200"/>
            </w:pPr>
            <w:hyperlink r:id="rId137" w:history="1">
              <w:r>
                <w:rPr>
                  <w:color w:val="1e198e"/>
                  <w:b w:val="1"/>
                  <w:bCs w:val="1"/>
                  <w:u w:val="single"/>
                </w:rPr>
                <w:t xml:space="preserve">Approche comparative entre la prospection magnétique en champ total et en gradient vertical sur des enceintes fossoyées néolithiques (Grand-Ouest de la France)</w:t>
              </w:r>
            </w:hyperlink>
          </w:p>
          <w:p>
            <w:pPr/>
            <w:hyperlink r:id="rId138" w:history="1">
              <w:r>
                <w:rPr>
                  <w:color w:val="#410a8c"/>
                  <w:u w:val="single"/>
                </w:rPr>
                <w:t xml:space="preserve">G. Bruniaux</w:t>
              </w:r>
            </w:hyperlink>
            <w:r>
              <w:rPr/>
              <w:t xml:space="preserve">,</w:t>
            </w:r>
            <w:hyperlink r:id="rId22" w:history="1">
              <w:r>
                <w:rPr>
                  <w:color w:val="#410a8c"/>
                  <w:u w:val="single"/>
                </w:rPr>
                <w:t xml:space="preserve">Vivien Mathé</w:t>
              </w:r>
            </w:hyperlink>
            <w:r>
              <w:rPr/>
              <w:t xml:space="preserve">,</w:t>
            </w:r>
            <w:hyperlink r:id="rId41" w:history="1">
              <w:r>
                <w:rPr>
                  <w:color w:val="#410a8c"/>
                  <w:u w:val="single"/>
                </w:rPr>
                <w:t xml:space="preserve">Victor Legrand</w:t>
              </w:r>
            </w:hyperlink>
            <w:r>
              <w:rPr/>
              <w:t xml:space="preserve">,</w:t>
            </w:r>
            <w:hyperlink r:id="rId27" w:history="1">
              <w:r>
                <w:rPr>
                  <w:color w:val="#410a8c"/>
                  <w:u w:val="single"/>
                </w:rPr>
                <w:t xml:space="preserve">Francois Leveque</w:t>
              </w:r>
            </w:hyperlink>
            <w:r>
              <w:rPr/>
              <w:t xml:space="preserve">,</w:t>
            </w:r>
            <w:hyperlink r:id="rId36" w:history="1">
              <w:r>
                <w:rPr>
                  <w:color w:val="#410a8c"/>
                  <w:u w:val="single"/>
                </w:rPr>
                <w:t xml:space="preserve">Vincent Ard</w:t>
              </w:r>
            </w:hyperlink>
          </w:p>
          <w:p>
            <w:pPr/>
            <w:r>
              <w:rPr>
                <w:i w:val="1"/>
                <w:iCs w:val="1"/>
              </w:rPr>
              <w:t xml:space="preserve">22e colloque du GMPCA</w:t>
            </w:r>
            <w:r>
              <w:rPr/>
              <w:t xml:space="preserve">, May 2019, Montréal (Québec), Canada</w:t>
            </w:r>
          </w:p>
          <w:p>
            <w:pPr/>
            <w:r>
              <w:rPr/>
              <w:t xml:space="preserve">Communication dans un congrès</w:t>
            </w:r>
          </w:p>
          <w:p>
            <w:pPr/>
            <w:hyperlink r:id="rId137" w:history="1">
              <w:r>
                <w:rPr>
                  <w:color w:val="#410a8c"/>
                  <w:u w:val="single"/>
                </w:rPr>
                <w:t xml:space="preserve">hal-04911204v1</w:t>
              </w:r>
            </w:hyperlink>
          </w:p>
        </w:tc>
      </w:tr>
      <w:tr>
        <w:trPr/>
        <w:tc>
          <w:tcPr>
            <w:noWrap/>
          </w:tcPr>
          <w:p>
            <w:pPr>
              <w:spacing w:after="200"/>
            </w:pPr>
            <w:hyperlink r:id="rId139" w:history="1">
              <w:r>
                <w:rPr>
                  <w:color w:val="1e198e"/>
                  <w:b w:val="1"/>
                  <w:bCs w:val="1"/>
                  <w:u w:val="single"/>
                </w:rPr>
                <w:t xml:space="preserve">Prospection géophysique : des vestiges au territoire, et inversement !,</w:t>
              </w:r>
            </w:hyperlink>
          </w:p>
          <w:p>
            <w:pPr/>
            <w:hyperlink r:id="rId22" w:history="1">
              <w:r>
                <w:rPr>
                  <w:color w:val="#410a8c"/>
                  <w:u w:val="single"/>
                </w:rPr>
                <w:t xml:space="preserve">Vivien Mathé</w:t>
              </w:r>
            </w:hyperlink>
            <w:r>
              <w:rPr/>
              <w:t xml:space="preserve">,</w:t>
            </w:r>
            <w:hyperlink r:id="rId41" w:history="1">
              <w:r>
                <w:rPr>
                  <w:color w:val="#410a8c"/>
                  <w:u w:val="single"/>
                </w:rPr>
                <w:t xml:space="preserve">Victor Legrand</w:t>
              </w:r>
            </w:hyperlink>
            <w:r>
              <w:rPr/>
              <w:t xml:space="preserve">,</w:t>
            </w:r>
            <w:hyperlink r:id="rId140" w:history="1">
              <w:r>
                <w:rPr>
                  <w:color w:val="#410a8c"/>
                  <w:u w:val="single"/>
                </w:rPr>
                <w:t xml:space="preserve">Friedrich Lüth</w:t>
              </w:r>
            </w:hyperlink>
            <w:r>
              <w:rPr/>
              <w:t xml:space="preserve">,</w:t>
            </w:r>
            <w:hyperlink r:id="rId21" w:history="1">
              <w:r>
                <w:rPr>
                  <w:color w:val="#410a8c"/>
                  <w:u w:val="single"/>
                </w:rPr>
                <w:t xml:space="preserve">Guillaume Bruniaux</w:t>
              </w:r>
            </w:hyperlink>
            <w:r>
              <w:rPr/>
              <w:t xml:space="preserve">,</w:t>
            </w:r>
            <w:hyperlink r:id="rId27" w:history="1">
              <w:r>
                <w:rPr>
                  <w:color w:val="#410a8c"/>
                  <w:u w:val="single"/>
                </w:rPr>
                <w:t xml:space="preserve">Francois Leveque</w:t>
              </w:r>
            </w:hyperlink>
            <w:r>
              <w:rPr/>
              <w:t xml:space="preserve">et al.</w:t>
            </w:r>
          </w:p>
          <w:p>
            <w:pPr/>
            <w:r>
              <w:rPr>
                <w:i w:val="1"/>
                <w:iCs w:val="1"/>
              </w:rPr>
              <w:t xml:space="preserve">22e colloque du GMPCA</w:t>
            </w:r>
            <w:r>
              <w:rPr/>
              <w:t xml:space="preserve">, May 2019, Montréal (Québec), Canada</w:t>
            </w:r>
          </w:p>
          <w:p>
            <w:pPr/>
            <w:r>
              <w:rPr/>
              <w:t xml:space="preserve">Communication dans un congrès</w:t>
            </w:r>
          </w:p>
          <w:p>
            <w:pPr/>
            <w:hyperlink r:id="rId139" w:history="1">
              <w:r>
                <w:rPr>
                  <w:color w:val="#410a8c"/>
                  <w:u w:val="single"/>
                </w:rPr>
                <w:t xml:space="preserve">hal-04911252v1</w:t>
              </w:r>
            </w:hyperlink>
          </w:p>
        </w:tc>
      </w:tr>
      <w:tr>
        <w:trPr/>
        <w:tc>
          <w:tcPr>
            <w:noWrap/>
          </w:tcPr>
          <w:p>
            <w:pPr>
              <w:spacing w:after="200"/>
            </w:pPr>
            <w:hyperlink r:id="rId141" w:history="1">
              <w:r>
                <w:rPr>
                  <w:color w:val="1e198e"/>
                  <w:b w:val="1"/>
                  <w:bCs w:val="1"/>
                  <w:u w:val="single"/>
                </w:rPr>
                <w:t xml:space="preserve">Prospections géophysiques sur le site néolithique du &amp;quot;Pontet&amp;quot; (Saint-Nazaire-sur-Charente, Charente-Maritime)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36" w:history="1">
              <w:r>
                <w:rPr>
                  <w:color w:val="#410a8c"/>
                  <w:u w:val="single"/>
                </w:rPr>
                <w:t xml:space="preserve">Vincent Ard</w:t>
              </w:r>
            </w:hyperlink>
            <w:r>
              <w:rPr/>
              <w:t xml:space="preserve">,</w:t>
            </w:r>
            <w:hyperlink r:id="rId142" w:history="1">
              <w:r>
                <w:rPr>
                  <w:color w:val="#410a8c"/>
                  <w:u w:val="single"/>
                </w:rPr>
                <w:t xml:space="preserve">Camus Adrien</w:t>
              </w:r>
            </w:hyperlink>
          </w:p>
          <w:p>
            <w:pPr/>
            <w:r>
              <w:rPr>
                <w:i w:val="1"/>
                <w:iCs w:val="1"/>
              </w:rPr>
              <w:t xml:space="preserve">Actes des Rencontres Méridionales de Préhistoire Récente</w:t>
            </w:r>
            <w:r>
              <w:rPr/>
              <w:t xml:space="preserve">, 2016, Bayonne, France</w:t>
            </w:r>
          </w:p>
          <w:p>
            <w:pPr/>
            <w:r>
              <w:rPr/>
              <w:t xml:space="preserve">Communication dans un congrès</w:t>
            </w:r>
          </w:p>
          <w:p>
            <w:pPr/>
            <w:hyperlink r:id="rId141" w:history="1">
              <w:r>
                <w:rPr>
                  <w:color w:val="#410a8c"/>
                  <w:u w:val="single"/>
                </w:rPr>
                <w:t xml:space="preserve">hal-02120697v1</w:t>
              </w:r>
            </w:hyperlink>
          </w:p>
        </w:tc>
      </w:tr>
      <w:tr>
        <w:trPr/>
        <w:tc>
          <w:tcPr>
            <w:noWrap/>
          </w:tcPr>
          <w:p>
            <w:pPr>
              <w:spacing w:after="200"/>
            </w:pPr>
            <w:hyperlink r:id="rId143" w:history="1">
              <w:r>
                <w:rPr>
                  <w:color w:val="1e198e"/>
                  <w:b w:val="1"/>
                  <w:bCs w:val="1"/>
                  <w:u w:val="single"/>
                </w:rPr>
                <w:t xml:space="preserve">Prospections géophysiques multi-méthodes et multi-échelles pour la description des milieux littoraux : études préliminaires à l’implantation de carottages</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142" w:history="1">
              <w:r>
                <w:rPr>
                  <w:color w:val="#410a8c"/>
                  <w:u w:val="single"/>
                </w:rPr>
                <w:t xml:space="preserve">Camus Adrien</w:t>
              </w:r>
            </w:hyperlink>
            <w:r>
              <w:rPr/>
              <w:t xml:space="preserve">,</w:t>
            </w:r>
            <w:hyperlink r:id="rId144" w:history="1">
              <w:r>
                <w:rPr>
                  <w:color w:val="#410a8c"/>
                  <w:u w:val="single"/>
                </w:rPr>
                <w:t xml:space="preserve">Faïsse Camille</w:t>
              </w:r>
            </w:hyperlink>
            <w:r>
              <w:rPr/>
              <w:t xml:space="preserve">,</w:t>
            </w:r>
            <w:hyperlink r:id="rId145" w:history="1">
              <w:r>
                <w:rPr>
                  <w:color w:val="#410a8c"/>
                  <w:u w:val="single"/>
                </w:rPr>
                <w:t xml:space="preserve">Clément Flaux</w:t>
              </w:r>
            </w:hyperlink>
            <w:r>
              <w:rPr/>
              <w:t xml:space="preserve">et al.</w:t>
            </w:r>
          </w:p>
          <w:p>
            <w:pPr/>
            <w:r>
              <w:rPr>
                <w:i w:val="1"/>
                <w:iCs w:val="1"/>
              </w:rPr>
              <w:t xml:space="preserve">21ème colloque international du GMPCA</w:t>
            </w:r>
            <w:r>
              <w:rPr/>
              <w:t xml:space="preserve">, GMPCA, UMR 6566 CReAAH, Apr 2017, Rennes, France</w:t>
            </w:r>
          </w:p>
          <w:p>
            <w:pPr/>
            <w:r>
              <w:rPr/>
              <w:t xml:space="preserve">Communication dans un congrès</w:t>
            </w:r>
          </w:p>
          <w:p>
            <w:pPr/>
            <w:hyperlink r:id="rId143" w:history="1">
              <w:r>
                <w:rPr>
                  <w:color w:val="#410a8c"/>
                  <w:u w:val="single"/>
                </w:rPr>
                <w:t xml:space="preserve">hal-01556547v1</w:t>
              </w:r>
            </w:hyperlink>
          </w:p>
        </w:tc>
      </w:tr>
      <w:tr>
        <w:trPr/>
        <w:tc>
          <w:tcPr>
            <w:noWrap/>
          </w:tcPr>
          <w:p>
            <w:pPr>
              <w:spacing w:after="200"/>
            </w:pPr>
            <w:hyperlink r:id="rId146" w:history="1">
              <w:r>
                <w:rPr>
                  <w:color w:val="1e198e"/>
                  <w:b w:val="1"/>
                  <w:bCs w:val="1"/>
                  <w:u w:val="single"/>
                </w:rPr>
                <w:t xml:space="preserve">Characterisation of iron (II) sulfides in wet archaeological woods: the wreck of Mandirac (IV th century, antique ports of Narbonne, France)</w:t>
              </w:r>
            </w:hyperlink>
          </w:p>
          <w:p>
            <w:pPr/>
            <w:hyperlink r:id="rId48" w:history="1">
              <w:r>
                <w:rPr>
                  <w:color w:val="#410a8c"/>
                  <w:u w:val="single"/>
                </w:rPr>
                <w:t xml:space="preserve">Céline Remazeilles</w:t>
              </w:r>
            </w:hyperlink>
            <w:r>
              <w:rPr/>
              <w:t xml:space="preserve">,</w:t>
            </w:r>
            <w:hyperlink r:id="rId27" w:history="1">
              <w:r>
                <w:rPr>
                  <w:color w:val="#410a8c"/>
                  <w:u w:val="single"/>
                </w:rPr>
                <w:t xml:space="preserve">Francois Leveque</w:t>
              </w:r>
            </w:hyperlink>
            <w:r>
              <w:rPr/>
              <w:t xml:space="preserve">,</w:t>
            </w:r>
            <w:hyperlink r:id="rId147" w:history="1">
              <w:r>
                <w:rPr>
                  <w:color w:val="#410a8c"/>
                  <w:u w:val="single"/>
                </w:rPr>
                <w:t xml:space="preserve">Maylis Minjacq</w:t>
              </w:r>
            </w:hyperlink>
            <w:r>
              <w:rPr/>
              <w:t xml:space="preserve">,</w:t>
            </w:r>
            <w:hyperlink r:id="rId51" w:history="1">
              <w:r>
                <w:rPr>
                  <w:color w:val="#410a8c"/>
                  <w:u w:val="single"/>
                </w:rPr>
                <w:t xml:space="preserve">Philippe Refait</w:t>
              </w:r>
            </w:hyperlink>
            <w:r>
              <w:rPr/>
              <w:t xml:space="preserve">,</w:t>
            </w:r>
            <w:hyperlink r:id="rId63" w:history="1">
              <w:r>
                <w:rPr>
                  <w:color w:val="#410a8c"/>
                  <w:u w:val="single"/>
                </w:rPr>
                <w:t xml:space="preserve">Corinne Sanchez</w:t>
              </w:r>
            </w:hyperlink>
            <w:r>
              <w:rPr/>
              <w:t xml:space="preserve">et al.</w:t>
            </w:r>
          </w:p>
          <w:p>
            <w:pPr/>
            <w:r>
              <w:rPr>
                <w:i w:val="1"/>
                <w:iCs w:val="1"/>
              </w:rPr>
              <w:t xml:space="preserve">WOAM 2016</w:t>
            </w:r>
            <w:r>
              <w:rPr/>
              <w:t xml:space="preserve">, May 2016, Florence, Italy</w:t>
            </w:r>
          </w:p>
          <w:p>
            <w:pPr/>
            <w:r>
              <w:rPr/>
              <w:t xml:space="preserve">Communication dans un congrès</w:t>
            </w:r>
          </w:p>
          <w:p>
            <w:pPr/>
            <w:hyperlink r:id="rId146" w:history="1">
              <w:r>
                <w:rPr>
                  <w:color w:val="#410a8c"/>
                  <w:u w:val="single"/>
                </w:rPr>
                <w:t xml:space="preserve">hal-02345869v1</w:t>
              </w:r>
            </w:hyperlink>
          </w:p>
        </w:tc>
      </w:tr>
      <w:tr>
        <w:trPr/>
        <w:tc>
          <w:tcPr>
            <w:noWrap/>
          </w:tcPr>
          <w:p>
            <w:pPr>
              <w:spacing w:after="200"/>
            </w:pPr>
            <w:hyperlink r:id="rId148" w:history="1">
              <w:r>
                <w:rPr>
                  <w:color w:val="1e198e"/>
                  <w:b w:val="1"/>
                  <w:bCs w:val="1"/>
                  <w:u w:val="single"/>
                </w:rPr>
                <w:t xml:space="preserve">Habitats chalcolithiques submergés dans le delta du Danube : nouvelles données</w:t>
              </w:r>
            </w:hyperlink>
          </w:p>
          <w:p>
            <w:pPr/>
            <w:hyperlink r:id="rId85" w:history="1">
              <w:r>
                <w:rPr>
                  <w:color w:val="#410a8c"/>
                  <w:u w:val="single"/>
                </w:rPr>
                <w:t xml:space="preserve">Laurent Carozza</w:t>
              </w:r>
            </w:hyperlink>
            <w:r>
              <w:rPr/>
              <w:t xml:space="preserve">,</w:t>
            </w:r>
            <w:hyperlink r:id="rId149" w:history="1">
              <w:r>
                <w:rPr>
                  <w:color w:val="#410a8c"/>
                  <w:u w:val="single"/>
                </w:rPr>
                <w:t xml:space="preserve">Cristian Micu</w:t>
              </w:r>
            </w:hyperlink>
            <w:r>
              <w:rPr/>
              <w:t xml:space="preserve">,</w:t>
            </w:r>
            <w:hyperlink r:id="rId150" w:history="1">
              <w:r>
                <w:rPr>
                  <w:color w:val="#410a8c"/>
                  <w:u w:val="single"/>
                </w:rPr>
                <w:t xml:space="preserve">Sorin Ailincai</w:t>
              </w:r>
            </w:hyperlink>
            <w:r>
              <w:rPr/>
              <w:t xml:space="preserve">,</w:t>
            </w:r>
            <w:hyperlink r:id="rId151" w:history="1">
              <w:r>
                <w:rPr>
                  <w:color w:val="#410a8c"/>
                  <w:u w:val="single"/>
                </w:rPr>
                <w:t xml:space="preserve">Adrian Bălăşescu</w:t>
              </w:r>
            </w:hyperlink>
            <w:r>
              <w:rPr/>
              <w:t xml:space="preserve">,</w:t>
            </w:r>
            <w:hyperlink r:id="rId81" w:history="1">
              <w:r>
                <w:rPr>
                  <w:color w:val="#410a8c"/>
                  <w:u w:val="single"/>
                </w:rPr>
                <w:t xml:space="preserve">Albane Burens-Carozza</w:t>
              </w:r>
            </w:hyperlink>
            <w:r>
              <w:rPr/>
              <w:t xml:space="preserve">et al.</w:t>
            </w:r>
          </w:p>
          <w:p>
            <w:pPr/>
            <w:r>
              <w:rPr>
                <w:i w:val="1"/>
                <w:iCs w:val="1"/>
              </w:rPr>
              <w:t xml:space="preserve">L’archéologie des zones humides, le paysage, l’homme et son milieu : la vallée du Danube dans la Préhistoire</w:t>
            </w:r>
            <w:r>
              <w:rPr/>
              <w:t xml:space="preserve">, Musée National d’Histoire de la Roumanie, Jun 2016, Bucarest, Roumanie</w:t>
            </w:r>
          </w:p>
          <w:p>
            <w:pPr/>
            <w:r>
              <w:rPr/>
              <w:t xml:space="preserve">Communication dans un congrès</w:t>
            </w:r>
          </w:p>
          <w:p>
            <w:pPr/>
            <w:hyperlink r:id="rId148" w:history="1">
              <w:r>
                <w:rPr>
                  <w:color w:val="#410a8c"/>
                  <w:u w:val="single"/>
                </w:rPr>
                <w:t xml:space="preserve">hal-03833463v1</w:t>
              </w:r>
            </w:hyperlink>
          </w:p>
        </w:tc>
      </w:tr>
      <w:tr>
        <w:trPr/>
        <w:tc>
          <w:tcPr>
            <w:noWrap/>
          </w:tcPr>
          <w:p>
            <w:pPr>
              <w:spacing w:after="200"/>
            </w:pPr>
            <w:hyperlink r:id="rId152" w:history="1">
              <w:r>
                <w:rPr>
                  <w:color w:val="1e198e"/>
                  <w:b w:val="1"/>
                  <w:bCs w:val="1"/>
                  <w:u w:val="single"/>
                </w:rPr>
                <w:t xml:space="preserve">High spatial resolution magnetic survey on the Neolithic site of Le Pontet (Charente-Maritime, France): presentation of the method and associated processing</w:t>
              </w:r>
            </w:hyperlink>
          </w:p>
          <w:p>
            <w:pPr/>
            <w:hyperlink r:id="rId21" w:history="1">
              <w:r>
                <w:rPr>
                  <w:color w:val="#410a8c"/>
                  <w:u w:val="single"/>
                </w:rPr>
                <w:t xml:space="preserve">Guillaume Bruniaux</w:t>
              </w:r>
            </w:hyperlink>
            <w:r>
              <w:rPr/>
              <w:t xml:space="preserve">,</w:t>
            </w:r>
            <w:hyperlink r:id="rId27" w:history="1">
              <w:r>
                <w:rPr>
                  <w:color w:val="#410a8c"/>
                  <w:u w:val="single"/>
                </w:rPr>
                <w:t xml:space="preserve">Francois Leveque</w:t>
              </w:r>
            </w:hyperlink>
            <w:r>
              <w:rPr/>
              <w:t xml:space="preserve">,</w:t>
            </w:r>
            <w:hyperlink r:id="rId153" w:history="1">
              <w:r>
                <w:rPr>
                  <w:color w:val="#410a8c"/>
                  <w:u w:val="single"/>
                </w:rPr>
                <w:t xml:space="preserve">Juliette Hantrais</w:t>
              </w:r>
            </w:hyperlink>
            <w:r>
              <w:rPr/>
              <w:t xml:space="preserve">,</w:t>
            </w:r>
            <w:hyperlink r:id="rId60" w:history="1">
              <w:r>
                <w:rPr>
                  <w:color w:val="#410a8c"/>
                  <w:u w:val="single"/>
                </w:rPr>
                <w:t xml:space="preserve">Adrien Camus</w:t>
              </w:r>
            </w:hyperlink>
            <w:r>
              <w:rPr/>
              <w:t xml:space="preserve">,</w:t>
            </w:r>
            <w:hyperlink r:id="rId154" w:history="1">
              <w:r>
                <w:rPr>
                  <w:color w:val="#410a8c"/>
                  <w:u w:val="single"/>
                </w:rPr>
                <w:t xml:space="preserve">Carole Romey</w:t>
              </w:r>
            </w:hyperlink>
            <w:r>
              <w:rPr/>
              <w:t xml:space="preserve">et al.</w:t>
            </w:r>
          </w:p>
          <w:p>
            <w:pPr/>
            <w:r>
              <w:rPr>
                <w:i w:val="1"/>
                <w:iCs w:val="1"/>
              </w:rPr>
              <w:t xml:space="preserve">1st International Conference on Metrology for Archaeology (MetroArcheo)</w:t>
            </w:r>
            <w:r>
              <w:rPr/>
              <w:t xml:space="preserve">, Oct 2015, Benevento, Italy. pp.550-555</w:t>
            </w:r>
          </w:p>
          <w:p>
            <w:pPr/>
            <w:r>
              <w:rPr/>
              <w:t xml:space="preserve">Communication dans un congrès</w:t>
            </w:r>
          </w:p>
          <w:p>
            <w:pPr/>
            <w:hyperlink r:id="rId152" w:history="1">
              <w:r>
                <w:rPr>
                  <w:color w:val="#410a8c"/>
                  <w:u w:val="single"/>
                </w:rPr>
                <w:t xml:space="preserve">hal-01520765v1</w:t>
              </w:r>
            </w:hyperlink>
          </w:p>
        </w:tc>
      </w:tr>
      <w:tr>
        <w:trPr/>
        <w:tc>
          <w:tcPr>
            <w:noWrap/>
          </w:tcPr>
          <w:p>
            <w:pPr>
              <w:spacing w:after="200"/>
            </w:pPr>
            <w:hyperlink r:id="rId155" w:history="1">
              <w:r>
                <w:rPr>
                  <w:color w:val="1e198e"/>
                  <w:b w:val="1"/>
                  <w:bCs w:val="1"/>
                  <w:u w:val="single"/>
                </w:rPr>
                <w:t xml:space="preserve">Prospections géophysiques multi-méthodes et reconstitution paléogéographique du site néolithique du Pontet à Saint-Nazaire-sur-Charente (Charente-Maritime, France)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154" w:history="1">
              <w:r>
                <w:rPr>
                  <w:color w:val="#410a8c"/>
                  <w:u w:val="single"/>
                </w:rPr>
                <w:t xml:space="preserve">Carole Romey</w:t>
              </w:r>
            </w:hyperlink>
            <w:r>
              <w:rPr/>
              <w:t xml:space="preserve">,</w:t>
            </w:r>
            <w:hyperlink r:id="rId36" w:history="1">
              <w:r>
                <w:rPr>
                  <w:color w:val="#410a8c"/>
                  <w:u w:val="single"/>
                </w:rPr>
                <w:t xml:space="preserve">Vincent Ard</w:t>
              </w:r>
            </w:hyperlink>
          </w:p>
          <w:p>
            <w:pPr/>
            <w:r>
              <w:rPr>
                <w:i w:val="1"/>
                <w:iCs w:val="1"/>
              </w:rPr>
              <w:t xml:space="preserve">20ème Colloque d'archéométrie du GMPCA</w:t>
            </w:r>
            <w:r>
              <w:rPr/>
              <w:t xml:space="preserve">, GMPCA, Université de Franche-Comté, Apr 2015, Besançon, France. pp.25</w:t>
            </w:r>
          </w:p>
          <w:p>
            <w:pPr/>
            <w:r>
              <w:rPr/>
              <w:t xml:space="preserve">Communication dans un congrès</w:t>
            </w:r>
          </w:p>
          <w:p>
            <w:pPr/>
            <w:hyperlink r:id="rId155" w:history="1">
              <w:r>
                <w:rPr>
                  <w:color w:val="#410a8c"/>
                  <w:u w:val="single"/>
                </w:rPr>
                <w:t xml:space="preserve">hal-01556495v1</w:t>
              </w:r>
            </w:hyperlink>
          </w:p>
        </w:tc>
      </w:tr>
      <w:tr>
        <w:trPr/>
        <w:tc>
          <w:tcPr>
            <w:noWrap/>
          </w:tcPr>
          <w:p>
            <w:pPr>
              <w:spacing w:after="200"/>
            </w:pPr>
            <w:hyperlink r:id="rId156" w:history="1">
              <w:r>
                <w:rPr>
                  <w:color w:val="1e198e"/>
                  <w:b w:val="1"/>
                  <w:bCs w:val="1"/>
                  <w:u w:val="single"/>
                </w:rPr>
                <w:t xml:space="preserve">Geophysical investigations into the Roman Port System of Narbonne</w:t>
              </w:r>
            </w:hyperlink>
          </w:p>
          <w:p>
            <w:pPr/>
            <w:hyperlink r:id="rId22" w:history="1">
              <w:r>
                <w:rPr>
                  <w:color w:val="#410a8c"/>
                  <w:u w:val="single"/>
                </w:rPr>
                <w:t xml:space="preserve">Vivien Mathé</w:t>
              </w:r>
            </w:hyperlink>
            <w:r>
              <w:rPr/>
              <w:t xml:space="preserve">,</w:t>
            </w:r>
            <w:hyperlink r:id="rId21" w:history="1">
              <w:r>
                <w:rPr>
                  <w:color w:val="#410a8c"/>
                  <w:u w:val="single"/>
                </w:rPr>
                <w:t xml:space="preserve">Guillaume Bruniaux</w:t>
              </w:r>
            </w:hyperlink>
            <w:r>
              <w:rPr/>
              <w:t xml:space="preserve">,</w:t>
            </w:r>
            <w:hyperlink r:id="rId142" w:history="1">
              <w:r>
                <w:rPr>
                  <w:color w:val="#410a8c"/>
                  <w:u w:val="single"/>
                </w:rPr>
                <w:t xml:space="preserve">Camus Adrien</w:t>
              </w:r>
            </w:hyperlink>
            <w:r>
              <w:rPr/>
              <w:t xml:space="preserve">,</w:t>
            </w:r>
            <w:hyperlink r:id="rId64" w:history="1">
              <w:r>
                <w:rPr>
                  <w:color w:val="#410a8c"/>
                  <w:u w:val="single"/>
                </w:rPr>
                <w:t xml:space="preserve">Julien Cavero</w:t>
              </w:r>
            </w:hyperlink>
            <w:r>
              <w:rPr/>
              <w:t xml:space="preserve">,</w:t>
            </w:r>
            <w:hyperlink r:id="rId157" w:history="1">
              <w:r>
                <w:rPr>
                  <w:color w:val="#410a8c"/>
                  <w:u w:val="single"/>
                </w:rPr>
                <w:t xml:space="preserve">Camille Faisse</w:t>
              </w:r>
            </w:hyperlink>
            <w:r>
              <w:rPr/>
              <w:t xml:space="preserve">et al.</w:t>
            </w:r>
          </w:p>
          <w:p>
            <w:pPr/>
            <w:r>
              <w:rPr>
                <w:i w:val="1"/>
                <w:iCs w:val="1"/>
              </w:rPr>
              <w:t xml:space="preserve">Harbours as objects of interdisciplinary research</w:t>
            </w:r>
            <w:r>
              <w:rPr/>
              <w:t xml:space="preserve">, Sep 2015, Kiel, Germany</w:t>
            </w:r>
          </w:p>
          <w:p>
            <w:pPr/>
            <w:r>
              <w:rPr/>
              <w:t xml:space="preserve">Communication dans un congrès</w:t>
            </w:r>
          </w:p>
          <w:p>
            <w:pPr/>
            <w:hyperlink r:id="rId156" w:history="1">
              <w:r>
                <w:rPr>
                  <w:color w:val="#410a8c"/>
                  <w:u w:val="single"/>
                </w:rPr>
                <w:t xml:space="preserve">hal-01979431v1</w:t>
              </w:r>
            </w:hyperlink>
          </w:p>
        </w:tc>
      </w:tr>
      <w:tr>
        <w:trPr/>
        <w:tc>
          <w:tcPr>
            <w:noWrap/>
          </w:tcPr>
          <w:p>
            <w:pPr>
              <w:spacing w:after="200"/>
            </w:pPr>
            <w:hyperlink r:id="rId158" w:history="1">
              <w:r>
                <w:rPr>
                  <w:color w:val="1e198e"/>
                  <w:b w:val="1"/>
                  <w:bCs w:val="1"/>
                  <w:u w:val="single"/>
                </w:rPr>
                <w:t xml:space="preserve">Approche taphonomique des loci à restes humains de la grotte de Cussac</w:t>
              </w:r>
            </w:hyperlink>
          </w:p>
          <w:p>
            <w:pPr/>
            <w:hyperlink r:id="rId159" w:history="1">
              <w:r>
                <w:rPr>
                  <w:color w:val="#410a8c"/>
                  <w:u w:val="single"/>
                </w:rPr>
                <w:t xml:space="preserve">Catherine Ferrier</w:t>
              </w:r>
            </w:hyperlink>
            <w:r>
              <w:rPr/>
              <w:t xml:space="preserve">,</w:t>
            </w:r>
            <w:hyperlink r:id="rId160" w:history="1">
              <w:r>
                <w:rPr>
                  <w:color w:val="#410a8c"/>
                  <w:u w:val="single"/>
                </w:rPr>
                <w:t xml:space="preserve">Patrice Courtaud</w:t>
              </w:r>
            </w:hyperlink>
            <w:r>
              <w:rPr/>
              <w:t xml:space="preserve">,</w:t>
            </w:r>
            <w:hyperlink r:id="rId161" w:history="1">
              <w:r>
                <w:rPr>
                  <w:color w:val="#410a8c"/>
                  <w:u w:val="single"/>
                </w:rPr>
                <w:t xml:space="preserve">Bruno Dutailly</w:t>
              </w:r>
            </w:hyperlink>
            <w:r>
              <w:rPr/>
              <w:t xml:space="preserve">,</w:t>
            </w:r>
            <w:hyperlink r:id="rId162" w:history="1">
              <w:r>
                <w:rPr>
                  <w:color w:val="#410a8c"/>
                  <w:u w:val="single"/>
                </w:rPr>
                <w:t xml:space="preserve">Stéphane Konik</w:t>
              </w:r>
            </w:hyperlink>
            <w:r>
              <w:rPr/>
              <w:t xml:space="preserve">,</w:t>
            </w:r>
            <w:hyperlink r:id="rId27" w:history="1">
              <w:r>
                <w:rPr>
                  <w:color w:val="#410a8c"/>
                  <w:u w:val="single"/>
                </w:rPr>
                <w:t xml:space="preserve">Francois Leveque</w:t>
              </w:r>
            </w:hyperlink>
            <w:r>
              <w:rPr/>
              <w:t xml:space="preserve">et al.</w:t>
            </w:r>
          </w:p>
          <w:p>
            <w:pPr/>
            <w:r>
              <w:rPr>
                <w:i w:val="1"/>
                <w:iCs w:val="1"/>
              </w:rPr>
              <w:t xml:space="preserve">XIX International Rock Art Conference</w:t>
            </w:r>
            <w:r>
              <w:rPr/>
              <w:t xml:space="preserve">, 2015, Caceres, France. </w:t>
            </w:r>
            <w:hyperlink r:id="rId163" w:history="1">
              <w:r>
                <w:rPr>
                  <w:color w:val="#410a8c"/>
                  <w:u w:val="single"/>
                </w:rPr>
                <w:t xml:space="preserve">⟨10.30861/9780860549918⟩</w:t>
              </w:r>
            </w:hyperlink>
          </w:p>
          <w:p>
            <w:pPr/>
            <w:r>
              <w:rPr/>
              <w:t xml:space="preserve">Communication dans un congrès</w:t>
            </w:r>
          </w:p>
          <w:p>
            <w:pPr/>
            <w:hyperlink r:id="rId158" w:history="1">
              <w:r>
                <w:rPr>
                  <w:color w:val="#410a8c"/>
                  <w:u w:val="single"/>
                </w:rPr>
                <w:t xml:space="preserve">hal-02264016v1</w:t>
              </w:r>
            </w:hyperlink>
          </w:p>
        </w:tc>
      </w:tr>
      <w:tr>
        <w:trPr/>
        <w:tc>
          <w:tcPr>
            <w:noWrap/>
          </w:tcPr>
          <w:p>
            <w:pPr>
              <w:spacing w:after="200"/>
            </w:pPr>
            <w:hyperlink r:id="rId164" w:history="1">
              <w:r>
                <w:rPr>
                  <w:color w:val="1e198e"/>
                  <w:b w:val="1"/>
                  <w:bCs w:val="1"/>
                  <w:u w:val="single"/>
                </w:rPr>
                <w:t xml:space="preserve">Étudier différemment les ensembles fossoyés néolithiques. Regards croisés entre géophysiciens et archéologues</w:t>
              </w:r>
            </w:hyperlink>
          </w:p>
          <w:p>
            <w:pPr/>
            <w:hyperlink r:id="rId22" w:history="1">
              <w:r>
                <w:rPr>
                  <w:color w:val="#410a8c"/>
                  <w:u w:val="single"/>
                </w:rPr>
                <w:t xml:space="preserve">Vivien Mathé</w:t>
              </w:r>
            </w:hyperlink>
            <w:r>
              <w:rPr/>
              <w:t xml:space="preserve">,</w:t>
            </w:r>
            <w:hyperlink r:id="rId36" w:history="1">
              <w:r>
                <w:rPr>
                  <w:color w:val="#410a8c"/>
                  <w:u w:val="single"/>
                </w:rPr>
                <w:t xml:space="preserve">Vincent Ard</w:t>
              </w:r>
            </w:hyperlink>
            <w:r>
              <w:rPr/>
              <w:t xml:space="preserve">,</w:t>
            </w:r>
            <w:hyperlink r:id="rId27" w:history="1">
              <w:r>
                <w:rPr>
                  <w:color w:val="#410a8c"/>
                  <w:u w:val="single"/>
                </w:rPr>
                <w:t xml:space="preserve">Francois Leveque</w:t>
              </w:r>
            </w:hyperlink>
            <w:r>
              <w:rPr/>
              <w:t xml:space="preserve">,</w:t>
            </w:r>
            <w:hyperlink r:id="rId142" w:history="1">
              <w:r>
                <w:rPr>
                  <w:color w:val="#410a8c"/>
                  <w:u w:val="single"/>
                </w:rPr>
                <w:t xml:space="preserve">Camus Adrien</w:t>
              </w:r>
            </w:hyperlink>
          </w:p>
          <w:p>
            <w:pPr/>
            <w:r>
              <w:rPr>
                <w:i w:val="1"/>
                <w:iCs w:val="1"/>
              </w:rPr>
              <w:t xml:space="preserve">Colloque CrabeNéo</w:t>
            </w:r>
            <w:r>
              <w:rPr/>
              <w:t xml:space="preserve">, Sep 2012, Les Lucs-sur-Boulogne, France. pp.437-448</w:t>
            </w:r>
          </w:p>
          <w:p>
            <w:pPr/>
            <w:r>
              <w:rPr/>
              <w:t xml:space="preserve">Communication dans un congrès</w:t>
            </w:r>
          </w:p>
          <w:p>
            <w:pPr/>
            <w:hyperlink r:id="rId164" w:history="1">
              <w:r>
                <w:rPr>
                  <w:color w:val="#410a8c"/>
                  <w:u w:val="single"/>
                </w:rPr>
                <w:t xml:space="preserve">hal-02023415v1</w:t>
              </w:r>
            </w:hyperlink>
          </w:p>
        </w:tc>
      </w:tr>
      <w:tr>
        <w:trPr/>
        <w:tc>
          <w:tcPr>
            <w:noWrap/>
          </w:tcPr>
          <w:p>
            <w:pPr>
              <w:spacing w:after="200"/>
            </w:pPr>
            <w:hyperlink r:id="rId165" w:history="1">
              <w:r>
                <w:rPr>
                  <w:color w:val="1e198e"/>
                  <w:b w:val="1"/>
                  <w:bCs w:val="1"/>
                  <w:u w:val="single"/>
                </w:rPr>
                <w:t xml:space="preserve">Caractérisation thermique des sédiments chauffés des foyers de la Grotte des Fraux (Dordogne, France) Mise en place d'une approche couplée entre tehrmoluminescence, susceptibilité magnétique, expérimentation et simulation</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27" w:history="1">
              <w:r>
                <w:rPr>
                  <w:color w:val="#410a8c"/>
                  <w:u w:val="single"/>
                </w:rPr>
                <w:t xml:space="preserve">Francois Leveque</w:t>
              </w:r>
            </w:hyperlink>
            <w:r>
              <w:rPr/>
              <w:t xml:space="preserve">,</w:t>
            </w:r>
            <w:hyperlink r:id="rId86" w:history="1">
              <w:r>
                <w:rPr>
                  <w:color w:val="#410a8c"/>
                  <w:u w:val="single"/>
                </w:rPr>
                <w:t xml:space="preserve">Delphine Lacanette</w:t>
              </w:r>
            </w:hyperlink>
            <w:r>
              <w:rPr/>
              <w:t xml:space="preserve">,</w:t>
            </w:r>
            <w:hyperlink r:id="rId22" w:history="1">
              <w:r>
                <w:rPr>
                  <w:color w:val="#410a8c"/>
                  <w:u w:val="single"/>
                </w:rPr>
                <w:t xml:space="preserve">Vivien Mathé</w:t>
              </w:r>
            </w:hyperlink>
            <w:r>
              <w:rPr/>
              <w:t xml:space="preserve">et al.</w:t>
            </w:r>
          </w:p>
          <w:p>
            <w:pPr/>
            <w:r>
              <w:rPr>
                <w:i w:val="1"/>
                <w:iCs w:val="1"/>
              </w:rPr>
              <w:t xml:space="preserve">Expressions esthétiques et comportements techniques au Paléolithique, XVI Congrès mondial de l'Union Internationale des Sciences Préhistoriques et Protohistoriques / XVIth International Union of Prehistoric and Protohistoric Sciences World Congress</w:t>
            </w:r>
            <w:r>
              <w:rPr/>
              <w:t xml:space="preserve">, Sep 2011, Florianopolis, Brésil. pp.133-148, </w:t>
            </w:r>
            <w:hyperlink r:id="rId102" w:history="1">
              <w:r>
                <w:rPr>
                  <w:color w:val="#410a8c"/>
                  <w:u w:val="single"/>
                </w:rPr>
                <w:t xml:space="preserve">⟨10.1016/j.quageo.2012.04.013⟩</w:t>
              </w:r>
            </w:hyperlink>
          </w:p>
          <w:p>
            <w:pPr/>
            <w:r>
              <w:rPr/>
              <w:t xml:space="preserve">Communication dans un congrès</w:t>
            </w:r>
          </w:p>
          <w:p>
            <w:pPr/>
            <w:hyperlink r:id="rId165" w:history="1">
              <w:r>
                <w:rPr>
                  <w:color w:val="#410a8c"/>
                  <w:u w:val="single"/>
                </w:rPr>
                <w:t xml:space="preserve">hal-00913973v1</w:t>
              </w:r>
            </w:hyperlink>
          </w:p>
        </w:tc>
      </w:tr>
      <w:tr>
        <w:trPr/>
        <w:tc>
          <w:tcPr>
            <w:noWrap/>
          </w:tcPr>
          <w:p>
            <w:pPr>
              <w:spacing w:after="200"/>
            </w:pPr>
            <w:hyperlink r:id="rId166" w:history="1">
              <w:r>
                <w:rPr>
                  <w:color w:val="1e198e"/>
                  <w:b w:val="1"/>
                  <w:bCs w:val="1"/>
                  <w:u w:val="single"/>
                </w:rPr>
                <w:t xml:space="preserve">Aftermath of the flooding : geomorphological evolution of the Danube delta after the black sea-mediterranean reconnection and its implications on eneolithic settlements</w:t>
              </w:r>
            </w:hyperlink>
          </w:p>
          <w:p>
            <w:pPr/>
            <w:hyperlink r:id="rId20" w:history="1">
              <w:r>
                <w:rPr>
                  <w:color w:val="#410a8c"/>
                  <w:u w:val="single"/>
                </w:rPr>
                <w:t xml:space="preserve">Jean-Michel Carozza</w:t>
              </w:r>
            </w:hyperlink>
            <w:r>
              <w:rPr/>
              <w:t xml:space="preserve">,</w:t>
            </w:r>
            <w:hyperlink r:id="rId85" w:history="1">
              <w:r>
                <w:rPr>
                  <w:color w:val="#410a8c"/>
                  <w:u w:val="single"/>
                </w:rPr>
                <w:t xml:space="preserve">Laurent Carozza</w:t>
              </w:r>
            </w:hyperlink>
            <w:r>
              <w:rPr/>
              <w:t xml:space="preserve">,</w:t>
            </w:r>
            <w:hyperlink r:id="rId99" w:history="1">
              <w:r>
                <w:rPr>
                  <w:color w:val="#410a8c"/>
                  <w:u w:val="single"/>
                </w:rPr>
                <w:t xml:space="preserve">Valentin Radu</w:t>
              </w:r>
            </w:hyperlink>
            <w:r>
              <w:rPr/>
              <w:t xml:space="preserve">,</w:t>
            </w:r>
            <w:hyperlink r:id="rId27" w:history="1">
              <w:r>
                <w:rPr>
                  <w:color w:val="#410a8c"/>
                  <w:u w:val="single"/>
                </w:rPr>
                <w:t xml:space="preserve">Francois Leveque</w:t>
              </w:r>
            </w:hyperlink>
            <w:r>
              <w:rPr/>
              <w:t xml:space="preserve">,</w:t>
            </w:r>
            <w:hyperlink r:id="rId167" w:history="1">
              <w:r>
                <w:rPr>
                  <w:color w:val="#410a8c"/>
                  <w:u w:val="single"/>
                </w:rPr>
                <w:t xml:space="preserve">Christian Micu</w:t>
              </w:r>
            </w:hyperlink>
            <w:r>
              <w:rPr/>
              <w:t xml:space="preserve">et al.</w:t>
            </w:r>
          </w:p>
          <w:p>
            <w:pPr/>
            <w:r>
              <w:rPr>
                <w:i w:val="1"/>
                <w:iCs w:val="1"/>
              </w:rPr>
              <w:t xml:space="preserve">Water resources and wetlands</w:t>
            </w:r>
            <w:r>
              <w:rPr/>
              <w:t xml:space="preserve">, Sep 2012, France. pp.458-465</w:t>
            </w:r>
          </w:p>
          <w:p>
            <w:pPr/>
            <w:r>
              <w:rPr/>
              <w:t xml:space="preserve">Communication dans un congrès</w:t>
            </w:r>
          </w:p>
          <w:p>
            <w:pPr/>
            <w:hyperlink r:id="rId166" w:history="1">
              <w:r>
                <w:rPr>
                  <w:color w:val="#410a8c"/>
                  <w:u w:val="single"/>
                </w:rPr>
                <w:t xml:space="preserve">halshs-01069998v1</w:t>
              </w:r>
            </w:hyperlink>
          </w:p>
        </w:tc>
      </w:tr>
      <w:tr>
        <w:trPr/>
        <w:tc>
          <w:tcPr>
            <w:noWrap/>
          </w:tcPr>
          <w:p>
            <w:pPr>
              <w:spacing w:after="200"/>
            </w:pPr>
            <w:hyperlink r:id="rId168" w:history="1">
              <w:r>
                <w:rPr>
                  <w:color w:val="1e198e"/>
                  <w:b w:val="1"/>
                  <w:bCs w:val="1"/>
                  <w:u w:val="single"/>
                </w:rPr>
                <w:t xml:space="preserve">A la poursuite du feu : prospection magnétique en grotte</w:t>
              </w:r>
            </w:hyperlink>
          </w:p>
          <w:p>
            <w:pP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p>
          <w:p>
            <w:pPr/>
            <w:r>
              <w:rPr>
                <w:i w:val="1"/>
                <w:iCs w:val="1"/>
              </w:rPr>
              <w:t xml:space="preserve">Les Fraux : une grotte ornée de l'âge du Bronze (1400-1100 av. J.-C.) en Dordogne. Séance et Assemblée générale de la Société Préhistorique Française</w:t>
            </w:r>
            <w:r>
              <w:rPr/>
              <w:t xml:space="preserve">, Dec 2012, Paris, France</w:t>
            </w:r>
          </w:p>
          <w:p>
            <w:pPr/>
            <w:r>
              <w:rPr/>
              <w:t xml:space="preserve">Communication dans un congrès</w:t>
            </w:r>
          </w:p>
          <w:p>
            <w:pPr/>
            <w:hyperlink r:id="rId168" w:history="1">
              <w:r>
                <w:rPr>
                  <w:color w:val="#410a8c"/>
                  <w:u w:val="single"/>
                </w:rPr>
                <w:t xml:space="preserve">hal-01729472v1</w:t>
              </w:r>
            </w:hyperlink>
          </w:p>
        </w:tc>
      </w:tr>
      <w:tr>
        <w:trPr/>
        <w:tc>
          <w:tcPr>
            <w:noWrap/>
          </w:tcPr>
          <w:p>
            <w:pPr>
              <w:spacing w:after="200"/>
            </w:pPr>
            <w:hyperlink r:id="rId169" w:history="1">
              <w:r>
                <w:rPr>
                  <w:color w:val="1e198e"/>
                  <w:b w:val="1"/>
                  <w:bCs w:val="1"/>
                  <w:u w:val="single"/>
                </w:rPr>
                <w:t xml:space="preserve">Caractérisation thermique de foyers de l’Âge du Bronze de la grotte des Fraux (St-Martin-de-Fressengeas, Dordogne, France)</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Dynamismes et rythmes évolutifs des sociétés de la Préhistoire récente : actes des 9e Rencontres méridionales de préhistoire récente, Saint-Georges-de-Didonne, 8 &amp; 9 octobre 2010</w:t>
            </w:r>
            <w:r>
              <w:rPr/>
              <w:t xml:space="preserve">, Oct 2010, Saint-Georges-de-Didonne, France. pp.475--482</w:t>
            </w:r>
          </w:p>
          <w:p>
            <w:pPr/>
            <w:r>
              <w:rPr/>
              <w:t xml:space="preserve">Communication dans un congrès</w:t>
            </w:r>
          </w:p>
          <w:p>
            <w:pPr/>
            <w:hyperlink r:id="rId169" w:history="1">
              <w:r>
                <w:rPr>
                  <w:color w:val="#410a8c"/>
                  <w:u w:val="single"/>
                </w:rPr>
                <w:t xml:space="preserve">hal-01757478v1</w:t>
              </w:r>
            </w:hyperlink>
          </w:p>
        </w:tc>
      </w:tr>
      <w:tr>
        <w:trPr/>
        <w:tc>
          <w:tcPr>
            <w:noWrap/>
          </w:tcPr>
          <w:p>
            <w:pPr>
              <w:spacing w:after="200"/>
            </w:pPr>
            <w:hyperlink r:id="rId170" w:history="1">
              <w:r>
                <w:rPr>
                  <w:color w:val="1e198e"/>
                  <w:b w:val="1"/>
                  <w:bCs w:val="1"/>
                  <w:u w:val="single"/>
                </w:rPr>
                <w:t xml:space="preserve">Caractérisation des foyers de la grotte des Fraux par leur impact thermique sur le sédiment substrat : approche par luminescence et magnétisme</w:t>
              </w:r>
            </w:hyperlink>
          </w:p>
          <w:p>
            <w:pPr/>
            <w:hyperlink r:id="rId78" w:history="1">
              <w:r>
                <w:rPr>
                  <w:color w:val="#410a8c"/>
                  <w:u w:val="single"/>
                </w:rPr>
                <w:t xml:space="preserve">Aurélie Brodard</w:t>
              </w:r>
            </w:hyperlink>
            <w:r>
              <w:rPr/>
              <w:t xml:space="preserve">,</w:t>
            </w:r>
            <w:hyperlink r:id="rId79" w:history="1">
              <w:r>
                <w:rPr>
                  <w:color w:val="#410a8c"/>
                  <w:u w:val="single"/>
                </w:rPr>
                <w:t xml:space="preserve">Delphine Lacanette-Puyo</w:t>
              </w:r>
            </w:hyperlink>
            <w:r>
              <w:rPr/>
              <w:t xml:space="preserve">,</w:t>
            </w:r>
            <w:hyperlink r:id="rId80" w:history="1">
              <w:r>
                <w:rPr>
                  <w:color w:val="#410a8c"/>
                  <w:u w:val="single"/>
                </w:rPr>
                <w:t xml:space="preserve">Pierre Guibert</w:t>
              </w:r>
            </w:hyperlink>
            <w:r>
              <w:rPr/>
              <w:t xml:space="preserve">,</w:t>
            </w:r>
            <w:hyperlink r:id="rId94" w:history="1">
              <w:r>
                <w:rPr>
                  <w:color w:val="#410a8c"/>
                  <w:u w:val="single"/>
                </w:rPr>
                <w:t xml:space="preserve">François Lévêque</w:t>
              </w:r>
            </w:hyperlink>
          </w:p>
          <w:p>
            <w:pPr/>
            <w:r>
              <w:rPr>
                <w:i w:val="1"/>
                <w:iCs w:val="1"/>
              </w:rPr>
              <w:t xml:space="preserve">Les Fraux : une grotte ornée de l'âge du Bronze (1400-1100 av. J.-C.) en Dordogne. Séance et Assemblée générale de la Société Préhistorique Française</w:t>
            </w:r>
            <w:r>
              <w:rPr/>
              <w:t xml:space="preserve">, Dec 2012, Paris, France</w:t>
            </w:r>
          </w:p>
          <w:p>
            <w:pPr/>
            <w:r>
              <w:rPr/>
              <w:t xml:space="preserve">Communication dans un congrès</w:t>
            </w:r>
          </w:p>
          <w:p>
            <w:pPr/>
            <w:hyperlink r:id="rId170" w:history="1">
              <w:r>
                <w:rPr>
                  <w:color w:val="#410a8c"/>
                  <w:u w:val="single"/>
                </w:rPr>
                <w:t xml:space="preserve">hal-01729468v1</w:t>
              </w:r>
            </w:hyperlink>
          </w:p>
        </w:tc>
      </w:tr>
      <w:tr>
        <w:trPr/>
        <w:tc>
          <w:tcPr>
            <w:noWrap/>
          </w:tcPr>
          <w:p>
            <w:pPr>
              <w:spacing w:after="200"/>
            </w:pPr>
            <w:hyperlink r:id="rId171" w:history="1">
              <w:r>
                <w:rPr>
                  <w:color w:val="1e198e"/>
                  <w:b w:val="1"/>
                  <w:bCs w:val="1"/>
                  <w:u w:val="single"/>
                </w:rPr>
                <w:t xml:space="preserve">Les foyers de la Grotte des Fraux (Dordogne, France) : une caractérisation thermique par thermoluminescence et susceptibilité magnétique</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Groupe des Méthodes Pluridisciplinaires Contribuant à l'Archéologie - Archéométrie'2011 : "L'archéologie du bâti"</w:t>
            </w:r>
            <w:r>
              <w:rPr/>
              <w:t xml:space="preserve">, Apr 2011, Liège, Belgique</w:t>
            </w:r>
          </w:p>
          <w:p>
            <w:pPr/>
            <w:r>
              <w:rPr/>
              <w:t xml:space="preserve">Communication dans un congrès</w:t>
            </w:r>
          </w:p>
          <w:p>
            <w:pPr/>
            <w:hyperlink r:id="rId171" w:history="1">
              <w:r>
                <w:rPr>
                  <w:color w:val="#410a8c"/>
                  <w:u w:val="single"/>
                </w:rPr>
                <w:t xml:space="preserve">hal-01729499v1</w:t>
              </w:r>
            </w:hyperlink>
          </w:p>
        </w:tc>
      </w:tr>
      <w:tr>
        <w:trPr/>
        <w:tc>
          <w:tcPr>
            <w:noWrap/>
          </w:tcPr>
          <w:p>
            <w:pPr>
              <w:spacing w:after="200"/>
            </w:pPr>
            <w:hyperlink r:id="rId172" w:history="1">
              <w:r>
                <w:rPr>
                  <w:color w:val="1e198e"/>
                  <w:b w:val="1"/>
                  <w:bCs w:val="1"/>
                  <w:u w:val="single"/>
                </w:rPr>
                <w:t xml:space="preserve">Le projet collectif de recherche « Grotte de Cussac » (Dordogne, France) : étude d’une cavité ornée à vestiges humains du Gravettien</w:t>
              </w:r>
            </w:hyperlink>
          </w:p>
          <w:p>
            <w:pPr/>
            <w:hyperlink r:id="rId67" w:history="1">
              <w:r>
                <w:rPr>
                  <w:color w:val="#410a8c"/>
                  <w:u w:val="single"/>
                </w:rPr>
                <w:t xml:space="preserve">Jacques Jaubert</w:t>
              </w:r>
            </w:hyperlink>
            <w:r>
              <w:rPr/>
              <w:t xml:space="preserve">,</w:t>
            </w:r>
            <w:hyperlink r:id="rId173" w:history="1">
              <w:r>
                <w:rPr>
                  <w:color w:val="#410a8c"/>
                  <w:u w:val="single"/>
                </w:rPr>
                <w:t xml:space="preserve">Norbert Aujoulat ✝</w:t>
              </w:r>
            </w:hyperlink>
            <w:r>
              <w:rPr/>
              <w:t xml:space="preserve">,</w:t>
            </w:r>
            <w:hyperlink r:id="rId160" w:history="1">
              <w:r>
                <w:rPr>
                  <w:color w:val="#410a8c"/>
                  <w:u w:val="single"/>
                </w:rPr>
                <w:t xml:space="preserve">Patrice Courtaud</w:t>
              </w:r>
            </w:hyperlink>
            <w:r>
              <w:rPr/>
              <w:t xml:space="preserve">,</w:t>
            </w:r>
            <w:hyperlink r:id="rId174" w:history="1">
              <w:r>
                <w:rPr>
                  <w:color w:val="#410a8c"/>
                  <w:u w:val="single"/>
                </w:rPr>
                <w:t xml:space="preserve">Marie-France Deguilloux</w:t>
              </w:r>
            </w:hyperlink>
            <w:r>
              <w:rPr/>
              <w:t xml:space="preserve">,</w:t>
            </w:r>
            <w:hyperlink r:id="rId175" w:history="1">
              <w:r>
                <w:rPr>
                  <w:color w:val="#410a8c"/>
                  <w:u w:val="single"/>
                </w:rPr>
                <w:t xml:space="preserve">Marc Delluc</w:t>
              </w:r>
            </w:hyperlink>
            <w:r>
              <w:rPr/>
              <w:t xml:space="preserve">et al.</w:t>
            </w:r>
          </w:p>
          <w:p>
            <w:pPr/>
            <w:r>
              <w:rPr>
                <w:i w:val="1"/>
                <w:iCs w:val="1"/>
              </w:rPr>
              <w:t xml:space="preserve">Congrès IFRAO L’art pléistocène dans le monde / Pleistocene art of the world / Arte pleistoceno en el mundo</w:t>
            </w:r>
            <w:r>
              <w:rPr/>
              <w:t xml:space="preserve">, Sep 2010, Tarascon sur Ariège, France</w:t>
            </w:r>
          </w:p>
          <w:p>
            <w:pPr/>
            <w:r>
              <w:rPr/>
              <w:t xml:space="preserve">Communication dans un congrès</w:t>
            </w:r>
          </w:p>
          <w:p>
            <w:pPr/>
            <w:hyperlink r:id="rId172" w:history="1">
              <w:r>
                <w:rPr>
                  <w:color w:val="#410a8c"/>
                  <w:u w:val="single"/>
                </w:rPr>
                <w:t xml:space="preserve">hal-01922825v1</w:t>
              </w:r>
            </w:hyperlink>
          </w:p>
        </w:tc>
      </w:tr>
      <w:tr>
        <w:trPr/>
        <w:tc>
          <w:tcPr>
            <w:noWrap/>
          </w:tcPr>
          <w:p>
            <w:pPr>
              <w:spacing w:after="200"/>
            </w:pPr>
            <w:hyperlink r:id="rId176" w:history="1">
              <w:r>
                <w:rPr>
                  <w:color w:val="1e198e"/>
                  <w:b w:val="1"/>
                  <w:bCs w:val="1"/>
                  <w:u w:val="single"/>
                </w:rPr>
                <w:t xml:space="preserve">Voir les feux par méthodes magnétiques - Les structures de combustion de l'Âge du Bronze de la grotte des Fraux (Dordogne)</w:t>
              </w:r>
            </w:hyperlink>
          </w:p>
          <w:p>
            <w:pP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85" w:history="1">
              <w:r>
                <w:rPr>
                  <w:color w:val="#410a8c"/>
                  <w:u w:val="single"/>
                </w:rPr>
                <w:t xml:space="preserve">Laurent Carozza</w:t>
              </w:r>
            </w:hyperlink>
            <w:r>
              <w:rPr/>
              <w:t xml:space="preserve">et al.</w:t>
            </w:r>
          </w:p>
          <w:p>
            <w:pPr/>
            <w:r>
              <w:rPr>
                <w:i w:val="1"/>
                <w:iCs w:val="1"/>
              </w:rPr>
              <w:t xml:space="preserve">Rencontres Méridionales de Préhistoire Récente 9</w:t>
            </w:r>
            <w:r>
              <w:rPr/>
              <w:t xml:space="preserve">, Oct 2010, Saint-Georges de Didonne / Royan, France</w:t>
            </w:r>
          </w:p>
          <w:p>
            <w:pPr/>
            <w:r>
              <w:rPr/>
              <w:t xml:space="preserve">Communication dans un congrès</w:t>
            </w:r>
          </w:p>
          <w:p>
            <w:pPr/>
            <w:hyperlink r:id="rId176" w:history="1">
              <w:r>
                <w:rPr>
                  <w:color w:val="#410a8c"/>
                  <w:u w:val="single"/>
                </w:rPr>
                <w:t xml:space="preserve">hal-01729540v1</w:t>
              </w:r>
            </w:hyperlink>
          </w:p>
        </w:tc>
      </w:tr>
      <w:tr>
        <w:trPr/>
        <w:tc>
          <w:tcPr>
            <w:noWrap/>
          </w:tcPr>
          <w:p>
            <w:pPr>
              <w:spacing w:after="200"/>
            </w:pPr>
            <w:hyperlink r:id="rId177" w:history="1">
              <w:r>
                <w:rPr>
                  <w:color w:val="1e198e"/>
                  <w:b w:val="1"/>
                  <w:bCs w:val="1"/>
                  <w:u w:val="single"/>
                </w:rPr>
                <w:t xml:space="preserve">Caractérisation thermique de foyers de l'âge du Bronze de la grotte des Fraux (Dordogne)</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Caractérisation thermique de foyers de l'âge du Bronze de la grotte des Fraux (Dordogne)</w:t>
            </w:r>
            <w:r>
              <w:rPr/>
              <w:t xml:space="preserve">, Sep 2010, Saint-Georges-de-Didonne/Royan, France. pp.475-482</w:t>
            </w:r>
          </w:p>
          <w:p>
            <w:pPr/>
            <w:r>
              <w:rPr/>
              <w:t xml:space="preserve">Communication dans un congrès</w:t>
            </w:r>
          </w:p>
          <w:p>
            <w:pPr/>
            <w:hyperlink r:id="rId177" w:history="1">
              <w:r>
                <w:rPr>
                  <w:color w:val="#410a8c"/>
                  <w:u w:val="single"/>
                </w:rPr>
                <w:t xml:space="preserve">hal-00914028v1</w:t>
              </w:r>
            </w:hyperlink>
          </w:p>
        </w:tc>
      </w:tr>
      <w:tr>
        <w:trPr/>
        <w:tc>
          <w:tcPr>
            <w:noWrap/>
          </w:tcPr>
          <w:p>
            <w:pPr>
              <w:spacing w:after="200"/>
            </w:pPr>
            <w:hyperlink r:id="rId178" w:history="1">
              <w:r>
                <w:rPr>
                  <w:color w:val="1e198e"/>
                  <w:b w:val="1"/>
                  <w:bCs w:val="1"/>
                  <w:u w:val="single"/>
                </w:rPr>
                <w:t xml:space="preserve">Thermal characterization of Bronze age hearths from the cave of Les Fraux (Dordogne, France) by thermoluminescence and magnetic susceptibility techniques</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38th International Symposium on Archaeometry</w:t>
            </w:r>
            <w:r>
              <w:rPr/>
              <w:t xml:space="preserve">, May 2010, Tampa, United States</w:t>
            </w:r>
          </w:p>
          <w:p>
            <w:pPr/>
            <w:r>
              <w:rPr/>
              <w:t xml:space="preserve">Communication dans un congrès</w:t>
            </w:r>
          </w:p>
          <w:p>
            <w:pPr/>
            <w:hyperlink r:id="rId178" w:history="1">
              <w:r>
                <w:rPr>
                  <w:color w:val="#410a8c"/>
                  <w:u w:val="single"/>
                </w:rPr>
                <w:t xml:space="preserve">hal-01729522v1</w:t>
              </w:r>
            </w:hyperlink>
          </w:p>
        </w:tc>
      </w:tr>
      <w:tr>
        <w:trPr/>
        <w:tc>
          <w:tcPr>
            <w:noWrap/>
          </w:tcPr>
          <w:p>
            <w:pPr>
              <w:spacing w:after="200"/>
            </w:pPr>
            <w:hyperlink r:id="rId179" w:history="1">
              <w:r>
                <w:rPr>
                  <w:color w:val="1e198e"/>
                  <w:b w:val="1"/>
                  <w:bCs w:val="1"/>
                  <w:u w:val="single"/>
                </w:rPr>
                <w:t xml:space="preserve">See the hearths in the prehistorical caves: 3D magnetic field mapping</w:t>
              </w:r>
            </w:hyperlink>
          </w:p>
          <w:p>
            <w:pP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85" w:history="1">
              <w:r>
                <w:rPr>
                  <w:color w:val="#410a8c"/>
                  <w:u w:val="single"/>
                </w:rPr>
                <w:t xml:space="preserve">Laurent Carozza</w:t>
              </w:r>
            </w:hyperlink>
            <w:r>
              <w:rPr/>
              <w:t xml:space="preserve">et al.</w:t>
            </w:r>
          </w:p>
          <w:p>
            <w:pPr/>
            <w:r>
              <w:rPr>
                <w:i w:val="1"/>
                <w:iCs w:val="1"/>
              </w:rPr>
              <w:t xml:space="preserve">12th Castle Meeting on Paleo, Rock and Environmental Magnetism</w:t>
            </w:r>
            <w:r>
              <w:rPr/>
              <w:t xml:space="preserve">, Sep 2010, Castle of Nove Hrady, South Bohemia, Czech Republic</w:t>
            </w:r>
          </w:p>
          <w:p>
            <w:pPr/>
            <w:r>
              <w:rPr/>
              <w:t xml:space="preserve">Communication dans un congrès</w:t>
            </w:r>
          </w:p>
          <w:p>
            <w:pPr/>
            <w:hyperlink r:id="rId179" w:history="1">
              <w:r>
                <w:rPr>
                  <w:color w:val="#410a8c"/>
                  <w:u w:val="single"/>
                </w:rPr>
                <w:t xml:space="preserve">hal-01729537v1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Prospection géophysique : des vestiges au territoire, et inversement !</w:t>
              </w:r>
            </w:hyperlink>
          </w:p>
          <w:p>
            <w:pPr/>
            <w:hyperlink r:id="rId22" w:history="1">
              <w:r>
                <w:rPr>
                  <w:color w:val="#410a8c"/>
                  <w:u w:val="single"/>
                </w:rPr>
                <w:t xml:space="preserve">Vivien Mathé</w:t>
              </w:r>
            </w:hyperlink>
            <w:r>
              <w:rPr/>
              <w:t xml:space="preserve">,</w:t>
            </w:r>
            <w:hyperlink r:id="rId41" w:history="1">
              <w:r>
                <w:rPr>
                  <w:color w:val="#410a8c"/>
                  <w:u w:val="single"/>
                </w:rPr>
                <w:t xml:space="preserve">Victor Legrand</w:t>
              </w:r>
            </w:hyperlink>
            <w:r>
              <w:rPr/>
              <w:t xml:space="preserve">,</w:t>
            </w:r>
            <w:hyperlink r:id="rId181" w:history="1">
              <w:r>
                <w:rPr>
                  <w:color w:val="#410a8c"/>
                  <w:u w:val="single"/>
                </w:rPr>
                <w:t xml:space="preserve">Friedrich Lueth</w:t>
              </w:r>
            </w:hyperlink>
            <w:r>
              <w:rPr/>
              <w:t xml:space="preserve">,</w:t>
            </w:r>
            <w:hyperlink r:id="rId27" w:history="1">
              <w:r>
                <w:rPr>
                  <w:color w:val="#410a8c"/>
                  <w:u w:val="single"/>
                </w:rPr>
                <w:t xml:space="preserve">Francois Leveque</w:t>
              </w:r>
            </w:hyperlink>
            <w:r>
              <w:rPr/>
              <w:t xml:space="preserve">,</w:t>
            </w:r>
            <w:hyperlink r:id="rId21" w:history="1">
              <w:r>
                <w:rPr>
                  <w:color w:val="#410a8c"/>
                  <w:u w:val="single"/>
                </w:rPr>
                <w:t xml:space="preserve">Guillaume Bruniaux</w:t>
              </w:r>
            </w:hyperlink>
            <w:r>
              <w:rPr/>
              <w:t xml:space="preserve">et al.</w:t>
            </w:r>
          </w:p>
          <w:p>
            <w:pPr/>
            <w:r>
              <w:rPr>
                <w:i w:val="1"/>
                <w:iCs w:val="1"/>
              </w:rPr>
              <w:t xml:space="preserve">Archéométrie 2019</w:t>
            </w:r>
            <w:r>
              <w:rPr/>
              <w:t xml:space="preserve">, May 2019, Montréal, Canada</w:t>
            </w:r>
          </w:p>
          <w:p>
            <w:pPr/>
            <w:r>
              <w:rPr/>
              <w:t xml:space="preserve">Poster de conférence</w:t>
            </w:r>
          </w:p>
          <w:p>
            <w:pPr/>
            <w:hyperlink r:id="rId180" w:history="1">
              <w:r>
                <w:rPr>
                  <w:color w:val="#410a8c"/>
                  <w:u w:val="single"/>
                </w:rPr>
                <w:t xml:space="preserve">hal-02425654v1</w:t>
              </w:r>
            </w:hyperlink>
          </w:p>
        </w:tc>
      </w:tr>
      <w:tr>
        <w:trPr/>
        <w:tc>
          <w:tcPr>
            <w:noWrap/>
          </w:tcPr>
          <w:p>
            <w:pPr>
              <w:spacing w:after="200"/>
            </w:pPr>
            <w:hyperlink r:id="rId182" w:history="1">
              <w:r>
                <w:rPr>
                  <w:color w:val="1e198e"/>
                  <w:b w:val="1"/>
                  <w:bCs w:val="1"/>
                  <w:u w:val="single"/>
                </w:rPr>
                <w:t xml:space="preserve">Discrimination spatiale d’une enceinte fossoyée néolithique implantée sur un plateau calcaire pour estimer la localisation d’un niveau d’occupation</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94" w:history="1">
              <w:r>
                <w:rPr>
                  <w:color w:val="#410a8c"/>
                  <w:u w:val="single"/>
                </w:rPr>
                <w:t xml:space="preserve">François Lévêque</w:t>
              </w:r>
            </w:hyperlink>
            <w:r>
              <w:rPr/>
              <w:t xml:space="preserve">,</w:t>
            </w:r>
            <w:hyperlink r:id="rId36" w:history="1">
              <w:r>
                <w:rPr>
                  <w:color w:val="#410a8c"/>
                  <w:u w:val="single"/>
                </w:rPr>
                <w:t xml:space="preserve">Vincent Ard</w:t>
              </w:r>
            </w:hyperlink>
          </w:p>
          <w:p>
            <w:pPr/>
            <w:r>
              <w:rPr>
                <w:i w:val="1"/>
                <w:iCs w:val="1"/>
              </w:rPr>
              <w:t xml:space="preserve">33e colloque interrégional sur le Néolithique (Internéo)</w:t>
            </w:r>
            <w:r>
              <w:rPr/>
              <w:t xml:space="preserve">, Nov 2019, Saint-Dié-des-Vosges, France</w:t>
            </w:r>
          </w:p>
          <w:p>
            <w:pPr/>
            <w:r>
              <w:rPr/>
              <w:t xml:space="preserve">Poster de conférence</w:t>
            </w:r>
          </w:p>
          <w:p>
            <w:pPr/>
            <w:hyperlink r:id="rId182" w:history="1">
              <w:r>
                <w:rPr>
                  <w:color w:val="#410a8c"/>
                  <w:u w:val="single"/>
                </w:rPr>
                <w:t xml:space="preserve">hal-02545316v1</w:t>
              </w:r>
            </w:hyperlink>
          </w:p>
        </w:tc>
      </w:tr>
      <w:tr>
        <w:trPr/>
        <w:tc>
          <w:tcPr>
            <w:noWrap/>
          </w:tcPr>
          <w:p>
            <w:pPr>
              <w:spacing w:after="200"/>
            </w:pPr>
            <w:hyperlink r:id="rId183" w:history="1">
              <w:r>
                <w:rPr>
                  <w:color w:val="1e198e"/>
                  <w:b w:val="1"/>
                  <w:bCs w:val="1"/>
                  <w:u w:val="single"/>
                </w:rPr>
                <w:t xml:space="preserve">Nouvelles acquisitions sur le site du « Vieux-Château » à Belle-Île-en-Mer (56)</w:t>
              </w:r>
            </w:hyperlink>
          </w:p>
          <w:p>
            <w:pPr/>
            <w:hyperlink r:id="rId184" w:history="1">
              <w:r>
                <w:rPr>
                  <w:color w:val="#410a8c"/>
                  <w:u w:val="single"/>
                </w:rPr>
                <w:t xml:space="preserve">Hervé Duval</w:t>
              </w:r>
            </w:hyperlink>
            <w:r>
              <w:rPr/>
              <w:t xml:space="preserve">,</w:t>
            </w: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185" w:history="1">
              <w:r>
                <w:rPr>
                  <w:color w:val="#410a8c"/>
                  <w:u w:val="single"/>
                </w:rPr>
                <w:t xml:space="preserve">Emmanuelle Collado</w:t>
              </w:r>
            </w:hyperlink>
            <w:r>
              <w:rPr/>
              <w:t xml:space="preserve">,</w:t>
            </w:r>
            <w:hyperlink r:id="rId186" w:history="1">
              <w:r>
                <w:rPr>
                  <w:color w:val="#410a8c"/>
                  <w:u w:val="single"/>
                </w:rPr>
                <w:t xml:space="preserve">Thibaut Peres</w:t>
              </w:r>
            </w:hyperlink>
          </w:p>
          <w:p>
            <w:pPr/>
            <w:r>
              <w:rPr>
                <w:i w:val="1"/>
                <w:iCs w:val="1"/>
              </w:rPr>
              <w:t xml:space="preserve">Les espaces fortifiés à l’âge du Fer en Europe. 43e colloque international de l’Association française pour l’étude de l’âge du Fer</w:t>
            </w:r>
            <w:r>
              <w:rPr/>
              <w:t xml:space="preserve">, May 2019, Puy-en-Velay, France. </w:t>
            </w:r>
          </w:p>
          <w:p>
            <w:pPr/>
            <w:r>
              <w:rPr/>
              <w:t xml:space="preserve">Poster de conférence</w:t>
            </w:r>
          </w:p>
          <w:p>
            <w:pPr/>
            <w:hyperlink r:id="rId183" w:history="1">
              <w:r>
                <w:rPr>
                  <w:color w:val="#410a8c"/>
                  <w:u w:val="single"/>
                </w:rPr>
                <w:t xml:space="preserve">hal-02545318v1</w:t>
              </w:r>
            </w:hyperlink>
          </w:p>
        </w:tc>
      </w:tr>
      <w:tr>
        <w:trPr/>
        <w:tc>
          <w:tcPr>
            <w:noWrap/>
          </w:tcPr>
          <w:p>
            <w:pPr>
              <w:spacing w:after="200"/>
            </w:pPr>
            <w:hyperlink r:id="rId187" w:history="1">
              <w:r>
                <w:rPr>
                  <w:color w:val="1e198e"/>
                  <w:b w:val="1"/>
                  <w:bCs w:val="1"/>
                  <w:u w:val="single"/>
                </w:rPr>
                <w:t xml:space="preserve">Discrimination spatiale au sein d'une enceinte fossoyée néolithique pour estimer la localisation d'un niveau d'occupation</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36" w:history="1">
              <w:r>
                <w:rPr>
                  <w:color w:val="#410a8c"/>
                  <w:u w:val="single"/>
                </w:rPr>
                <w:t xml:space="preserve">Vincent Ard</w:t>
              </w:r>
            </w:hyperlink>
            <w:r>
              <w:rPr/>
              <w:t xml:space="preserve">,</w:t>
            </w:r>
            <w:hyperlink r:id="rId27" w:history="1">
              <w:r>
                <w:rPr>
                  <w:color w:val="#410a8c"/>
                  <w:u w:val="single"/>
                </w:rPr>
                <w:t xml:space="preserve">Francois Leveque</w:t>
              </w:r>
            </w:hyperlink>
          </w:p>
          <w:p>
            <w:pPr/>
            <w:r>
              <w:rPr>
                <w:i w:val="1"/>
                <w:iCs w:val="1"/>
              </w:rPr>
              <w:t xml:space="preserve">26ème Réunion des Sciences de Terre</w:t>
            </w:r>
            <w:r>
              <w:rPr/>
              <w:t xml:space="preserve">, Oct 2018, Lille, France</w:t>
            </w:r>
          </w:p>
          <w:p>
            <w:pPr/>
            <w:r>
              <w:rPr/>
              <w:t xml:space="preserve">Poster de conférence</w:t>
            </w:r>
          </w:p>
          <w:p>
            <w:pPr/>
            <w:hyperlink r:id="rId187" w:history="1">
              <w:r>
                <w:rPr>
                  <w:color w:val="#410a8c"/>
                  <w:u w:val="single"/>
                </w:rPr>
                <w:t xml:space="preserve">hal-02545320v1</w:t>
              </w:r>
            </w:hyperlink>
          </w:p>
        </w:tc>
      </w:tr>
      <w:tr>
        <w:trPr/>
        <w:tc>
          <w:tcPr>
            <w:noWrap/>
          </w:tcPr>
          <w:p>
            <w:pPr>
              <w:spacing w:after="200"/>
            </w:pPr>
            <w:hyperlink r:id="rId188" w:history="1">
              <w:r>
                <w:rPr>
                  <w:color w:val="1e198e"/>
                  <w:b w:val="1"/>
                  <w:bCs w:val="1"/>
                  <w:u w:val="single"/>
                </w:rPr>
                <w:t xml:space="preserve">FERMAPYR: L’industrie du fer dans le massif des Pyrénées (du Canigou au Couserans/Antiquité-XIXe s.)</w:t>
              </w:r>
            </w:hyperlink>
          </w:p>
          <w:p>
            <w:pPr/>
            <w:hyperlink r:id="rId189" w:history="1">
              <w:r>
                <w:rPr>
                  <w:color w:val="#410a8c"/>
                  <w:u w:val="single"/>
                </w:rPr>
                <w:t xml:space="preserve">Gaspard Pagès</w:t>
              </w:r>
            </w:hyperlink>
            <w:r>
              <w:rPr/>
              <w:t xml:space="preserve">,</w:t>
            </w:r>
            <w:hyperlink r:id="rId190" w:history="1">
              <w:r>
                <w:rPr>
                  <w:color w:val="#410a8c"/>
                  <w:u w:val="single"/>
                </w:rPr>
                <w:t xml:space="preserve">Catherine Verna</w:t>
              </w:r>
            </w:hyperlink>
            <w:r>
              <w:rPr/>
              <w:t xml:space="preserve">,</w:t>
            </w:r>
            <w:hyperlink r:id="rId191" w:history="1">
              <w:r>
                <w:rPr>
                  <w:color w:val="#410a8c"/>
                  <w:u w:val="single"/>
                </w:rPr>
                <w:t xml:space="preserve">Philippe Dillmann</w:t>
              </w:r>
            </w:hyperlink>
            <w:r>
              <w:rPr/>
              <w:t xml:space="preserve">,</w:t>
            </w:r>
            <w:hyperlink r:id="rId192" w:history="1">
              <w:r>
                <w:rPr>
                  <w:color w:val="#410a8c"/>
                  <w:u w:val="single"/>
                </w:rPr>
                <w:t xml:space="preserve">Marc Conesa</w:t>
              </w:r>
            </w:hyperlink>
            <w:r>
              <w:rPr/>
              <w:t xml:space="preserve">,</w:t>
            </w:r>
            <w:hyperlink r:id="rId94" w:history="1">
              <w:r>
                <w:rPr>
                  <w:color w:val="#410a8c"/>
                  <w:u w:val="single"/>
                </w:rPr>
                <w:t xml:space="preserve">François Lévêque</w:t>
              </w:r>
            </w:hyperlink>
            <w:r>
              <w:rPr/>
              <w:t xml:space="preserve">et al.</w:t>
            </w:r>
          </w:p>
          <w:p>
            <w:pPr/>
            <w:r>
              <w:rPr>
                <w:i w:val="1"/>
                <w:iCs w:val="1"/>
              </w:rPr>
              <w:t xml:space="preserve">Archéométrie 2017</w:t>
            </w:r>
            <w:r>
              <w:rPr/>
              <w:t xml:space="preserve">, Apr 2017, Rennes, France. , 2017</w:t>
            </w:r>
          </w:p>
          <w:p>
            <w:pPr/>
            <w:r>
              <w:rPr/>
              <w:t xml:space="preserve">Poster de conférence</w:t>
            </w:r>
          </w:p>
          <w:p>
            <w:pPr/>
            <w:hyperlink r:id="rId188" w:history="1">
              <w:r>
                <w:rPr>
                  <w:color w:val="#410a8c"/>
                  <w:u w:val="single"/>
                </w:rPr>
                <w:t xml:space="preserve">hal-02564680v1</w:t>
              </w:r>
            </w:hyperlink>
          </w:p>
        </w:tc>
      </w:tr>
      <w:tr>
        <w:trPr/>
        <w:tc>
          <w:tcPr>
            <w:noWrap/>
          </w:tcPr>
          <w:p>
            <w:pPr>
              <w:spacing w:after="200"/>
            </w:pPr>
            <w:hyperlink r:id="rId193" w:history="1">
              <w:r>
                <w:rPr>
                  <w:color w:val="1e198e"/>
                  <w:b w:val="1"/>
                  <w:bCs w:val="1"/>
                  <w:u w:val="single"/>
                </w:rPr>
                <w:t xml:space="preserve">Prospections géophysiques multi-méthodes et multi-échelles du site Néolithique du Pontet à Saint-Nazaire-sur-Charente (Charente-Maritine, France)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36" w:history="1">
              <w:r>
                <w:rPr>
                  <w:color w:val="#410a8c"/>
                  <w:u w:val="single"/>
                </w:rPr>
                <w:t xml:space="preserve">Vincent Ard</w:t>
              </w:r>
            </w:hyperlink>
            <w:r>
              <w:rPr/>
              <w:t xml:space="preserve">,</w:t>
            </w:r>
            <w:hyperlink r:id="rId27" w:history="1">
              <w:r>
                <w:rPr>
                  <w:color w:val="#410a8c"/>
                  <w:u w:val="single"/>
                </w:rPr>
                <w:t xml:space="preserve">Francois Leveque</w:t>
              </w:r>
            </w:hyperlink>
            <w:r>
              <w:rPr/>
              <w:t xml:space="preserve">,</w:t>
            </w:r>
            <w:hyperlink r:id="rId142" w:history="1">
              <w:r>
                <w:rPr>
                  <w:color w:val="#410a8c"/>
                  <w:u w:val="single"/>
                </w:rPr>
                <w:t xml:space="preserve">Camus Adrien</w:t>
              </w:r>
            </w:hyperlink>
            <w:r>
              <w:rPr/>
              <w:t xml:space="preserve">et al.</w:t>
            </w:r>
          </w:p>
          <w:p>
            <w:pPr/>
            <w:r>
              <w:rPr>
                <w:i w:val="1"/>
                <w:iCs w:val="1"/>
              </w:rPr>
              <w:t xml:space="preserve">21ème colloque international du GMPCA</w:t>
            </w:r>
            <w:r>
              <w:rPr/>
              <w:t xml:space="preserve">, Apr 2017, Rennes, France. pp.32, 2017, Archéométrie, Rennes 1977 + 1997 + 2017, résumés</w:t>
            </w:r>
          </w:p>
          <w:p>
            <w:pPr/>
            <w:r>
              <w:rPr/>
              <w:t xml:space="preserve">Poster de conférence</w:t>
            </w:r>
          </w:p>
          <w:p>
            <w:pPr/>
            <w:hyperlink r:id="rId193" w:history="1">
              <w:r>
                <w:rPr>
                  <w:color w:val="#410a8c"/>
                  <w:u w:val="single"/>
                </w:rPr>
                <w:t xml:space="preserve">hal-01556556v1</w:t>
              </w:r>
            </w:hyperlink>
          </w:p>
        </w:tc>
      </w:tr>
      <w:tr>
        <w:trPr/>
        <w:tc>
          <w:tcPr>
            <w:noWrap/>
          </w:tcPr>
          <w:p>
            <w:pPr>
              <w:spacing w:after="200"/>
            </w:pPr>
            <w:hyperlink r:id="rId194" w:history="1">
              <w:r>
                <w:rPr>
                  <w:color w:val="1e198e"/>
                  <w:b w:val="1"/>
                  <w:bCs w:val="1"/>
                  <w:u w:val="single"/>
                </w:rPr>
                <w:t xml:space="preserve">Prospections géophysique du site néolithique du Pontet (Saint-Nazaire-sur-Charente, 17)</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36" w:history="1">
              <w:r>
                <w:rPr>
                  <w:color w:val="#410a8c"/>
                  <w:u w:val="single"/>
                </w:rPr>
                <w:t xml:space="preserve">Vincent Ard</w:t>
              </w:r>
            </w:hyperlink>
          </w:p>
          <w:p>
            <w:pPr/>
            <w:r>
              <w:rPr>
                <w:i w:val="1"/>
                <w:iCs w:val="1"/>
              </w:rPr>
              <w:t xml:space="preserve">XIIe Rencontres Méridionales de Préhistoire Récente « Entre deux mers » et Actualité de la Recherche</w:t>
            </w:r>
            <w:r>
              <w:rPr/>
              <w:t xml:space="preserve">, Sep 2016, Bayonne, France. , 2016</w:t>
            </w:r>
          </w:p>
          <w:p>
            <w:pPr/>
            <w:r>
              <w:rPr/>
              <w:t xml:space="preserve">Poster de conférence</w:t>
            </w:r>
          </w:p>
          <w:p>
            <w:pPr/>
            <w:hyperlink r:id="rId194" w:history="1">
              <w:r>
                <w:rPr>
                  <w:color w:val="#410a8c"/>
                  <w:u w:val="single"/>
                </w:rPr>
                <w:t xml:space="preserve">hal-01556571v1</w:t>
              </w:r>
            </w:hyperlink>
          </w:p>
        </w:tc>
      </w:tr>
      <w:tr>
        <w:trPr/>
        <w:tc>
          <w:tcPr>
            <w:noWrap/>
          </w:tcPr>
          <w:p>
            <w:pPr>
              <w:spacing w:after="200"/>
            </w:pPr>
            <w:hyperlink r:id="rId195" w:history="1">
              <w:r>
                <w:rPr>
                  <w:color w:val="1e198e"/>
                  <w:b w:val="1"/>
                  <w:bCs w:val="1"/>
                  <w:u w:val="single"/>
                </w:rPr>
                <w:t xml:space="preserve">Prospections géophysiques sur le site néolithique du Pontet (Saint-Nazaire-sur-Charente, Charente-Maritime)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94" w:history="1">
              <w:r>
                <w:rPr>
                  <w:color w:val="#410a8c"/>
                  <w:u w:val="single"/>
                </w:rPr>
                <w:t xml:space="preserve">François Lévêque</w:t>
              </w:r>
            </w:hyperlink>
            <w:r>
              <w:rPr/>
              <w:t xml:space="preserve">,</w:t>
            </w:r>
            <w:hyperlink r:id="rId36" w:history="1">
              <w:r>
                <w:rPr>
                  <w:color w:val="#410a8c"/>
                  <w:u w:val="single"/>
                </w:rPr>
                <w:t xml:space="preserve">Vincent Ard</w:t>
              </w:r>
            </w:hyperlink>
            <w:r>
              <w:rPr/>
              <w:t xml:space="preserve">,</w:t>
            </w:r>
            <w:hyperlink r:id="rId60" w:history="1">
              <w:r>
                <w:rPr>
                  <w:color w:val="#410a8c"/>
                  <w:u w:val="single"/>
                </w:rPr>
                <w:t xml:space="preserve">Adrien Camus</w:t>
              </w:r>
            </w:hyperlink>
          </w:p>
          <w:p>
            <w:pPr/>
            <w:r>
              <w:rPr>
                <w:i w:val="1"/>
                <w:iCs w:val="1"/>
              </w:rPr>
              <w:t xml:space="preserve">12ème Rencontres Méridionales de Préhistoire Récente</w:t>
            </w:r>
            <w:r>
              <w:rPr/>
              <w:t xml:space="preserve">, Sep 2016, Bayonne, France. 2016</w:t>
            </w:r>
          </w:p>
          <w:p>
            <w:pPr/>
            <w:r>
              <w:rPr/>
              <w:t xml:space="preserve">Poster de conférence</w:t>
            </w:r>
          </w:p>
          <w:p>
            <w:pPr/>
            <w:hyperlink r:id="rId195" w:history="1">
              <w:r>
                <w:rPr>
                  <w:color w:val="#410a8c"/>
                  <w:u w:val="single"/>
                </w:rPr>
                <w:t xml:space="preserve">hal-02564634v1</w:t>
              </w:r>
            </w:hyperlink>
          </w:p>
        </w:tc>
      </w:tr>
      <w:tr>
        <w:trPr/>
        <w:tc>
          <w:tcPr>
            <w:noWrap/>
          </w:tcPr>
          <w:p>
            <w:pPr>
              <w:spacing w:after="200"/>
            </w:pPr>
            <w:hyperlink r:id="rId196" w:history="1">
              <w:r>
                <w:rPr>
                  <w:color w:val="1e198e"/>
                  <w:b w:val="1"/>
                  <w:bCs w:val="1"/>
                  <w:u w:val="single"/>
                </w:rPr>
                <w:t xml:space="preserve">Étude magnétique de l’enregistrement sédimentaire fluviomarin holocène du Pontet (Charente-Maritime, France)</w:t>
              </w:r>
            </w:hyperlink>
          </w:p>
          <w:p>
            <w:pPr/>
            <w:hyperlink r:id="rId154" w:history="1">
              <w:r>
                <w:rPr>
                  <w:color w:val="#410a8c"/>
                  <w:u w:val="single"/>
                </w:rPr>
                <w:t xml:space="preserve">Carole Romey</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21" w:history="1">
              <w:r>
                <w:rPr>
                  <w:color w:val="#410a8c"/>
                  <w:u w:val="single"/>
                </w:rPr>
                <w:t xml:space="preserve">Guillaume Bruniaux</w:t>
              </w:r>
            </w:hyperlink>
            <w:r>
              <w:rPr/>
              <w:t xml:space="preserve">,</w:t>
            </w:r>
            <w:hyperlink r:id="rId81" w:history="1">
              <w:r>
                <w:rPr>
                  <w:color w:val="#410a8c"/>
                  <w:u w:val="single"/>
                </w:rPr>
                <w:t xml:space="preserve">Albane Burens-Carozza</w:t>
              </w:r>
            </w:hyperlink>
            <w:r>
              <w:rPr/>
              <w:t xml:space="preserve">et al.</w:t>
            </w:r>
          </w:p>
          <w:p>
            <w:pPr/>
            <w:r>
              <w:rPr>
                <w:i w:val="1"/>
                <w:iCs w:val="1"/>
              </w:rPr>
              <w:t xml:space="preserve">PMAG 2015 Magnétisme en Sciences de la terre, de l’Univers, de l’Environnement et de l’Homme en France : résultats récents et prospective</w:t>
            </w:r>
            <w:r>
              <w:rPr/>
              <w:t xml:space="preserve">, May 2015, Aix-en-Provence, France. 2015</w:t>
            </w:r>
          </w:p>
          <w:p>
            <w:pPr/>
            <w:r>
              <w:rPr/>
              <w:t xml:space="preserve">Poster de conférence</w:t>
            </w:r>
          </w:p>
          <w:p>
            <w:pPr/>
            <w:hyperlink r:id="rId196" w:history="1">
              <w:r>
                <w:rPr>
                  <w:color w:val="#410a8c"/>
                  <w:u w:val="single"/>
                </w:rPr>
                <w:t xml:space="preserve">hal-03025778v1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La Baume d’Oulen, Reprise stratigraphique et nouvelles hypothèses fonctionnelles</w:t>
              </w:r>
            </w:hyperlink>
          </w:p>
          <w:p>
            <w:pPr/>
            <w:hyperlink r:id="rId198" w:history="1">
              <w:r>
                <w:rPr>
                  <w:color w:val="#410a8c"/>
                  <w:u w:val="single"/>
                </w:rPr>
                <w:t xml:space="preserve">Robin Furestier</w:t>
              </w:r>
            </w:hyperlink>
            <w:r>
              <w:rPr/>
              <w:t xml:space="preserve">,</w:t>
            </w:r>
            <w:hyperlink r:id="rId199" w:history="1">
              <w:r>
                <w:rPr>
                  <w:color w:val="#410a8c"/>
                  <w:u w:val="single"/>
                </w:rPr>
                <w:t xml:space="preserve">Christophe Gilabert</w:t>
              </w:r>
            </w:hyperlink>
            <w:r>
              <w:rPr/>
              <w:t xml:space="preserve">,</w:t>
            </w:r>
            <w:hyperlink r:id="rId200" w:history="1">
              <w:r>
                <w:rPr>
                  <w:color w:val="#410a8c"/>
                  <w:u w:val="single"/>
                </w:rPr>
                <w:t xml:space="preserve">Jessie Cauliez</w:t>
              </w:r>
            </w:hyperlink>
            <w:r>
              <w:rPr/>
              <w:t xml:space="preserve">,</w:t>
            </w:r>
            <w:hyperlink r:id="rId201" w:history="1">
              <w:r>
                <w:rPr>
                  <w:color w:val="#410a8c"/>
                  <w:u w:val="single"/>
                </w:rPr>
                <w:t xml:space="preserve">Marco Guerrin</w:t>
              </w:r>
            </w:hyperlink>
            <w:r>
              <w:rPr/>
              <w:t xml:space="preserve">,</w:t>
            </w:r>
            <w:hyperlink r:id="rId202" w:history="1">
              <w:r>
                <w:rPr>
                  <w:color w:val="#410a8c"/>
                  <w:u w:val="single"/>
                </w:rPr>
                <w:t xml:space="preserve">Auréade Henry</w:t>
              </w:r>
            </w:hyperlink>
            <w:r>
              <w:rPr/>
              <w:t xml:space="preserve">et al.</w:t>
            </w:r>
          </w:p>
          <w:p>
            <w:pPr/>
            <w:r>
              <w:rPr>
                <w:i w:val="1"/>
                <w:iCs w:val="1"/>
              </w:rPr>
              <w:t xml:space="preserve">Pierre à bâtir, pierre à penser. Systèmes techniques et productions symboliques des Pré et Proto histoires méridionales, Actes des 12èmes Rencontres Méridionales de Préhistoire Récente – Rodez, 21-25 sept. 2021</w:t>
            </w:r>
            <w:r>
              <w:rPr/>
              <w:t xml:space="preserve">, pp.393-409, 2023</w:t>
            </w:r>
          </w:p>
          <w:p>
            <w:pPr/>
            <w:r>
              <w:rPr/>
              <w:t xml:space="preserve">Proceedings/Recueil des communications</w:t>
            </w:r>
          </w:p>
          <w:p>
            <w:pPr/>
            <w:hyperlink r:id="rId197" w:history="1">
              <w:r>
                <w:rPr>
                  <w:color w:val="#410a8c"/>
                  <w:u w:val="single"/>
                </w:rPr>
                <w:t xml:space="preserve">hal-04310136v1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Au-delà de la nature : le bas Danube et son delta durant les huit derniers millénaires</w:t>
              </w:r>
            </w:hyperlink>
          </w:p>
          <w:p>
            <w:pPr/>
            <w:hyperlink r:id="rId85" w:history="1">
              <w:r>
                <w:rPr>
                  <w:color w:val="#410a8c"/>
                  <w:u w:val="single"/>
                </w:rPr>
                <w:t xml:space="preserve">Laurent Carozza</w:t>
              </w:r>
            </w:hyperlink>
            <w:r>
              <w:rPr/>
              <w:t xml:space="preserve">,</w:t>
            </w:r>
            <w:hyperlink r:id="rId149" w:history="1">
              <w:r>
                <w:rPr>
                  <w:color w:val="#410a8c"/>
                  <w:u w:val="single"/>
                </w:rPr>
                <w:t xml:space="preserve">Cristian Micu</w:t>
              </w:r>
            </w:hyperlink>
            <w:r>
              <w:rPr/>
              <w:t xml:space="preserve">,</w:t>
            </w:r>
            <w:hyperlink r:id="rId150" w:history="1">
              <w:r>
                <w:rPr>
                  <w:color w:val="#410a8c"/>
                  <w:u w:val="single"/>
                </w:rPr>
                <w:t xml:space="preserve">Sorin Ailincai</w:t>
              </w:r>
            </w:hyperlink>
            <w:r>
              <w:rPr/>
              <w:t xml:space="preserve">,</w:t>
            </w:r>
            <w:hyperlink r:id="rId151" w:history="1">
              <w:r>
                <w:rPr>
                  <w:color w:val="#410a8c"/>
                  <w:u w:val="single"/>
                </w:rPr>
                <w:t xml:space="preserve">Adrian Bălăşescu</w:t>
              </w:r>
            </w:hyperlink>
            <w:r>
              <w:rPr/>
              <w:t xml:space="preserve">,</w:t>
            </w:r>
            <w:hyperlink r:id="rId81" w:history="1">
              <w:r>
                <w:rPr>
                  <w:color w:val="#410a8c"/>
                  <w:u w:val="single"/>
                </w:rPr>
                <w:t xml:space="preserve">Albane Burens-Carozza</w:t>
              </w:r>
            </w:hyperlink>
            <w:r>
              <w:rPr/>
              <w:t xml:space="preserve">et al.</w:t>
            </w:r>
          </w:p>
          <w:p>
            <w:pPr/>
            <w:r>
              <w:rPr/>
              <w:t xml:space="preserve">Laurent Carozza; Cristian Micu. Editura MEGA, 666 p., 2022, 978-606-020-516-6. </w:t>
            </w:r>
            <w:hyperlink r:id="rId204" w:history="1">
              <w:r>
                <w:rPr>
                  <w:color w:val="#410a8c"/>
                  <w:u w:val="single"/>
                </w:rPr>
                <w:t xml:space="preserve">⟨10.26147/geode.ouv.vfe8-vt78⟩</w:t>
              </w:r>
            </w:hyperlink>
          </w:p>
          <w:p>
            <w:pPr/>
            <w:r>
              <w:rPr/>
              <w:t xml:space="preserve">Ouvrages</w:t>
            </w:r>
            <w:r>
              <w:rPr/>
              <w:t xml:space="preserve"> (ouvrage de synthèse)</w:t>
            </w:r>
          </w:p>
          <w:p>
            <w:pPr/>
            <w:hyperlink r:id="rId203" w:history="1">
              <w:r>
                <w:rPr>
                  <w:color w:val="#410a8c"/>
                  <w:u w:val="single"/>
                </w:rPr>
                <w:t xml:space="preserve">hal-03906484v1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Sondages archéologiques sur deux sites à sel de la région de Rochefort (17), France : Nouvelles données sur l’organisation des sites et le mobilier.</w:t>
              </w:r>
            </w:hyperlink>
          </w:p>
          <w:p>
            <w:pPr/>
            <w:hyperlink r:id="rId206" w:history="1">
              <w:r>
                <w:rPr>
                  <w:color w:val="#410a8c"/>
                  <w:u w:val="single"/>
                </w:rPr>
                <w:t xml:space="preserve">Stéphane Vacher</w:t>
              </w:r>
            </w:hyperlink>
            <w:r>
              <w:rPr/>
              <w:t xml:space="preserve">,</w:t>
            </w:r>
            <w:hyperlink r:id="rId207" w:history="1">
              <w:r>
                <w:rPr>
                  <w:color w:val="#410a8c"/>
                  <w:u w:val="single"/>
                </w:rPr>
                <w:t xml:space="preserve">Guilhem Landreau</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205" w:history="1">
              <w:r>
                <w:rPr>
                  <w:color w:val="#410a8c"/>
                  <w:u w:val="single"/>
                </w:rPr>
                <w:t xml:space="preserve">hal-05407485v1</w:t>
              </w:r>
            </w:hyperlink>
          </w:p>
        </w:tc>
      </w:tr>
      <w:tr>
        <w:trPr/>
        <w:tc>
          <w:tcPr>
            <w:noWrap/>
          </w:tcPr>
          <w:p>
            <w:pPr>
              <w:spacing w:after="200"/>
            </w:pPr>
            <w:hyperlink r:id="rId208" w:history="1">
              <w:r>
                <w:rPr>
                  <w:color w:val="1e198e"/>
                  <w:b w:val="1"/>
                  <w:bCs w:val="1"/>
                  <w:u w:val="single"/>
                </w:rPr>
                <w:t xml:space="preserve">Sur l’intérêt des méthodes de prospection géophysique pour étudier les sites archéologiques sur l’estran. Exemples sur la façade atlantique française.</w:t>
              </w:r>
            </w:hyperlink>
          </w:p>
          <w:p>
            <w:pPr/>
            <w:hyperlink r:id="rId22" w:history="1">
              <w:r>
                <w:rPr>
                  <w:color w:val="#410a8c"/>
                  <w:u w:val="single"/>
                </w:rPr>
                <w:t xml:space="preserve">Vivien Mathé</w:t>
              </w:r>
            </w:hyperlink>
            <w:r>
              <w:rPr/>
              <w:t xml:space="preserve">,</w:t>
            </w:r>
            <w:hyperlink r:id="rId209" w:history="1">
              <w:r>
                <w:rPr>
                  <w:color w:val="#410a8c"/>
                  <w:u w:val="single"/>
                </w:rPr>
                <w:t xml:space="preserve">Pierre-Emmanuel Augé</w:t>
              </w:r>
            </w:hyperlink>
            <w:r>
              <w:rPr/>
              <w:t xml:space="preserve">,</w:t>
            </w:r>
            <w:hyperlink r:id="rId21" w:history="1">
              <w:r>
                <w:rPr>
                  <w:color w:val="#410a8c"/>
                  <w:u w:val="single"/>
                </w:rPr>
                <w:t xml:space="preserve">Guillaume Bruniaux</w:t>
              </w:r>
            </w:hyperlink>
            <w:r>
              <w:rPr/>
              <w:t xml:space="preserve">,</w:t>
            </w:r>
            <w:hyperlink r:id="rId210" w:history="1">
              <w:r>
                <w:rPr>
                  <w:color w:val="#410a8c"/>
                  <w:u w:val="single"/>
                </w:rPr>
                <w:t xml:space="preserve">Jean-Marc Large</w:t>
              </w:r>
            </w:hyperlink>
            <w:r>
              <w:rPr/>
              <w:t xml:space="preserve">,</w:t>
            </w:r>
            <w:hyperlink r:id="rId94" w:history="1">
              <w:r>
                <w:rPr>
                  <w:color w:val="#410a8c"/>
                  <w:u w:val="single"/>
                </w:rPr>
                <w:t xml:space="preserve">François Lévêque</w:t>
              </w:r>
            </w:hyperlink>
            <w:r>
              <w:rPr/>
              <w:t xml:space="preserve">et al.</w:t>
            </w:r>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208" w:history="1">
              <w:r>
                <w:rPr>
                  <w:color w:val="#410a8c"/>
                  <w:u w:val="single"/>
                </w:rPr>
                <w:t xml:space="preserve">hal-05407518v1</w:t>
              </w:r>
            </w:hyperlink>
          </w:p>
        </w:tc>
      </w:tr>
      <w:tr>
        <w:trPr/>
        <w:tc>
          <w:tcPr>
            <w:noWrap/>
          </w:tcPr>
          <w:p>
            <w:pPr>
              <w:spacing w:after="200"/>
            </w:pPr>
            <w:hyperlink r:id="rId211" w:history="1">
              <w:r>
                <w:rPr>
                  <w:color w:val="1e198e"/>
                  <w:b w:val="1"/>
                  <w:bCs w:val="1"/>
                  <w:u w:val="single"/>
                </w:rPr>
                <w:t xml:space="preserve">Usages et fonctions des structures à pierres chauffées du Toulousain au Néolithique. Nouvelles perspectives</w:t>
              </w:r>
            </w:hyperlink>
          </w:p>
          <w:p>
            <w:pPr/>
            <w:hyperlink r:id="rId212" w:history="1">
              <w:r>
                <w:rPr>
                  <w:color w:val="#410a8c"/>
                  <w:u w:val="single"/>
                </w:rPr>
                <w:t xml:space="preserve">Maïténa Sohn</w:t>
              </w:r>
            </w:hyperlink>
            <w:r>
              <w:rPr/>
              <w:t xml:space="preserve">,</w:t>
            </w:r>
            <w:hyperlink r:id="rId27" w:history="1">
              <w:r>
                <w:rPr>
                  <w:color w:val="#410a8c"/>
                  <w:u w:val="single"/>
                </w:rPr>
                <w:t xml:space="preserve">Francois Leveque</w:t>
              </w:r>
            </w:hyperlink>
            <w:r>
              <w:rPr/>
              <w:t xml:space="preserve">,</w:t>
            </w:r>
            <w:hyperlink r:id="rId213" w:history="1">
              <w:r>
                <w:rPr>
                  <w:color w:val="#410a8c"/>
                  <w:u w:val="single"/>
                </w:rPr>
                <w:t xml:space="preserve">Julia Wattez</w:t>
              </w:r>
            </w:hyperlink>
            <w:r>
              <w:rPr/>
              <w:t xml:space="preserve">,</w:t>
            </w:r>
            <w:hyperlink r:id="rId214" w:history="1">
              <w:r>
                <w:rPr>
                  <w:color w:val="#410a8c"/>
                  <w:u w:val="single"/>
                </w:rPr>
                <w:t xml:space="preserve">Nicolas Garnier</w:t>
              </w:r>
            </w:hyperlink>
            <w:r>
              <w:rPr/>
              <w:t xml:space="preserve">,</w:t>
            </w:r>
            <w:hyperlink r:id="rId215" w:history="1">
              <w:r>
                <w:rPr>
                  <w:color w:val="#410a8c"/>
                  <w:u w:val="single"/>
                </w:rPr>
                <w:t xml:space="preserve">Wilfrid Galin</w:t>
              </w:r>
            </w:hyperlink>
            <w:r>
              <w:rPr/>
              <w:t xml:space="preserve">et al.</w:t>
            </w:r>
          </w:p>
          <w:p>
            <w:pPr/>
            <w:r>
              <w:rPr/>
              <w:t xml:space="preserve">Muriel Gandelin. </w:t>
            </w:r>
            <w:r>
              <w:rPr>
                <w:i w:val="1"/>
                <w:iCs w:val="1"/>
              </w:rPr>
              <w:t xml:space="preserve">Pêle-Mêle. Textes offerts à Jean Vaquer</w:t>
            </w:r>
            <w:r>
              <w:rPr/>
              <w:t xml:space="preserve">, Archives d'Ecologie Préhistorique, pp.425-448, 2024, 978-2-35842-035-8</w:t>
            </w:r>
          </w:p>
          <w:p>
            <w:pPr/>
            <w:r>
              <w:rPr/>
              <w:t xml:space="preserve">Chapitre d'ouvrage</w:t>
            </w:r>
          </w:p>
          <w:p>
            <w:pPr/>
            <w:hyperlink r:id="rId211" w:history="1">
              <w:r>
                <w:rPr>
                  <w:color w:val="#410a8c"/>
                  <w:u w:val="single"/>
                </w:rPr>
                <w:t xml:space="preserve">hal-04906772v1</w:t>
              </w:r>
            </w:hyperlink>
          </w:p>
        </w:tc>
      </w:tr>
      <w:tr>
        <w:trPr/>
        <w:tc>
          <w:tcPr>
            <w:noWrap/>
          </w:tcPr>
          <w:p>
            <w:pPr>
              <w:spacing w:after="200"/>
            </w:pPr>
            <w:hyperlink r:id="rId216" w:history="1">
              <w:r>
                <w:rPr>
                  <w:color w:val="1e198e"/>
                  <w:b w:val="1"/>
                  <w:bCs w:val="1"/>
                  <w:u w:val="single"/>
                </w:rPr>
                <w:t xml:space="preserve">La baume d’Oulen : Reprise stratigraphique et nouvelles hypothèses fonctionnelles</w:t>
              </w:r>
            </w:hyperlink>
          </w:p>
          <w:p>
            <w:pPr/>
            <w:hyperlink r:id="rId198" w:history="1">
              <w:r>
                <w:rPr>
                  <w:color w:val="#410a8c"/>
                  <w:u w:val="single"/>
                </w:rPr>
                <w:t xml:space="preserve">Robin Furestier</w:t>
              </w:r>
            </w:hyperlink>
            <w:r>
              <w:rPr/>
              <w:t xml:space="preserve">,</w:t>
            </w:r>
            <w:hyperlink r:id="rId199" w:history="1">
              <w:r>
                <w:rPr>
                  <w:color w:val="#410a8c"/>
                  <w:u w:val="single"/>
                </w:rPr>
                <w:t xml:space="preserve">Christophe Gilabert</w:t>
              </w:r>
            </w:hyperlink>
            <w:r>
              <w:rPr/>
              <w:t xml:space="preserve">,</w:t>
            </w:r>
            <w:hyperlink r:id="rId200" w:history="1">
              <w:r>
                <w:rPr>
                  <w:color w:val="#410a8c"/>
                  <w:u w:val="single"/>
                </w:rPr>
                <w:t xml:space="preserve">Jessie Cauliez</w:t>
              </w:r>
            </w:hyperlink>
            <w:r>
              <w:rPr/>
              <w:t xml:space="preserve">,</w:t>
            </w:r>
            <w:hyperlink r:id="rId201" w:history="1">
              <w:r>
                <w:rPr>
                  <w:color w:val="#410a8c"/>
                  <w:u w:val="single"/>
                </w:rPr>
                <w:t xml:space="preserve">Marco Guerrin</w:t>
              </w:r>
            </w:hyperlink>
            <w:r>
              <w:rPr/>
              <w:t xml:space="preserve">,</w:t>
            </w:r>
            <w:hyperlink r:id="rId202" w:history="1">
              <w:r>
                <w:rPr>
                  <w:color w:val="#410a8c"/>
                  <w:u w:val="single"/>
                </w:rPr>
                <w:t xml:space="preserve">Auréade Henry</w:t>
              </w:r>
            </w:hyperlink>
            <w:r>
              <w:rPr/>
              <w:t xml:space="preserve">et al.</w:t>
            </w:r>
          </w:p>
          <w:p>
            <w:pPr/>
            <w:r>
              <w:rPr/>
              <w:t xml:space="preserve">Vincent Ard; Anne Hasler; Ingrid Sénépart; Jessie Cauliez; Christophe Gilabert. </w:t>
            </w:r>
            <w:r>
              <w:rPr>
                <w:i w:val="1"/>
                <w:iCs w:val="1"/>
              </w:rPr>
              <w:t xml:space="preserve">Pierre à bâtir, pierre à penser. Systèmes techniques et productions symboliques des Pré et Protohistoire méridionales. Actes des 13</w:t>
            </w:r>
            <w:r>
              <w:rPr>
                <w:i w:val="1"/>
                <w:iCs w:val="1"/>
                <w:vertAlign w:val="superscript"/>
              </w:rPr>
              <w:t xml:space="preserve">e</w:t>
            </w:r>
            <w:r>
              <w:rPr>
                <w:i w:val="1"/>
                <w:iCs w:val="1"/>
              </w:rPr>
              <w:t xml:space="preserve"> Rencontres Méridionales de Préhistoire Récente, Rodez, 21-25 sept. 2021</w:t>
            </w:r>
            <w:r>
              <w:rPr/>
              <w:t xml:space="preserve">, </w:t>
            </w:r>
            <w:hyperlink r:id="rId217" w:history="1">
              <w:r>
                <w:rPr>
                  <w:color w:val="#410a8c"/>
                  <w:u w:val="single"/>
                </w:rPr>
                <w:t xml:space="preserve">Archives d'Écologie Préhistorique</w:t>
              </w:r>
            </w:hyperlink>
            <w:r>
              <w:rPr/>
              <w:t xml:space="preserve">, pp.393-408, 2023, 978-2-35842-033-4</w:t>
            </w:r>
          </w:p>
          <w:p>
            <w:pPr/>
            <w:r>
              <w:rPr/>
              <w:t xml:space="preserve">Chapitre d'ouvrage</w:t>
            </w:r>
          </w:p>
          <w:p>
            <w:pPr/>
            <w:hyperlink r:id="rId216" w:history="1">
              <w:r>
                <w:rPr>
                  <w:color w:val="#410a8c"/>
                  <w:u w:val="single"/>
                </w:rPr>
                <w:t xml:space="preserve">hal-04567749v1</w:t>
              </w:r>
            </w:hyperlink>
          </w:p>
        </w:tc>
      </w:tr>
      <w:tr>
        <w:trPr/>
        <w:tc>
          <w:tcPr>
            <w:noWrap/>
          </w:tcPr>
          <w:p>
            <w:pPr>
              <w:spacing w:after="200"/>
            </w:pPr>
            <w:hyperlink r:id="rId218" w:history="1">
              <w:r>
                <w:rPr>
                  <w:color w:val="1e198e"/>
                  <w:b w:val="1"/>
                  <w:bCs w:val="1"/>
                  <w:u w:val="single"/>
                </w:rPr>
                <w:t xml:space="preserve">Potential and Limitations of Geomagnetic Prospecting for the Imaging of Prehistoric Sites in Coastal Areas: a Case Study of the Port Neuf Site (Hoedic)</w:t>
              </w:r>
            </w:hyperlink>
          </w:p>
          <w:p>
            <w:pPr/>
            <w:hyperlink r:id="rId27" w:history="1">
              <w:r>
                <w:rPr>
                  <w:color w:val="#410a8c"/>
                  <w:u w:val="single"/>
                </w:rPr>
                <w:t xml:space="preserve">Francois Leveque</w:t>
              </w:r>
            </w:hyperlink>
            <w:r>
              <w:rPr/>
              <w:t xml:space="preserve">,</w:t>
            </w:r>
            <w:hyperlink r:id="rId122" w:history="1">
              <w:r>
                <w:rPr>
                  <w:color w:val="#410a8c"/>
                  <w:u w:val="single"/>
                </w:rPr>
                <w:t xml:space="preserve">Grégor Marchand</w:t>
              </w:r>
            </w:hyperlink>
            <w:r>
              <w:rPr/>
              <w:t xml:space="preserve">,</w:t>
            </w:r>
            <w:hyperlink r:id="rId219" w:history="1">
              <w:r>
                <w:rPr>
                  <w:color w:val="#410a8c"/>
                  <w:u w:val="single"/>
                </w:rPr>
                <w:t xml:space="preserve">Martin Moucheron</w:t>
              </w:r>
            </w:hyperlink>
            <w:r>
              <w:rPr/>
              <w:t xml:space="preserve">,</w:t>
            </w:r>
            <w:hyperlink r:id="rId220" w:history="1">
              <w:r>
                <w:rPr>
                  <w:color w:val="#410a8c"/>
                  <w:u w:val="single"/>
                </w:rPr>
                <w:t xml:space="preserve">Luis Teira</w:t>
              </w:r>
            </w:hyperlink>
            <w:r>
              <w:rPr/>
              <w:t xml:space="preserve">,</w:t>
            </w:r>
            <w:hyperlink r:id="rId120" w:history="1">
              <w:r>
                <w:rPr>
                  <w:color w:val="#410a8c"/>
                  <w:u w:val="single"/>
                </w:rPr>
                <w:t xml:space="preserve">Pablo Arias</w:t>
              </w:r>
            </w:hyperlink>
          </w:p>
          <w:p>
            <w:pPr/>
            <w:r>
              <w:rPr/>
              <w:t xml:space="preserve">Séances de la Société préhistorique française,. </w:t>
            </w:r>
            <w:r>
              <w:rPr>
                <w:i w:val="1"/>
                <w:iCs w:val="1"/>
              </w:rPr>
              <w:t xml:space="preserve">Investigate the Shore, Sound out the Past: Methods and Practices of Maritime Prehistory</w:t>
            </w:r>
            <w:r>
              <w:rPr/>
              <w:t xml:space="preserve">, 19, pp.19-44, 2023, Séances de la Société préhistorique française, 19, 978-2-913745-92-6</w:t>
            </w:r>
          </w:p>
          <w:p>
            <w:pPr/>
            <w:r>
              <w:rPr/>
              <w:t xml:space="preserve">Chapitre d'ouvrage</w:t>
            </w:r>
          </w:p>
          <w:p>
            <w:pPr/>
            <w:hyperlink r:id="rId218" w:history="1">
              <w:r>
                <w:rPr>
                  <w:color w:val="#410a8c"/>
                  <w:u w:val="single"/>
                </w:rPr>
                <w:t xml:space="preserve">hal-04159064v1</w:t>
              </w:r>
            </w:hyperlink>
          </w:p>
        </w:tc>
      </w:tr>
      <w:tr>
        <w:trPr/>
        <w:tc>
          <w:tcPr>
            <w:noWrap/>
          </w:tcPr>
          <w:p>
            <w:pPr>
              <w:spacing w:after="200"/>
            </w:pPr>
            <w:hyperlink r:id="rId221" w:history="1">
              <w:r>
                <w:rPr>
                  <w:color w:val="1e198e"/>
                  <w:b w:val="1"/>
                  <w:bCs w:val="1"/>
                  <w:u w:val="single"/>
                </w:rPr>
                <w:t xml:space="preserve">Voir le tell submergé de Taraschina sous un autre angle : prospections géophysiques de surface et diagraphie</w:t>
              </w:r>
            </w:hyperlink>
          </w:p>
          <w:p>
            <w:pPr/>
            <w:hyperlink r:id="rId91" w:history="1">
              <w:r>
                <w:rPr>
                  <w:color w:val="#410a8c"/>
                  <w:u w:val="single"/>
                </w:rPr>
                <w:t xml:space="preserve">F. François Lévêque</w:t>
              </w:r>
            </w:hyperlink>
          </w:p>
          <w:p>
            <w:pPr/>
            <w:r>
              <w:rPr>
                <w:i w:val="1"/>
                <w:iCs w:val="1"/>
              </w:rPr>
              <w:t xml:space="preserve">Au-delà de la nature le bas Danube et son delta durant les huit derniers millénaires</w:t>
            </w:r>
            <w:r>
              <w:rPr/>
              <w:t xml:space="preserve">, 2022, 978-606-020-516-6</w:t>
            </w:r>
          </w:p>
          <w:p>
            <w:pPr/>
            <w:r>
              <w:rPr/>
              <w:t xml:space="preserve">Chapitre d'ouvrage</w:t>
            </w:r>
          </w:p>
          <w:p>
            <w:pPr/>
            <w:hyperlink r:id="rId221" w:history="1">
              <w:r>
                <w:rPr>
                  <w:color w:val="#410a8c"/>
                  <w:u w:val="single"/>
                </w:rPr>
                <w:t xml:space="preserve">hal-03890151v1</w:t>
              </w:r>
            </w:hyperlink>
          </w:p>
        </w:tc>
      </w:tr>
      <w:tr>
        <w:trPr/>
        <w:tc>
          <w:tcPr>
            <w:noWrap/>
          </w:tcPr>
          <w:p>
            <w:pPr>
              <w:spacing w:after="200"/>
            </w:pPr>
            <w:hyperlink r:id="rId222" w:history="1">
              <w:r>
                <w:rPr>
                  <w:color w:val="1e198e"/>
                  <w:b w:val="1"/>
                  <w:bCs w:val="1"/>
                  <w:u w:val="single"/>
                </w:rPr>
                <w:t xml:space="preserve">Les fossés : caractéristiques et dynamiques de remplissage</w:t>
              </w:r>
            </w:hyperlink>
          </w:p>
          <w:p>
            <w:pPr/>
            <w:hyperlink r:id="rId36" w:history="1">
              <w:r>
                <w:rPr>
                  <w:color w:val="#410a8c"/>
                  <w:u w:val="single"/>
                </w:rPr>
                <w:t xml:space="preserve">Vincent Ard</w:t>
              </w:r>
            </w:hyperlink>
            <w:r>
              <w:rPr/>
              <w:t xml:space="preserve">,</w:t>
            </w:r>
            <w:hyperlink r:id="rId223" w:history="1">
              <w:r>
                <w:rPr>
                  <w:color w:val="#410a8c"/>
                  <w:u w:val="single"/>
                </w:rPr>
                <w:t xml:space="preserve">Morgane Liard</w:t>
              </w:r>
            </w:hyperlink>
            <w:r>
              <w:rPr/>
              <w:t xml:space="preserve">,</w:t>
            </w:r>
            <w:hyperlink r:id="rId23" w:history="1">
              <w:r>
                <w:rPr>
                  <w:color w:val="#410a8c"/>
                  <w:u w:val="single"/>
                </w:rPr>
                <w:t xml:space="preserve">Marylise Onfray</w:t>
              </w:r>
            </w:hyperlink>
            <w:r>
              <w:rPr/>
              <w:t xml:space="preserve">,</w:t>
            </w:r>
            <w:hyperlink r:id="rId94" w:history="1">
              <w:r>
                <w:rPr>
                  <w:color w:val="#410a8c"/>
                  <w:u w:val="single"/>
                </w:rPr>
                <w:t xml:space="preserve">François Lévêque</w:t>
              </w:r>
            </w:hyperlink>
          </w:p>
          <w:p>
            <w:pPr/>
            <w:r>
              <w:rPr/>
              <w:t xml:space="preserve">Vincent Ard. </w:t>
            </w:r>
            <w:r>
              <w:rPr>
                <w:i w:val="1"/>
                <w:iCs w:val="1"/>
              </w:rPr>
              <w:t xml:space="preserve">Archéologie d’une enceinte fossoyée du Néolithique récent dans le Centre-Ouest de la France : Bellevue à Chenommet</w:t>
            </w:r>
            <w:r>
              <w:rPr/>
              <w:t xml:space="preserve">, </w:t>
            </w:r>
            <w:hyperlink r:id="rId224" w:history="1">
              <w:r>
                <w:rPr>
                  <w:color w:val="#410a8c"/>
                  <w:u w:val="single"/>
                </w:rPr>
                <w:t xml:space="preserve">Archives d'Ecologie Préhistorique</w:t>
              </w:r>
            </w:hyperlink>
            <w:r>
              <w:rPr/>
              <w:t xml:space="preserve">, pp.73-144, 2022, 9782358420297</w:t>
            </w:r>
          </w:p>
          <w:p>
            <w:pPr/>
            <w:r>
              <w:rPr/>
              <w:t xml:space="preserve">Chapitre d'ouvrage</w:t>
            </w:r>
          </w:p>
          <w:p>
            <w:pPr/>
            <w:hyperlink r:id="rId222" w:history="1">
              <w:r>
                <w:rPr>
                  <w:color w:val="#410a8c"/>
                  <w:u w:val="single"/>
                </w:rPr>
                <w:t xml:space="preserve">hal-04131292v1</w:t>
              </w:r>
            </w:hyperlink>
          </w:p>
        </w:tc>
      </w:tr>
      <w:tr>
        <w:trPr/>
        <w:tc>
          <w:tcPr>
            <w:noWrap/>
          </w:tcPr>
          <w:p>
            <w:pPr>
              <w:spacing w:after="200"/>
            </w:pPr>
            <w:hyperlink r:id="rId225" w:history="1">
              <w:r>
                <w:rPr>
                  <w:color w:val="1e198e"/>
                  <w:b w:val="1"/>
                  <w:bCs w:val="1"/>
                  <w:u w:val="single"/>
                </w:rPr>
                <w:t xml:space="preserve">Cartographier sans détruire : l’apport des prospections aériennes et géophysiques</w:t>
              </w:r>
            </w:hyperlink>
          </w:p>
          <w:p>
            <w:pPr/>
            <w:hyperlink r:id="rId226" w:history="1">
              <w:r>
                <w:rPr>
                  <w:color w:val="#410a8c"/>
                  <w:u w:val="single"/>
                </w:rPr>
                <w:t xml:space="preserve">Eric Bouchet</w:t>
              </w:r>
            </w:hyperlink>
            <w:r>
              <w:rPr/>
              <w:t xml:space="preserve">,</w:t>
            </w:r>
            <w:hyperlink r:id="rId36" w:history="1">
              <w:r>
                <w:rPr>
                  <w:color w:val="#410a8c"/>
                  <w:u w:val="single"/>
                </w:rPr>
                <w:t xml:space="preserve">Vincent Ard</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60" w:history="1">
              <w:r>
                <w:rPr>
                  <w:color w:val="#410a8c"/>
                  <w:u w:val="single"/>
                </w:rPr>
                <w:t xml:space="preserve">Adrien Camus</w:t>
              </w:r>
            </w:hyperlink>
            <w:r>
              <w:rPr/>
              <w:t xml:space="preserve">et al.</w:t>
            </w:r>
          </w:p>
          <w:p>
            <w:pPr/>
            <w:r>
              <w:rPr/>
              <w:t xml:space="preserve">Ard V. </w:t>
            </w:r>
            <w:r>
              <w:rPr>
                <w:i w:val="1"/>
                <w:iCs w:val="1"/>
              </w:rPr>
              <w:t xml:space="preserve">Archéologie d’une enceinte fossoyée du Néolithique récent dans le Centre-ouest de la France Bellevue à Chenommet (Charente)</w:t>
            </w:r>
            <w:r>
              <w:rPr/>
              <w:t xml:space="preserve">, Archives d'Ecologie Préhistorique, 2022, 9782358420297</w:t>
            </w:r>
          </w:p>
          <w:p>
            <w:pPr/>
            <w:r>
              <w:rPr/>
              <w:t xml:space="preserve">Chapitre d'ouvrage</w:t>
            </w:r>
          </w:p>
          <w:p>
            <w:pPr/>
            <w:hyperlink r:id="rId225" w:history="1">
              <w:r>
                <w:rPr>
                  <w:color w:val="#410a8c"/>
                  <w:u w:val="single"/>
                </w:rPr>
                <w:t xml:space="preserve">hal-03911847v1</w:t>
              </w:r>
            </w:hyperlink>
          </w:p>
        </w:tc>
      </w:tr>
      <w:tr>
        <w:trPr/>
        <w:tc>
          <w:tcPr>
            <w:noWrap/>
          </w:tcPr>
          <w:p>
            <w:pPr>
              <w:spacing w:after="200"/>
            </w:pPr>
            <w:hyperlink r:id="rId227" w:history="1">
              <w:r>
                <w:rPr>
                  <w:color w:val="1e198e"/>
                  <w:b w:val="1"/>
                  <w:bCs w:val="1"/>
                  <w:u w:val="single"/>
                </w:rPr>
                <w:t xml:space="preserve">La culture du fleuve : les relations des sociétés chalcolithiques Gumelnita (4700-4000 BC) avec leur environnement dans la zone du bas Danube et son delta</w:t>
              </w:r>
            </w:hyperlink>
          </w:p>
          <w:p>
            <w:pPr/>
            <w:hyperlink r:id="rId85" w:history="1">
              <w:r>
                <w:rPr>
                  <w:color w:val="#410a8c"/>
                  <w:u w:val="single"/>
                </w:rPr>
                <w:t xml:space="preserve">Laurent Carozza</w:t>
              </w:r>
            </w:hyperlink>
            <w:r>
              <w:rPr/>
              <w:t xml:space="preserve">,</w:t>
            </w:r>
            <w:hyperlink r:id="rId167" w:history="1">
              <w:r>
                <w:rPr>
                  <w:color w:val="#410a8c"/>
                  <w:u w:val="single"/>
                </w:rPr>
                <w:t xml:space="preserve">Christian Micu</w:t>
              </w:r>
            </w:hyperlink>
            <w:r>
              <w:rPr/>
              <w:t xml:space="preserve">,</w:t>
            </w:r>
            <w:hyperlink r:id="rId150" w:history="1">
              <w:r>
                <w:rPr>
                  <w:color w:val="#410a8c"/>
                  <w:u w:val="single"/>
                </w:rPr>
                <w:t xml:space="preserve">Sorin Ailincai</w:t>
              </w:r>
            </w:hyperlink>
            <w:r>
              <w:rPr/>
              <w:t xml:space="preserve">,</w:t>
            </w:r>
            <w:hyperlink r:id="rId151" w:history="1">
              <w:r>
                <w:rPr>
                  <w:color w:val="#410a8c"/>
                  <w:u w:val="single"/>
                </w:rPr>
                <w:t xml:space="preserve">Adrian Bălăşescu</w:t>
              </w:r>
            </w:hyperlink>
            <w:r>
              <w:rPr/>
              <w:t xml:space="preserve">,</w:t>
            </w:r>
            <w:hyperlink r:id="rId20" w:history="1">
              <w:r>
                <w:rPr>
                  <w:color w:val="#410a8c"/>
                  <w:u w:val="single"/>
                </w:rPr>
                <w:t xml:space="preserve">Jean-Michel Carozza</w:t>
              </w:r>
            </w:hyperlink>
            <w:r>
              <w:rPr/>
              <w:t xml:space="preserve">et al.</w:t>
            </w:r>
          </w:p>
          <w:p>
            <w:pPr/>
            <w:r>
              <w:rPr>
                <w:i w:val="1"/>
                <w:iCs w:val="1"/>
              </w:rPr>
              <w:t xml:space="preserve">Au-delà de la nature : le bas Danube et son delta durant les huit derniers millénaires</w:t>
            </w:r>
            <w:r>
              <w:rPr/>
              <w:t xml:space="preserve">, 2022</w:t>
            </w:r>
          </w:p>
          <w:p>
            <w:pPr/>
            <w:r>
              <w:rPr/>
              <w:t xml:space="preserve">Chapitre d'ouvrage</w:t>
            </w:r>
          </w:p>
          <w:p>
            <w:pPr/>
            <w:hyperlink r:id="rId227" w:history="1">
              <w:r>
                <w:rPr>
                  <w:color w:val="#410a8c"/>
                  <w:u w:val="single"/>
                </w:rPr>
                <w:t xml:space="preserve">hal-03892722v1</w:t>
              </w:r>
            </w:hyperlink>
          </w:p>
        </w:tc>
      </w:tr>
      <w:tr>
        <w:trPr/>
        <w:tc>
          <w:tcPr>
            <w:noWrap/>
          </w:tcPr>
          <w:p>
            <w:pPr>
              <w:spacing w:after="200"/>
            </w:pPr>
            <w:hyperlink r:id="rId228" w:history="1">
              <w:r>
                <w:rPr>
                  <w:color w:val="1e198e"/>
                  <w:b w:val="1"/>
                  <w:bCs w:val="1"/>
                  <w:u w:val="single"/>
                </w:rPr>
                <w:t xml:space="preserve">La question des couches de &amp;quot;terre noire&amp;quot; dans le fossé interne F. I : apport de la géoarchéologie</w:t>
              </w:r>
            </w:hyperlink>
          </w:p>
          <w:p>
            <w:pPr/>
            <w:hyperlink r:id="rId23" w:history="1">
              <w:r>
                <w:rPr>
                  <w:color w:val="#410a8c"/>
                  <w:u w:val="single"/>
                </w:rPr>
                <w:t xml:space="preserve">Marylise Onfray</w:t>
              </w:r>
            </w:hyperlink>
            <w:r>
              <w:rPr/>
              <w:t xml:space="preserve">,</w:t>
            </w:r>
            <w:hyperlink r:id="rId223" w:history="1">
              <w:r>
                <w:rPr>
                  <w:color w:val="#410a8c"/>
                  <w:u w:val="single"/>
                </w:rPr>
                <w:t xml:space="preserve">Morgane Liard</w:t>
              </w:r>
            </w:hyperlink>
            <w:r>
              <w:rPr/>
              <w:t xml:space="preserve">,</w:t>
            </w:r>
            <w:hyperlink r:id="rId27" w:history="1">
              <w:r>
                <w:rPr>
                  <w:color w:val="#410a8c"/>
                  <w:u w:val="single"/>
                </w:rPr>
                <w:t xml:space="preserve">Francois Leveque</w:t>
              </w:r>
            </w:hyperlink>
          </w:p>
          <w:p>
            <w:pPr/>
            <w:r>
              <w:rPr/>
              <w:t xml:space="preserve">Vincent Ard. </w:t>
            </w:r>
            <w:r>
              <w:rPr>
                <w:i w:val="1"/>
                <w:iCs w:val="1"/>
              </w:rPr>
              <w:t xml:space="preserve">Archéologie d’une enceinte fossoyée du Néolithique récent dans le Centre-ouest de la France Bellevue à Chenommet (Charente)</w:t>
            </w:r>
            <w:r>
              <w:rPr/>
              <w:t xml:space="preserve">, Archives d'Ecologie Préhistorique, pp.96-104, 2022, 9782358420297</w:t>
            </w:r>
          </w:p>
          <w:p>
            <w:pPr/>
            <w:r>
              <w:rPr/>
              <w:t xml:space="preserve">Chapitre d'ouvrage</w:t>
            </w:r>
          </w:p>
          <w:p>
            <w:pPr/>
            <w:hyperlink r:id="rId228" w:history="1">
              <w:r>
                <w:rPr>
                  <w:color w:val="#410a8c"/>
                  <w:u w:val="single"/>
                </w:rPr>
                <w:t xml:space="preserve">hal-03887662v1</w:t>
              </w:r>
            </w:hyperlink>
          </w:p>
        </w:tc>
      </w:tr>
      <w:tr>
        <w:trPr/>
        <w:tc>
          <w:tcPr>
            <w:noWrap/>
          </w:tcPr>
          <w:p>
            <w:pPr>
              <w:spacing w:after="200"/>
            </w:pPr>
            <w:hyperlink r:id="rId229" w:history="1">
              <w:r>
                <w:rPr>
                  <w:color w:val="1e198e"/>
                  <w:b w:val="1"/>
                  <w:bCs w:val="1"/>
                  <w:u w:val="single"/>
                </w:rPr>
                <w:t xml:space="preserve">Nouvelles acquisitions sur le site de &amp;lt;i&amp;gt;Coh-Castel&amp;lt;/i&amp;gt; à Belle-Île-en-Mer (Morbihan)</w:t>
              </w:r>
            </w:hyperlink>
          </w:p>
          <w:p>
            <w:pPr/>
            <w:hyperlink r:id="rId184" w:history="1">
              <w:r>
                <w:rPr>
                  <w:color w:val="#410a8c"/>
                  <w:u w:val="single"/>
                </w:rPr>
                <w:t xml:space="preserve">Hervé Duval</w:t>
              </w:r>
            </w:hyperlink>
            <w:r>
              <w:rPr/>
              <w:t xml:space="preserve">,</w:t>
            </w:r>
            <w:hyperlink r:id="rId186" w:history="1">
              <w:r>
                <w:rPr>
                  <w:color w:val="#410a8c"/>
                  <w:u w:val="single"/>
                </w:rPr>
                <w:t xml:space="preserve">Thibaut Peres</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185" w:history="1">
              <w:r>
                <w:rPr>
                  <w:color w:val="#410a8c"/>
                  <w:u w:val="single"/>
                </w:rPr>
                <w:t xml:space="preserve">Emmanuelle Collado</w:t>
              </w:r>
            </w:hyperlink>
          </w:p>
          <w:p>
            <w:pPr/>
            <w:r>
              <w:rPr/>
              <w:t xml:space="preserve">Fabien Delrieu; Clément Féliu; Philippe Gruat; Marie-Caroline Kurzaj; Élise Nectoux. </w:t>
            </w:r>
            <w:r>
              <w:rPr>
                <w:i w:val="1"/>
                <w:iCs w:val="1"/>
              </w:rPr>
              <w:t xml:space="preserve">Les espaces fortifiés à l’âge du Fer en Europe. Actes du 43e colloque international de l’Association française pour l’étude de l’âge du Fer (Le Puy-en-Velay, 30 mai-1er juin 2019)</w:t>
            </w:r>
            <w:r>
              <w:rPr/>
              <w:t xml:space="preserve">, Collection AFEAF (3), </w:t>
            </w:r>
            <w:hyperlink r:id="rId230" w:history="1">
              <w:r>
                <w:rPr>
                  <w:color w:val="#410a8c"/>
                  <w:u w:val="single"/>
                </w:rPr>
                <w:t xml:space="preserve">AFEAF</w:t>
              </w:r>
            </w:hyperlink>
            <w:r>
              <w:rPr/>
              <w:t xml:space="preserve">, pp.247-252, 2021, 978-2-9567407-2-8</w:t>
            </w:r>
          </w:p>
          <w:p>
            <w:pPr/>
            <w:r>
              <w:rPr/>
              <w:t xml:space="preserve">Chapitre d'ouvrage</w:t>
            </w:r>
          </w:p>
          <w:p>
            <w:pPr/>
            <w:hyperlink r:id="rId229" w:history="1">
              <w:r>
                <w:rPr>
                  <w:color w:val="#410a8c"/>
                  <w:u w:val="single"/>
                </w:rPr>
                <w:t xml:space="preserve">hal-03259268v1</w:t>
              </w:r>
            </w:hyperlink>
          </w:p>
        </w:tc>
      </w:tr>
      <w:tr>
        <w:trPr/>
        <w:tc>
          <w:tcPr>
            <w:noWrap/>
          </w:tcPr>
          <w:p>
            <w:pPr>
              <w:spacing w:after="200"/>
            </w:pPr>
            <w:hyperlink r:id="rId231" w:history="1">
              <w:r>
                <w:rPr>
                  <w:color w:val="1e198e"/>
                  <w:b w:val="1"/>
                  <w:bCs w:val="1"/>
                  <w:u w:val="single"/>
                </w:rPr>
                <w:t xml:space="preserve">Geomagnetic survey</w:t>
              </w:r>
            </w:hyperlink>
          </w:p>
          <w:p>
            <w:pPr/>
            <w:hyperlink r:id="rId27" w:history="1">
              <w:r>
                <w:rPr>
                  <w:color w:val="#410a8c"/>
                  <w:u w:val="single"/>
                </w:rPr>
                <w:t xml:space="preserve">Francois Leveque</w:t>
              </w:r>
            </w:hyperlink>
          </w:p>
          <w:p>
            <w:pPr/>
            <w:r>
              <w:rPr/>
              <w:t xml:space="preserve">Guillaume Odonne, Jean-François Molino. </w:t>
            </w:r>
            <w:r>
              <w:rPr>
                <w:i w:val="1"/>
                <w:iCs w:val="1"/>
              </w:rPr>
              <w:t xml:space="preserve">Methods in Historical Ecology: Insights from Amazonia</w:t>
            </w:r>
            <w:r>
              <w:rPr/>
              <w:t xml:space="preserve">, Routledge, 2020, 9780429060175. </w:t>
            </w:r>
            <w:hyperlink r:id="rId232" w:history="1">
              <w:r>
                <w:rPr>
                  <w:color w:val="#410a8c"/>
                  <w:u w:val="single"/>
                </w:rPr>
                <w:t xml:space="preserve">⟨10.4324/9780429060175-8⟩</w:t>
              </w:r>
            </w:hyperlink>
          </w:p>
          <w:p>
            <w:pPr/>
            <w:r>
              <w:rPr/>
              <w:t xml:space="preserve">Chapitre d'ouvrage</w:t>
            </w:r>
          </w:p>
          <w:p>
            <w:pPr/>
            <w:hyperlink r:id="rId231" w:history="1">
              <w:r>
                <w:rPr>
                  <w:color w:val="#410a8c"/>
                  <w:u w:val="single"/>
                </w:rPr>
                <w:t xml:space="preserve">hal-03112929v1</w:t>
              </w:r>
            </w:hyperlink>
          </w:p>
        </w:tc>
      </w:tr>
      <w:tr>
        <w:trPr/>
        <w:tc>
          <w:tcPr>
            <w:noWrap/>
          </w:tcPr>
          <w:p>
            <w:pPr>
              <w:spacing w:after="200"/>
            </w:pPr>
            <w:hyperlink r:id="rId233" w:history="1">
              <w:r>
                <w:rPr>
                  <w:color w:val="1e198e"/>
                  <w:b w:val="1"/>
                  <w:bCs w:val="1"/>
                  <w:u w:val="single"/>
                </w:rPr>
                <w:t xml:space="preserve">Magnetic properties of soils</w:t>
              </w:r>
            </w:hyperlink>
          </w:p>
          <w:p>
            <w:pPr/>
            <w:hyperlink r:id="rId27" w:history="1">
              <w:r>
                <w:rPr>
                  <w:color w:val="#410a8c"/>
                  <w:u w:val="single"/>
                </w:rPr>
                <w:t xml:space="preserve">Francois Leveque</w:t>
              </w:r>
            </w:hyperlink>
          </w:p>
          <w:p>
            <w:pPr/>
            <w:r>
              <w:rPr/>
              <w:t xml:space="preserve">Guillaume Odonne, Jean-François Molino. </w:t>
            </w:r>
            <w:r>
              <w:rPr>
                <w:i w:val="1"/>
                <w:iCs w:val="1"/>
              </w:rPr>
              <w:t xml:space="preserve">Methods in Historical Ecology: Insights from Amazonia</w:t>
            </w:r>
            <w:r>
              <w:rPr/>
              <w:t xml:space="preserve">, Routledge, 2020, 9780429060175. </w:t>
            </w:r>
            <w:hyperlink r:id="rId234" w:history="1">
              <w:r>
                <w:rPr>
                  <w:color w:val="#410a8c"/>
                  <w:u w:val="single"/>
                </w:rPr>
                <w:t xml:space="preserve">⟨10.4324/9780429060175-7⟩</w:t>
              </w:r>
            </w:hyperlink>
          </w:p>
          <w:p>
            <w:pPr/>
            <w:r>
              <w:rPr/>
              <w:t xml:space="preserve">Chapitre d'ouvrage</w:t>
            </w:r>
          </w:p>
          <w:p>
            <w:pPr/>
            <w:hyperlink r:id="rId233" w:history="1">
              <w:r>
                <w:rPr>
                  <w:color w:val="#410a8c"/>
                  <w:u w:val="single"/>
                </w:rPr>
                <w:t xml:space="preserve">hal-03112928v1</w:t>
              </w:r>
            </w:hyperlink>
          </w:p>
        </w:tc>
      </w:tr>
      <w:tr>
        <w:trPr/>
        <w:tc>
          <w:tcPr>
            <w:noWrap/>
          </w:tcPr>
          <w:p>
            <w:pPr>
              <w:spacing w:after="200"/>
            </w:pPr>
            <w:hyperlink r:id="rId235" w:history="1">
              <w:r>
                <w:rPr>
                  <w:color w:val="1e198e"/>
                  <w:b w:val="1"/>
                  <w:bCs w:val="1"/>
                  <w:u w:val="single"/>
                </w:rPr>
                <w:t xml:space="preserve">The Bronze Age decorated cave Les Fraux unusual status: ritual uses of an atypical French heritage site</w:t>
              </w:r>
            </w:hyperlink>
          </w:p>
          <w:p>
            <w:pPr/>
            <w:hyperlink r:id="rId81" w:history="1">
              <w:r>
                <w:rPr>
                  <w:color w:val="#410a8c"/>
                  <w:u w:val="single"/>
                </w:rPr>
                <w:t xml:space="preserve">Albane Burens-Carozza</w:t>
              </w:r>
            </w:hyperlink>
            <w:r>
              <w:rPr/>
              <w:t xml:space="preserve">,</w:t>
            </w:r>
            <w:hyperlink r:id="rId85" w:history="1">
              <w:r>
                <w:rPr>
                  <w:color w:val="#410a8c"/>
                  <w:u w:val="single"/>
                </w:rPr>
                <w:t xml:space="preserve">Laurent Carozza</w:t>
              </w:r>
            </w:hyperlink>
            <w:r>
              <w:rPr/>
              <w:t xml:space="preserve">,</w:t>
            </w:r>
            <w:hyperlink r:id="rId236" w:history="1">
              <w:r>
                <w:rPr>
                  <w:color w:val="#410a8c"/>
                  <w:u w:val="single"/>
                </w:rPr>
                <w:t xml:space="preserve">Raphaelle Bourrillon</w:t>
              </w:r>
            </w:hyperlink>
            <w:r>
              <w:rPr/>
              <w:t xml:space="preserve">,</w:t>
            </w:r>
            <w:hyperlink r:id="rId237" w:history="1">
              <w:r>
                <w:rPr>
                  <w:color w:val="#410a8c"/>
                  <w:u w:val="single"/>
                </w:rPr>
                <w:t xml:space="preserve">Stephane Petrognani</w:t>
              </w:r>
            </w:hyperlink>
            <w:r>
              <w:rPr/>
              <w:t xml:space="preserve">,</w:t>
            </w:r>
            <w:hyperlink r:id="rId84" w:history="1">
              <w:r>
                <w:rPr>
                  <w:color w:val="#410a8c"/>
                  <w:u w:val="single"/>
                </w:rPr>
                <w:t xml:space="preserve">Pierre Grussenmeyer</w:t>
              </w:r>
            </w:hyperlink>
            <w:r>
              <w:rPr/>
              <w:t xml:space="preserve">et al.</w:t>
            </w:r>
          </w:p>
          <w:p>
            <w:pPr/>
            <w:r>
              <w:rPr/>
              <w:t xml:space="preserve">Lindsey Büster; Eugène Warmenbol; Dimitrij Mlekuž. </w:t>
            </w:r>
            <w:r>
              <w:rPr>
                <w:i w:val="1"/>
                <w:iCs w:val="1"/>
              </w:rPr>
              <w:t xml:space="preserve">Between worlds : understanding ritual cave use in later prehistory</w:t>
            </w:r>
            <w:r>
              <w:rPr/>
              <w:t xml:space="preserve">, Springer, pp.165-198, 2019, </w:t>
            </w:r>
            <w:hyperlink r:id="rId238" w:history="1">
              <w:r>
                <w:rPr>
                  <w:color w:val="#410a8c"/>
                  <w:u w:val="single"/>
                </w:rPr>
                <w:t xml:space="preserve">⟨10.1007/978-3-319-99022-4_9⟩</w:t>
              </w:r>
            </w:hyperlink>
          </w:p>
          <w:p>
            <w:pPr/>
            <w:r>
              <w:rPr/>
              <w:t xml:space="preserve">Chapitre d'ouvrage</w:t>
            </w:r>
          </w:p>
          <w:p>
            <w:pPr/>
            <w:hyperlink r:id="rId235" w:history="1">
              <w:r>
                <w:rPr>
                  <w:color w:val="#410a8c"/>
                  <w:u w:val="single"/>
                </w:rPr>
                <w:t xml:space="preserve">hal-02014449v1</w:t>
              </w:r>
            </w:hyperlink>
          </w:p>
        </w:tc>
      </w:tr>
      <w:tr>
        <w:trPr/>
        <w:tc>
          <w:tcPr>
            <w:noWrap/>
          </w:tcPr>
          <w:p>
            <w:pPr>
              <w:spacing w:after="200"/>
            </w:pPr>
            <w:hyperlink r:id="rId239" w:history="1">
              <w:r>
                <w:rPr>
                  <w:color w:val="1e198e"/>
                  <w:b w:val="1"/>
                  <w:bCs w:val="1"/>
                  <w:u w:val="single"/>
                </w:rPr>
                <w:t xml:space="preserve">Prospections géophysiques sur le site néolithique du Pontet (Saint-Nazaire-sur-Charente, Charente-Maritime)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36" w:history="1">
              <w:r>
                <w:rPr>
                  <w:color w:val="#410a8c"/>
                  <w:u w:val="single"/>
                </w:rPr>
                <w:t xml:space="preserve">Vincent Ard</w:t>
              </w:r>
            </w:hyperlink>
            <w:r>
              <w:rPr/>
              <w:t xml:space="preserve">,</w:t>
            </w:r>
            <w:hyperlink r:id="rId142" w:history="1">
              <w:r>
                <w:rPr>
                  <w:color w:val="#410a8c"/>
                  <w:u w:val="single"/>
                </w:rPr>
                <w:t xml:space="preserve">Camus Adrien</w:t>
              </w:r>
            </w:hyperlink>
          </w:p>
          <w:p>
            <w:pPr/>
            <w:r>
              <w:rPr/>
              <w:t xml:space="preserve">Marticorena P., Ard V., Hasler A., Cauliez J., Gilabert C., Sénépart I. </w:t>
            </w:r>
            <w:r>
              <w:rPr>
                <w:i w:val="1"/>
                <w:iCs w:val="1"/>
              </w:rPr>
              <w:t xml:space="preserve">Entre deux mers et actualités de la recherche</w:t>
            </w:r>
            <w:r>
              <w:rPr/>
              <w:t xml:space="preserve">, Archives d’Ecologie Préhistoriques, pp.181-186, 2018</w:t>
            </w:r>
          </w:p>
          <w:p>
            <w:pPr/>
            <w:r>
              <w:rPr/>
              <w:t xml:space="preserve">Chapitre d'ouvrage</w:t>
            </w:r>
          </w:p>
          <w:p>
            <w:pPr/>
            <w:hyperlink r:id="rId239" w:history="1">
              <w:r>
                <w:rPr>
                  <w:color w:val="#410a8c"/>
                  <w:u w:val="single"/>
                </w:rPr>
                <w:t xml:space="preserve">hal-01994186v1</w:t>
              </w:r>
            </w:hyperlink>
          </w:p>
        </w:tc>
      </w:tr>
      <w:tr>
        <w:trPr/>
        <w:tc>
          <w:tcPr>
            <w:noWrap/>
          </w:tcPr>
          <w:p>
            <w:pPr>
              <w:spacing w:after="200"/>
            </w:pPr>
            <w:hyperlink r:id="rId240" w:history="1">
              <w:r>
                <w:rPr>
                  <w:color w:val="1e198e"/>
                  <w:b w:val="1"/>
                  <w:bCs w:val="1"/>
                  <w:u w:val="single"/>
                </w:rPr>
                <w:t xml:space="preserve">Nouvelles données sur les enceintes du Néolithique moyen et récent du Centre-Ouest de la France : l'exemple du haut cours de la Charente</w:t>
              </w:r>
            </w:hyperlink>
          </w:p>
          <w:p>
            <w:pPr/>
            <w:hyperlink r:id="rId36" w:history="1">
              <w:r>
                <w:rPr>
                  <w:color w:val="#410a8c"/>
                  <w:u w:val="single"/>
                </w:rPr>
                <w:t xml:space="preserve">Vincent Ard</w:t>
              </w:r>
            </w:hyperlink>
            <w:r>
              <w:rPr/>
              <w:t xml:space="preserve">,</w:t>
            </w:r>
            <w:hyperlink r:id="rId22" w:history="1">
              <w:r>
                <w:rPr>
                  <w:color w:val="#410a8c"/>
                  <w:u w:val="single"/>
                </w:rPr>
                <w:t xml:space="preserve">Vivien Mathé</w:t>
              </w:r>
            </w:hyperlink>
            <w:r>
              <w:rPr/>
              <w:t xml:space="preserve">,</w:t>
            </w:r>
            <w:hyperlink r:id="rId23" w:history="1">
              <w:r>
                <w:rPr>
                  <w:color w:val="#410a8c"/>
                  <w:u w:val="single"/>
                </w:rPr>
                <w:t xml:space="preserve">Marylise Onfray</w:t>
              </w:r>
            </w:hyperlink>
            <w:r>
              <w:rPr/>
              <w:t xml:space="preserve">,</w:t>
            </w:r>
            <w:hyperlink r:id="rId142" w:history="1">
              <w:r>
                <w:rPr>
                  <w:color w:val="#410a8c"/>
                  <w:u w:val="single"/>
                </w:rPr>
                <w:t xml:space="preserve">Camus Adrien</w:t>
              </w:r>
            </w:hyperlink>
            <w:r>
              <w:rPr/>
              <w:t xml:space="preserve">,</w:t>
            </w:r>
            <w:hyperlink r:id="rId27" w:history="1">
              <w:r>
                <w:rPr>
                  <w:color w:val="#410a8c"/>
                  <w:u w:val="single"/>
                </w:rPr>
                <w:t xml:space="preserve">Francois Leveque</w:t>
              </w:r>
            </w:hyperlink>
            <w:r>
              <w:rPr/>
              <w:t xml:space="preserve">et al.</w:t>
            </w:r>
          </w:p>
          <w:p>
            <w:pPr/>
            <w:r>
              <w:rPr/>
              <w:t xml:space="preserve">Gandelin M., Ard V., Vaquer J. et Jallot L. </w:t>
            </w:r>
            <w:r>
              <w:rPr>
                <w:i w:val="1"/>
                <w:iCs w:val="1"/>
              </w:rPr>
              <w:t xml:space="preserve">Les sites ceinturés de la Préhistoire : nouvelles données, nouvelles approches, nouvelles hypothèses</w:t>
            </w:r>
            <w:r>
              <w:rPr/>
              <w:t xml:space="preserve">, AEP, pp.87-108, 2018, 978-2-35842-023-5</w:t>
            </w:r>
          </w:p>
          <w:p>
            <w:pPr/>
            <w:r>
              <w:rPr/>
              <w:t xml:space="preserve">Chapitre d'ouvrage</w:t>
            </w:r>
          </w:p>
          <w:p>
            <w:pPr/>
            <w:hyperlink r:id="rId240" w:history="1">
              <w:r>
                <w:rPr>
                  <w:color w:val="#410a8c"/>
                  <w:u w:val="single"/>
                </w:rPr>
                <w:t xml:space="preserve">hal-01979428v1</w:t>
              </w:r>
            </w:hyperlink>
          </w:p>
        </w:tc>
      </w:tr>
      <w:tr>
        <w:trPr/>
        <w:tc>
          <w:tcPr>
            <w:noWrap/>
          </w:tcPr>
          <w:p>
            <w:pPr>
              <w:spacing w:after="200"/>
            </w:pPr>
            <w:hyperlink r:id="rId241" w:history="1">
              <w:r>
                <w:rPr>
                  <w:color w:val="1e198e"/>
                  <w:b w:val="1"/>
                  <w:bCs w:val="1"/>
                  <w:u w:val="single"/>
                </w:rPr>
                <w:t xml:space="preserve">L'atelier d'amphores Dressel 20 et Haltern 70 d'El Mohíno à Palma del Río (prov. de Cordoue, Espagne), Ier-IIe s. apr. J.-C.</w:t>
              </w:r>
            </w:hyperlink>
          </w:p>
          <w:p>
            <w:pPr/>
            <w:hyperlink r:id="rId242" w:history="1">
              <w:r>
                <w:rPr>
                  <w:color w:val="#410a8c"/>
                  <w:u w:val="single"/>
                </w:rPr>
                <w:t xml:space="preserve">Ivan González Tobar</w:t>
              </w:r>
            </w:hyperlink>
            <w:r>
              <w:rPr/>
              <w:t xml:space="preserve">,</w:t>
            </w:r>
            <w:hyperlink r:id="rId243" w:history="1">
              <w:r>
                <w:rPr>
                  <w:color w:val="#410a8c"/>
                  <w:u w:val="single"/>
                </w:rPr>
                <w:t xml:space="preserve">Stéphane Claude Mauné</w:t>
              </w:r>
            </w:hyperlink>
            <w:r>
              <w:rPr/>
              <w:t xml:space="preserve">,</w:t>
            </w:r>
            <w:hyperlink r:id="rId244" w:history="1">
              <w:r>
                <w:rPr>
                  <w:color w:val="#410a8c"/>
                  <w:u w:val="single"/>
                </w:rPr>
                <w:t xml:space="preserve">Ophélie Tiago-Seoane</w:t>
              </w:r>
            </w:hyperlink>
            <w:r>
              <w:rPr/>
              <w:t xml:space="preserve">,</w:t>
            </w:r>
            <w:hyperlink r:id="rId245" w:history="1">
              <w:r>
                <w:rPr>
                  <w:color w:val="#410a8c"/>
                  <w:u w:val="single"/>
                </w:rPr>
                <w:t xml:space="preserve">Enrique García Vargas</w:t>
              </w:r>
            </w:hyperlink>
            <w:r>
              <w:rPr/>
              <w:t xml:space="preserve">,</w:t>
            </w:r>
            <w:hyperlink r:id="rId27" w:history="1">
              <w:r>
                <w:rPr>
                  <w:color w:val="#410a8c"/>
                  <w:u w:val="single"/>
                </w:rPr>
                <w:t xml:space="preserve">Francois Leveque</w:t>
              </w:r>
            </w:hyperlink>
          </w:p>
          <w:p>
            <w:pPr/>
            <w:r>
              <w:rPr/>
              <w:t xml:space="preserve">Société française d'étude de la céramique antique en Gaule (SFECAG). </w:t>
            </w:r>
            <w:r>
              <w:rPr>
                <w:i w:val="1"/>
                <w:iCs w:val="1"/>
              </w:rPr>
              <w:t xml:space="preserve">Actes du congrès de Reims, 10-13 mai 2018. La céramique en Champagne : production, diffusion et consommation. Actualité des recherches céramiques</w:t>
            </w:r>
            <w:r>
              <w:rPr/>
              <w:t xml:space="preserve">, p. 319-344, 2018</w:t>
            </w:r>
          </w:p>
          <w:p>
            <w:pPr/>
            <w:r>
              <w:rPr/>
              <w:t xml:space="preserve">Chapitre d'ouvrage</w:t>
            </w:r>
          </w:p>
          <w:p>
            <w:pPr/>
            <w:hyperlink r:id="rId241" w:history="1">
              <w:r>
                <w:rPr>
                  <w:color w:val="#410a8c"/>
                  <w:u w:val="single"/>
                </w:rPr>
                <w:t xml:space="preserve">halshs-02131208v1</w:t>
              </w:r>
            </w:hyperlink>
          </w:p>
        </w:tc>
      </w:tr>
      <w:tr>
        <w:trPr/>
        <w:tc>
          <w:tcPr>
            <w:noWrap/>
          </w:tcPr>
          <w:p>
            <w:pPr>
              <w:spacing w:after="200"/>
            </w:pPr>
            <w:hyperlink r:id="rId246" w:history="1">
              <w:r>
                <w:rPr>
                  <w:color w:val="1e198e"/>
                  <w:b w:val="1"/>
                  <w:bCs w:val="1"/>
                  <w:u w:val="single"/>
                </w:rPr>
                <w:t xml:space="preserve">Geophysical investigations into the roman port system of Narbonne</w:t>
              </w:r>
            </w:hyperlink>
          </w:p>
          <w:p>
            <w:pPr/>
            <w:hyperlink r:id="rId22" w:history="1">
              <w:r>
                <w:rPr>
                  <w:color w:val="#410a8c"/>
                  <w:u w:val="single"/>
                </w:rPr>
                <w:t xml:space="preserve">Vivien Mathé</w:t>
              </w:r>
            </w:hyperlink>
            <w:r>
              <w:rPr/>
              <w:t xml:space="preserve">,</w:t>
            </w:r>
            <w:hyperlink r:id="rId21" w:history="1">
              <w:r>
                <w:rPr>
                  <w:color w:val="#410a8c"/>
                  <w:u w:val="single"/>
                </w:rPr>
                <w:t xml:space="preserve">Guillaume Bruniaux</w:t>
              </w:r>
            </w:hyperlink>
            <w:r>
              <w:rPr/>
              <w:t xml:space="preserve">,</w:t>
            </w:r>
            <w:hyperlink r:id="rId142" w:history="1">
              <w:r>
                <w:rPr>
                  <w:color w:val="#410a8c"/>
                  <w:u w:val="single"/>
                </w:rPr>
                <w:t xml:space="preserve">Camus Adrien</w:t>
              </w:r>
            </w:hyperlink>
            <w:r>
              <w:rPr/>
              <w:t xml:space="preserve">,</w:t>
            </w:r>
            <w:hyperlink r:id="rId64" w:history="1">
              <w:r>
                <w:rPr>
                  <w:color w:val="#410a8c"/>
                  <w:u w:val="single"/>
                </w:rPr>
                <w:t xml:space="preserve">Julien Cavero</w:t>
              </w:r>
            </w:hyperlink>
            <w:r>
              <w:rPr/>
              <w:t xml:space="preserve">,</w:t>
            </w:r>
            <w:hyperlink r:id="rId144" w:history="1">
              <w:r>
                <w:rPr>
                  <w:color w:val="#410a8c"/>
                  <w:u w:val="single"/>
                </w:rPr>
                <w:t xml:space="preserve">Faïsse Camille</w:t>
              </w:r>
            </w:hyperlink>
            <w:r>
              <w:rPr/>
              <w:t xml:space="preserve">et al.</w:t>
            </w:r>
          </w:p>
          <w:p>
            <w:pPr/>
            <w:r>
              <w:rPr/>
              <w:t xml:space="preserve">C. von Carnap-Bornheim, F. Daim, P. Ettel, Ur. Warnke. </w:t>
            </w:r>
            <w:r>
              <w:rPr>
                <w:i w:val="1"/>
                <w:iCs w:val="1"/>
              </w:rPr>
              <w:t xml:space="preserve">Harbours as object of interdisciplinary research – Archaeology + History + Geoscience</w:t>
            </w:r>
            <w:r>
              <w:rPr/>
              <w:t xml:space="preserve">, p. 185-193., 2018, International Conference »Harbours as objects of interdisciplinary research – Archaeology + History + Geosciences« at the Christian-Albrechts-University in Kiel, 30.9.-3.10.2015, within the framework of the Special Research Programme (DFG-SPP 1630) »Harbours from the Roman Period to the Middle Ages«</w:t>
            </w:r>
          </w:p>
          <w:p>
            <w:pPr/>
            <w:r>
              <w:rPr/>
              <w:t xml:space="preserve">Chapitre d'ouvrage</w:t>
            </w:r>
          </w:p>
          <w:p>
            <w:pPr/>
            <w:hyperlink r:id="rId246" w:history="1">
              <w:r>
                <w:rPr>
                  <w:color w:val="#410a8c"/>
                  <w:u w:val="single"/>
                </w:rPr>
                <w:t xml:space="preserve">halshs-01849785v1</w:t>
              </w:r>
            </w:hyperlink>
          </w:p>
        </w:tc>
      </w:tr>
      <w:tr>
        <w:trPr/>
        <w:tc>
          <w:tcPr>
            <w:noWrap/>
          </w:tcPr>
          <w:p>
            <w:pPr>
              <w:spacing w:after="200"/>
            </w:pPr>
            <w:hyperlink r:id="rId247" w:history="1">
              <w:r>
                <w:rPr>
                  <w:color w:val="1e198e"/>
                  <w:b w:val="1"/>
                  <w:bCs w:val="1"/>
                  <w:u w:val="single"/>
                </w:rPr>
                <w:t xml:space="preserve">Study of an antique wreck by magnetic methods: from 3D mapping up to corrosion process</w:t>
              </w:r>
            </w:hyperlink>
          </w:p>
          <w:p>
            <w:pP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48" w:history="1">
              <w:r>
                <w:rPr>
                  <w:color w:val="#410a8c"/>
                  <w:u w:val="single"/>
                </w:rPr>
                <w:t xml:space="preserve">Céline Remazeilles</w:t>
              </w:r>
            </w:hyperlink>
            <w:r>
              <w:rPr/>
              <w:t xml:space="preserve">,</w:t>
            </w:r>
            <w:hyperlink r:id="rId147" w:history="1">
              <w:r>
                <w:rPr>
                  <w:color w:val="#410a8c"/>
                  <w:u w:val="single"/>
                </w:rPr>
                <w:t xml:space="preserve">Maylis Minjacq</w:t>
              </w:r>
            </w:hyperlink>
            <w:r>
              <w:rPr/>
              <w:t xml:space="preserve">,</w:t>
            </w:r>
            <w:hyperlink r:id="rId63" w:history="1">
              <w:r>
                <w:rPr>
                  <w:color w:val="#410a8c"/>
                  <w:u w:val="single"/>
                </w:rPr>
                <w:t xml:space="preserve">Corinne Sanchez</w:t>
              </w:r>
            </w:hyperlink>
            <w:r>
              <w:rPr/>
              <w:t xml:space="preserve">et al.</w:t>
            </w:r>
          </w:p>
          <w:p>
            <w:pPr/>
            <w:r>
              <w:rPr>
                <w:i w:val="1"/>
                <w:iCs w:val="1"/>
              </w:rPr>
              <w:t xml:space="preserve">Proceedings of the 1st International Conference on Metrology for Archaeology</w:t>
            </w:r>
            <w:r>
              <w:rPr/>
              <w:t xml:space="preserve">, 1, pp.318-322, 2015, ISBN 978-88-940453-3-8</w:t>
            </w:r>
          </w:p>
          <w:p>
            <w:pPr/>
            <w:r>
              <w:rPr/>
              <w:t xml:space="preserve">Chapitre d'ouvrage</w:t>
            </w:r>
          </w:p>
          <w:p>
            <w:pPr/>
            <w:hyperlink r:id="rId247" w:history="1">
              <w:r>
                <w:rPr>
                  <w:color w:val="#410a8c"/>
                  <w:u w:val="single"/>
                </w:rPr>
                <w:t xml:space="preserve">hal-02546386v1</w:t>
              </w:r>
            </w:hyperlink>
          </w:p>
        </w:tc>
      </w:tr>
      <w:tr>
        <w:trPr/>
        <w:tc>
          <w:tcPr>
            <w:noWrap/>
          </w:tcPr>
          <w:p>
            <w:pPr>
              <w:spacing w:after="200"/>
            </w:pPr>
            <w:hyperlink r:id="rId248" w:history="1">
              <w:r>
                <w:rPr>
                  <w:color w:val="1e198e"/>
                  <w:b w:val="1"/>
                  <w:bCs w:val="1"/>
                  <w:u w:val="single"/>
                </w:rPr>
                <w:t xml:space="preserve">High spatial resolution magnetic survey on the Neolithic enclosure of Le Pontet (Charente-Maritime, France): presentation of the method and associated processing</w:t>
              </w:r>
            </w:hyperlink>
          </w:p>
          <w:p>
            <w:pPr/>
            <w:hyperlink r:id="rId21" w:history="1">
              <w:r>
                <w:rPr>
                  <w:color w:val="#410a8c"/>
                  <w:u w:val="single"/>
                </w:rPr>
                <w:t xml:space="preserve">Guillaume Bruniaux</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60" w:history="1">
              <w:r>
                <w:rPr>
                  <w:color w:val="#410a8c"/>
                  <w:u w:val="single"/>
                </w:rPr>
                <w:t xml:space="preserve">Adrien Camus</w:t>
              </w:r>
            </w:hyperlink>
            <w:r>
              <w:rPr/>
              <w:t xml:space="preserve">,</w:t>
            </w:r>
            <w:hyperlink r:id="rId36" w:history="1">
              <w:r>
                <w:rPr>
                  <w:color w:val="#410a8c"/>
                  <w:u w:val="single"/>
                </w:rPr>
                <w:t xml:space="preserve">Vincent Ard</w:t>
              </w:r>
            </w:hyperlink>
          </w:p>
          <w:p>
            <w:pPr/>
            <w:r>
              <w:rPr>
                <w:i w:val="1"/>
                <w:iCs w:val="1"/>
              </w:rPr>
              <w:t xml:space="preserve">Proceedings of the 1st International Conference on Metrology for Archaeology</w:t>
            </w:r>
            <w:r>
              <w:rPr/>
              <w:t xml:space="preserve">, 1, pp.550-555, 2015, ISBN 978-88-940453-3-8</w:t>
            </w:r>
          </w:p>
          <w:p>
            <w:pPr/>
            <w:r>
              <w:rPr/>
              <w:t xml:space="preserve">Chapitre d'ouvrage</w:t>
            </w:r>
          </w:p>
          <w:p>
            <w:pPr/>
            <w:hyperlink r:id="rId248" w:history="1">
              <w:r>
                <w:rPr>
                  <w:color w:val="#410a8c"/>
                  <w:u w:val="single"/>
                </w:rPr>
                <w:t xml:space="preserve">hal-02546382v1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Projet Collectif de Recherche Monumentalismes et territoires au Néolithique entre Loire et Charente Formes et environnements des mégalithes et des enceintes. Formes, architecture, pétrographie et technologie des mégalithes. Sondage du dolmen de Magnez à Courcôme.</w:t>
              </w:r>
            </w:hyperlink>
          </w:p>
          <w:p>
            <w:pPr/>
            <w:hyperlink r:id="rId36" w:history="1">
              <w:r>
                <w:rPr>
                  <w:color w:val="#410a8c"/>
                  <w:u w:val="single"/>
                </w:rPr>
                <w:t xml:space="preserve">Vincent Ard</w:t>
              </w:r>
            </w:hyperlink>
            <w:r>
              <w:rPr/>
              <w:t xml:space="preserve">,</w:t>
            </w:r>
            <w:hyperlink r:id="rId250" w:history="1">
              <w:r>
                <w:rPr>
                  <w:color w:val="#410a8c"/>
                  <w:u w:val="single"/>
                </w:rPr>
                <w:t xml:space="preserve">Emmanuel Mens</w:t>
              </w:r>
            </w:hyperlink>
            <w:r>
              <w:rPr/>
              <w:t xml:space="preserve">,</w:t>
            </w:r>
            <w:hyperlink r:id="rId251" w:history="1">
              <w:r>
                <w:rPr>
                  <w:color w:val="#410a8c"/>
                  <w:u w:val="single"/>
                </w:rPr>
                <w:t xml:space="preserve">Vincent Aguillon</w:t>
              </w:r>
            </w:hyperlink>
            <w:r>
              <w:rPr/>
              <w:t xml:space="preserve">,</w:t>
            </w:r>
            <w:hyperlink r:id="rId37" w:history="1">
              <w:r>
                <w:rPr>
                  <w:color w:val="#410a8c"/>
                  <w:u w:val="single"/>
                </w:rPr>
                <w:t xml:space="preserve">David Aoustin</w:t>
              </w:r>
            </w:hyperlink>
            <w:r>
              <w:rPr/>
              <w:t xml:space="preserve">,</w:t>
            </w:r>
            <w:hyperlink r:id="rId252" w:history="1">
              <w:r>
                <w:rPr>
                  <w:color w:val="#410a8c"/>
                  <w:u w:val="single"/>
                </w:rPr>
                <w:t xml:space="preserve">François Blanchet</w:t>
              </w:r>
            </w:hyperlink>
            <w:r>
              <w:rPr/>
              <w:t xml:space="preserve">et al.</w:t>
            </w:r>
          </w:p>
          <w:p>
            <w:pPr/>
            <w:r>
              <w:rPr/>
              <w:t xml:space="preserve">2016</w:t>
            </w:r>
          </w:p>
          <w:p>
            <w:pPr/>
            <w:r>
              <w:rPr/>
              <w:t xml:space="preserve">Autre publication scientifique</w:t>
            </w:r>
          </w:p>
          <w:p>
            <w:pPr/>
            <w:hyperlink r:id="rId249" w:history="1">
              <w:r>
                <w:rPr>
                  <w:color w:val="#410a8c"/>
                  <w:u w:val="single"/>
                </w:rPr>
                <w:t xml:space="preserve">hal-02046454v1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Programme archéologique molénais, rapport n° 20, Troisième campagne de fouille programmée sur le site multi-périodes de Porz ar Puñs, île de Béniguet (Le Conquet, Finistère)</w:t>
              </w:r>
            </w:hyperlink>
          </w:p>
          <w:p>
            <w:pPr/>
            <w:hyperlink r:id="rId130" w:history="1">
              <w:r>
                <w:rPr>
                  <w:color w:val="#410a8c"/>
                  <w:u w:val="single"/>
                </w:rPr>
                <w:t xml:space="preserve">Yvan Pailler</w:t>
              </w:r>
            </w:hyperlink>
            <w:r>
              <w:rPr/>
              <w:t xml:space="preserve">,</w:t>
            </w:r>
            <w:hyperlink r:id="rId254" w:history="1">
              <w:r>
                <w:rPr>
                  <w:color w:val="#410a8c"/>
                  <w:u w:val="single"/>
                </w:rPr>
                <w:t xml:space="preserve">Clement Nicolas</w:t>
              </w:r>
            </w:hyperlink>
            <w:r>
              <w:rPr/>
              <w:t xml:space="preserve">,</w:t>
            </w:r>
            <w:hyperlink r:id="rId255" w:history="1">
              <w:r>
                <w:rPr>
                  <w:color w:val="#410a8c"/>
                  <w:u w:val="single"/>
                </w:rPr>
                <w:t xml:space="preserve">Quentin Calonnec</w:t>
              </w:r>
            </w:hyperlink>
            <w:r>
              <w:rPr/>
              <w:t xml:space="preserve">,</w:t>
            </w:r>
            <w:hyperlink r:id="rId256" w:history="1">
              <w:r>
                <w:rPr>
                  <w:color w:val="#410a8c"/>
                  <w:u w:val="single"/>
                </w:rPr>
                <w:t xml:space="preserve">Gilles Chazot</w:t>
              </w:r>
            </w:hyperlink>
            <w:r>
              <w:rPr/>
              <w:t xml:space="preserve">,</w:t>
            </w:r>
            <w:hyperlink r:id="rId257" w:history="1">
              <w:r>
                <w:rPr>
                  <w:color w:val="#410a8c"/>
                  <w:u w:val="single"/>
                </w:rPr>
                <w:t xml:space="preserve">Yvon Dréano</w:t>
              </w:r>
            </w:hyperlink>
            <w:r>
              <w:rPr/>
              <w:t xml:space="preserve">et al.</w:t>
            </w:r>
          </w:p>
          <w:p>
            <w:pPr/>
            <w:r>
              <w:rPr/>
              <w:t xml:space="preserve">Université de Brest; Service régional d'Archéologie de Bretagne; EA n° 29 040 0008, Arrêté n° 2023-184. 2024, 258 p</w:t>
            </w:r>
          </w:p>
          <w:p>
            <w:pPr/>
            <w:r>
              <w:rPr/>
              <w:t xml:space="preserve">Rapport</w:t>
            </w:r>
            <w:r>
              <w:rPr/>
              <w:t xml:space="preserve"> (rapport de recherche)</w:t>
            </w:r>
          </w:p>
          <w:p>
            <w:pPr/>
            <w:hyperlink r:id="rId253" w:history="1">
              <w:r>
                <w:rPr>
                  <w:color w:val="#410a8c"/>
                  <w:u w:val="single"/>
                </w:rPr>
                <w:t xml:space="preserve">hal-04825038v1</w:t>
              </w:r>
            </w:hyperlink>
          </w:p>
        </w:tc>
      </w:tr>
      <w:tr>
        <w:trPr/>
        <w:tc>
          <w:tcPr>
            <w:noWrap/>
          </w:tcPr>
          <w:p>
            <w:pPr>
              <w:spacing w:after="200"/>
            </w:pPr>
            <w:hyperlink r:id="rId258" w:history="1">
              <w:r>
                <w:rPr>
                  <w:color w:val="1e198e"/>
                  <w:b w:val="1"/>
                  <w:bCs w:val="1"/>
                  <w:u w:val="single"/>
                </w:rPr>
                <w:t xml:space="preserve">Façade maritime : Atlantique (Aquitaine), Rapport de prospections sur estran (2022) – OA 4957, commune de Soulac-sur-Mer (Gironde), 2. Les prospections géophysiques et en tomographie de résistivité électrique</w:t>
              </w:r>
            </w:hyperlink>
          </w:p>
          <w:p>
            <w:pPr/>
            <w:hyperlink r:id="rId259" w:history="1">
              <w:r>
                <w:rPr>
                  <w:color w:val="#410a8c"/>
                  <w:u w:val="single"/>
                </w:rPr>
                <w:t xml:space="preserve">Florence Verdin</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260" w:history="1">
              <w:r>
                <w:rPr>
                  <w:color w:val="#410a8c"/>
                  <w:u w:val="single"/>
                </w:rPr>
                <w:t xml:space="preserve">Audrey Tempere</w:t>
              </w:r>
            </w:hyperlink>
            <w:r>
              <w:rPr/>
              <w:t xml:space="preserve">,</w:t>
            </w:r>
            <w:hyperlink r:id="rId261" w:history="1">
              <w:r>
                <w:rPr>
                  <w:color w:val="#410a8c"/>
                  <w:u w:val="single"/>
                </w:rPr>
                <w:t xml:space="preserve">Louka Derobert-Masure</w:t>
              </w:r>
            </w:hyperlink>
            <w:r>
              <w:rPr/>
              <w:t xml:space="preserve">et al.</w:t>
            </w:r>
          </w:p>
          <w:p>
            <w:pPr/>
            <w:r>
              <w:rPr/>
              <w:t xml:space="preserve">DRASSM - Département des recherches archéologiques subaquatiques et sous-marines. 2023</w:t>
            </w:r>
          </w:p>
          <w:p>
            <w:pPr/>
            <w:r>
              <w:rPr/>
              <w:t xml:space="preserve">Rapport</w:t>
            </w:r>
            <w:r>
              <w:rPr/>
              <w:t xml:space="preserve"> (rapport de recherche)</w:t>
            </w:r>
          </w:p>
          <w:p>
            <w:pPr/>
            <w:hyperlink r:id="rId258" w:history="1">
              <w:r>
                <w:rPr>
                  <w:color w:val="#410a8c"/>
                  <w:u w:val="single"/>
                </w:rPr>
                <w:t xml:space="preserve">hal-04194273v1</w:t>
              </w:r>
            </w:hyperlink>
          </w:p>
        </w:tc>
      </w:tr>
      <w:tr>
        <w:trPr/>
        <w:tc>
          <w:tcPr>
            <w:noWrap/>
          </w:tcPr>
          <w:p>
            <w:pPr>
              <w:spacing w:after="200"/>
            </w:pPr>
            <w:hyperlink r:id="rId262" w:history="1">
              <w:r>
                <w:rPr>
                  <w:color w:val="1e198e"/>
                  <w:b w:val="1"/>
                  <w:bCs w:val="1"/>
                  <w:u w:val="single"/>
                </w:rPr>
                <w:t xml:space="preserve">Programme archéologique molénais, rapport n° 19. Deuxième campagne de fouille programmée sur le site multi-périodes de Porz ar Puñs, île de Béniguet (Le Conquet, Finistère) EA n° 29 040 0008, Opération n° 2022-107</w:t>
              </w:r>
            </w:hyperlink>
          </w:p>
          <w:p>
            <w:pPr/>
            <w:hyperlink r:id="rId130" w:history="1">
              <w:r>
                <w:rPr>
                  <w:color w:val="#410a8c"/>
                  <w:u w:val="single"/>
                </w:rPr>
                <w:t xml:space="preserve">Yvan Pailler</w:t>
              </w:r>
            </w:hyperlink>
            <w:r>
              <w:rPr/>
              <w:t xml:space="preserve">,</w:t>
            </w:r>
            <w:hyperlink r:id="rId254" w:history="1">
              <w:r>
                <w:rPr>
                  <w:color w:val="#410a8c"/>
                  <w:u w:val="single"/>
                </w:rPr>
                <w:t xml:space="preserve">Clement Nicolas</w:t>
              </w:r>
            </w:hyperlink>
            <w:r>
              <w:rPr/>
              <w:t xml:space="preserve">,</w:t>
            </w:r>
            <w:hyperlink r:id="rId263" w:history="1">
              <w:r>
                <w:rPr>
                  <w:color w:val="#410a8c"/>
                  <w:u w:val="single"/>
                </w:rPr>
                <w:t xml:space="preserve">Jean-Pierre Clochon</w:t>
              </w:r>
            </w:hyperlink>
            <w:r>
              <w:rPr/>
              <w:t xml:space="preserve">,</w:t>
            </w:r>
            <w:hyperlink r:id="rId264" w:history="1">
              <w:r>
                <w:rPr>
                  <w:color w:val="#410a8c"/>
                  <w:u w:val="single"/>
                </w:rPr>
                <w:t xml:space="preserve">Yoann Dieu</w:t>
              </w:r>
            </w:hyperlink>
            <w:r>
              <w:rPr/>
              <w:t xml:space="preserve">,</w:t>
            </w:r>
            <w:hyperlink r:id="rId265" w:history="1">
              <w:r>
                <w:rPr>
                  <w:color w:val="#410a8c"/>
                  <w:u w:val="single"/>
                </w:rPr>
                <w:t xml:space="preserve">Lionel Duigou</w:t>
              </w:r>
            </w:hyperlink>
            <w:r>
              <w:rPr/>
              <w:t xml:space="preserve">et al.</w:t>
            </w:r>
          </w:p>
          <w:p>
            <w:pPr/>
            <w:r>
              <w:rPr/>
              <w:t xml:space="preserve">UBO. 2023, pp.236</w:t>
            </w:r>
          </w:p>
          <w:p>
            <w:pPr/>
            <w:r>
              <w:rPr/>
              <w:t xml:space="preserve">Rapport</w:t>
            </w:r>
          </w:p>
          <w:p>
            <w:pPr/>
            <w:hyperlink r:id="rId262" w:history="1">
              <w:r>
                <w:rPr>
                  <w:color w:val="#410a8c"/>
                  <w:u w:val="single"/>
                </w:rPr>
                <w:t xml:space="preserve">hal-04108589v1</w:t>
              </w:r>
            </w:hyperlink>
          </w:p>
        </w:tc>
      </w:tr>
      <w:tr>
        <w:trPr/>
        <w:tc>
          <w:tcPr>
            <w:noWrap/>
          </w:tcPr>
          <w:p>
            <w:pPr>
              <w:spacing w:after="200"/>
            </w:pPr>
            <w:hyperlink r:id="rId266" w:history="1">
              <w:r>
                <w:rPr>
                  <w:color w:val="1e198e"/>
                  <w:b w:val="1"/>
                  <w:bCs w:val="1"/>
                  <w:u w:val="single"/>
                </w:rPr>
                <w:t xml:space="preserve">Première campagne de fouille programmée sur le site multi-périodes de Porz ar Puns, île de Béniguet (Le Conquet, Finistère)</w:t>
              </w:r>
            </w:hyperlink>
          </w:p>
          <w:p>
            <w:pPr/>
            <w:hyperlink r:id="rId130" w:history="1">
              <w:r>
                <w:rPr>
                  <w:color w:val="#410a8c"/>
                  <w:u w:val="single"/>
                </w:rPr>
                <w:t xml:space="preserve">Yvan Pailler</w:t>
              </w:r>
            </w:hyperlink>
            <w:r>
              <w:rPr/>
              <w:t xml:space="preserve">,</w:t>
            </w:r>
            <w:hyperlink r:id="rId254" w:history="1">
              <w:r>
                <w:rPr>
                  <w:color w:val="#410a8c"/>
                  <w:u w:val="single"/>
                </w:rPr>
                <w:t xml:space="preserve">Clement Nicolas</w:t>
              </w:r>
            </w:hyperlink>
            <w:r>
              <w:rPr/>
              <w:t xml:space="preserve">,</w:t>
            </w:r>
            <w:hyperlink r:id="rId267" w:history="1">
              <w:r>
                <w:rPr>
                  <w:color w:val="#410a8c"/>
                  <w:u w:val="single"/>
                </w:rPr>
                <w:t xml:space="preserve">Laura Corsi</w:t>
              </w:r>
            </w:hyperlink>
            <w:r>
              <w:rPr/>
              <w:t xml:space="preserve">,</w:t>
            </w:r>
            <w:hyperlink r:id="rId257" w:history="1">
              <w:r>
                <w:rPr>
                  <w:color w:val="#410a8c"/>
                  <w:u w:val="single"/>
                </w:rPr>
                <w:t xml:space="preserve">Yvon Dréano</w:t>
              </w:r>
            </w:hyperlink>
            <w:r>
              <w:rPr/>
              <w:t xml:space="preserve">,</w:t>
            </w:r>
            <w:hyperlink r:id="rId268" w:history="1">
              <w:r>
                <w:rPr>
                  <w:color w:val="#410a8c"/>
                  <w:u w:val="single"/>
                </w:rPr>
                <w:t xml:space="preserve">Mael Jézéquel</w:t>
              </w:r>
            </w:hyperlink>
            <w:r>
              <w:rPr/>
              <w:t xml:space="preserve">et al.</w:t>
            </w:r>
          </w:p>
          <w:p>
            <w:pPr/>
            <w:r>
              <w:rPr/>
              <w:t xml:space="preserve">[Rapport de recherche] 18, SRA Bretagne. 2022, pp.198</w:t>
            </w:r>
          </w:p>
          <w:p>
            <w:pPr/>
            <w:r>
              <w:rPr/>
              <w:t xml:space="preserve">Rapport</w:t>
            </w:r>
            <w:r>
              <w:rPr/>
              <w:t xml:space="preserve"> (rapport de recherche)</w:t>
            </w:r>
          </w:p>
          <w:p>
            <w:pPr/>
            <w:hyperlink r:id="rId266" w:history="1">
              <w:r>
                <w:rPr>
                  <w:color w:val="#410a8c"/>
                  <w:u w:val="single"/>
                </w:rPr>
                <w:t xml:space="preserve">hal-03586460v1</w:t>
              </w:r>
            </w:hyperlink>
          </w:p>
        </w:tc>
      </w:tr>
      <w:tr>
        <w:trPr/>
        <w:tc>
          <w:tcPr>
            <w:noWrap/>
          </w:tcPr>
          <w:p>
            <w:pPr>
              <w:spacing w:after="200"/>
            </w:pPr>
            <w:hyperlink r:id="rId269" w:history="1">
              <w:r>
                <w:rPr>
                  <w:color w:val="1e198e"/>
                  <w:b w:val="1"/>
                  <w:bCs w:val="1"/>
                  <w:u w:val="single"/>
                </w:rPr>
                <w:t xml:space="preserve">Archéologie du delta du Danube, rapport de mission archéologique (2021)</w:t>
              </w:r>
            </w:hyperlink>
          </w:p>
          <w:p>
            <w:pPr/>
            <w:hyperlink r:id="rId85" w:history="1">
              <w:r>
                <w:rPr>
                  <w:color w:val="#410a8c"/>
                  <w:u w:val="single"/>
                </w:rPr>
                <w:t xml:space="preserve">Laurent Carozza</w:t>
              </w:r>
            </w:hyperlink>
            <w:r>
              <w:rPr/>
              <w:t xml:space="preserve">,</w:t>
            </w:r>
            <w:hyperlink r:id="rId149" w:history="1">
              <w:r>
                <w:rPr>
                  <w:color w:val="#410a8c"/>
                  <w:u w:val="single"/>
                </w:rPr>
                <w:t xml:space="preserve">Cristian Micu</w:t>
              </w:r>
            </w:hyperlink>
            <w:r>
              <w:rPr/>
              <w:t xml:space="preserve">,</w:t>
            </w:r>
            <w:hyperlink r:id="rId151" w:history="1">
              <w:r>
                <w:rPr>
                  <w:color w:val="#410a8c"/>
                  <w:u w:val="single"/>
                </w:rPr>
                <w:t xml:space="preserve">Adrian Bălăşescu</w:t>
              </w:r>
            </w:hyperlink>
            <w:r>
              <w:rPr/>
              <w:t xml:space="preserve">,</w:t>
            </w:r>
            <w:hyperlink r:id="rId81" w:history="1">
              <w:r>
                <w:rPr>
                  <w:color w:val="#410a8c"/>
                  <w:u w:val="single"/>
                </w:rPr>
                <w:t xml:space="preserve">Albane Burens-Carozza</w:t>
              </w:r>
            </w:hyperlink>
            <w:r>
              <w:rPr/>
              <w:t xml:space="preserve">,</w:t>
            </w:r>
            <w:hyperlink r:id="rId20" w:history="1">
              <w:r>
                <w:rPr>
                  <w:color w:val="#410a8c"/>
                  <w:u w:val="single"/>
                </w:rPr>
                <w:t xml:space="preserve">Jean-Michel Carozza</w:t>
              </w:r>
            </w:hyperlink>
            <w:r>
              <w:rPr/>
              <w:t xml:space="preserve">et al.</w:t>
            </w:r>
          </w:p>
          <w:p>
            <w:pPr/>
            <w:r>
              <w:rPr/>
              <w:t xml:space="preserve">Ministère de l'Europe et des Affaires Etrangères. 2021, 151 p</w:t>
            </w:r>
          </w:p>
          <w:p>
            <w:pPr/>
            <w:r>
              <w:rPr/>
              <w:t xml:space="preserve">Rapport</w:t>
            </w:r>
            <w:r>
              <w:rPr/>
              <w:t xml:space="preserve"> (rapport de recherche)</w:t>
            </w:r>
          </w:p>
          <w:p>
            <w:pPr/>
            <w:hyperlink r:id="rId269" w:history="1">
              <w:r>
                <w:rPr>
                  <w:color w:val="#410a8c"/>
                  <w:u w:val="single"/>
                </w:rPr>
                <w:t xml:space="preserve">hal-04828852v1</w:t>
              </w:r>
            </w:hyperlink>
          </w:p>
        </w:tc>
      </w:tr>
      <w:tr>
        <w:trPr/>
        <w:tc>
          <w:tcPr>
            <w:noWrap/>
          </w:tcPr>
          <w:p>
            <w:pPr>
              <w:spacing w:after="200"/>
            </w:pPr>
            <w:hyperlink r:id="rId270" w:history="1">
              <w:r>
                <w:rPr>
                  <w:color w:val="1e198e"/>
                  <w:b w:val="1"/>
                  <w:bCs w:val="1"/>
                  <w:u w:val="single"/>
                </w:rPr>
                <w:t xml:space="preserve">Projet Collectif de Recherche « Dynamiques d'occupation et d'exploitation du sel dans les golfes charentais, du Néolithique à l'Âge du Fer », rapport final 2019</w:t>
              </w:r>
            </w:hyperlink>
          </w:p>
          <w:p>
            <w:pPr/>
            <w:hyperlink r:id="rId22" w:history="1">
              <w:r>
                <w:rPr>
                  <w:color w:val="#410a8c"/>
                  <w:u w:val="single"/>
                </w:rPr>
                <w:t xml:space="preserve">Vivien Mathé</w:t>
              </w:r>
            </w:hyperlink>
            <w:r>
              <w:rPr/>
              <w:t xml:space="preserve">,</w:t>
            </w:r>
            <w:hyperlink r:id="rId36" w:history="1">
              <w:r>
                <w:rPr>
                  <w:color w:val="#410a8c"/>
                  <w:u w:val="single"/>
                </w:rPr>
                <w:t xml:space="preserve">Vincent Ard</w:t>
              </w:r>
            </w:hyperlink>
            <w:r>
              <w:rPr/>
              <w:t xml:space="preserve">,</w:t>
            </w:r>
            <w:hyperlink r:id="rId21" w:history="1">
              <w:r>
                <w:rPr>
                  <w:color w:val="#410a8c"/>
                  <w:u w:val="single"/>
                </w:rPr>
                <w:t xml:space="preserve">Guillaume Bruniaux</w:t>
              </w:r>
            </w:hyperlink>
            <w:r>
              <w:rPr/>
              <w:t xml:space="preserve">,</w:t>
            </w:r>
            <w:hyperlink r:id="rId271" w:history="1">
              <w:r>
                <w:rPr>
                  <w:color w:val="#410a8c"/>
                  <w:u w:val="single"/>
                </w:rPr>
                <w:t xml:space="preserve">Nicolas Lachaussée</w:t>
              </w:r>
            </w:hyperlink>
            <w:r>
              <w:rPr/>
              <w:t xml:space="preserve">,</w:t>
            </w:r>
            <w:hyperlink r:id="rId207" w:history="1">
              <w:r>
                <w:rPr>
                  <w:color w:val="#410a8c"/>
                  <w:u w:val="single"/>
                </w:rPr>
                <w:t xml:space="preserve">Guilhem Landreau</w:t>
              </w:r>
            </w:hyperlink>
            <w:r>
              <w:rPr/>
              <w:t xml:space="preserve">et al.</w:t>
            </w:r>
          </w:p>
          <w:p>
            <w:pPr/>
            <w:r>
              <w:rPr/>
              <w:t xml:space="preserve">[Rapport de recherche] SRA Nouvelle Aquitaine. 2019, 177 p</w:t>
            </w:r>
          </w:p>
          <w:p>
            <w:pPr/>
            <w:r>
              <w:rPr/>
              <w:t xml:space="preserve">Rapport</w:t>
            </w:r>
            <w:r>
              <w:rPr/>
              <w:t xml:space="preserve"> (rapport de recherche)</w:t>
            </w:r>
          </w:p>
          <w:p>
            <w:pPr/>
            <w:hyperlink r:id="rId270" w:history="1">
              <w:r>
                <w:rPr>
                  <w:color w:val="#410a8c"/>
                  <w:u w:val="single"/>
                </w:rPr>
                <w:t xml:space="preserve">hal-02546870v1</w:t>
              </w:r>
            </w:hyperlink>
          </w:p>
        </w:tc>
      </w:tr>
      <w:tr>
        <w:trPr/>
        <w:tc>
          <w:tcPr>
            <w:noWrap/>
          </w:tcPr>
          <w:p>
            <w:pPr>
              <w:spacing w:after="200"/>
            </w:pPr>
            <w:hyperlink r:id="rId272" w:history="1">
              <w:r>
                <w:rPr>
                  <w:color w:val="1e198e"/>
                  <w:b w:val="1"/>
                  <w:bCs w:val="1"/>
                  <w:u w:val="single"/>
                </w:rPr>
                <w:t xml:space="preserve">Thapsus, port antique de Méditerranée (Rass Dimass, Tunisie). Projet d’étude archéo-environnementale d’une ville antique littorale et de son arrière-pays</w:t>
              </w:r>
            </w:hyperlink>
          </w:p>
          <w:p>
            <w:pPr/>
            <w:hyperlink r:id="rId31" w:history="1">
              <w:r>
                <w:rPr>
                  <w:color w:val="#410a8c"/>
                  <w:u w:val="single"/>
                </w:rPr>
                <w:t xml:space="preserve">Yamen Sghaïer</w:t>
              </w:r>
            </w:hyperlink>
            <w:r>
              <w:rPr/>
              <w:t xml:space="preserve">,</w:t>
            </w:r>
            <w:hyperlink r:id="rId273" w:history="1">
              <w:r>
                <w:rPr>
                  <w:color w:val="#410a8c"/>
                  <w:u w:val="single"/>
                </w:rPr>
                <w:t xml:space="preserve">Touatia Amraoui</w:t>
              </w:r>
            </w:hyperlink>
            <w:r>
              <w:rPr/>
              <w:t xml:space="preserve">,</w:t>
            </w:r>
            <w:hyperlink r:id="rId32" w:history="1">
              <w:r>
                <w:rPr>
                  <w:color w:val="#410a8c"/>
                  <w:u w:val="single"/>
                </w:rPr>
                <w:t xml:space="preserve">Laurent Brassous</w:t>
              </w:r>
            </w:hyperlink>
            <w:r>
              <w:rPr/>
              <w:t xml:space="preserve">,</w:t>
            </w:r>
            <w:hyperlink r:id="rId30" w:history="1">
              <w:r>
                <w:rPr>
                  <w:color w:val="#410a8c"/>
                  <w:u w:val="single"/>
                </w:rPr>
                <w:t xml:space="preserve">Laurence Tranoy</w:t>
              </w:r>
            </w:hyperlink>
            <w:r>
              <w:rPr/>
              <w:t xml:space="preserve">,</w:t>
            </w:r>
            <w:hyperlink r:id="rId20" w:history="1">
              <w:r>
                <w:rPr>
                  <w:color w:val="#410a8c"/>
                  <w:u w:val="single"/>
                </w:rPr>
                <w:t xml:space="preserve">Jean-Michel Carozza</w:t>
              </w:r>
            </w:hyperlink>
            <w:r>
              <w:rPr/>
              <w:t xml:space="preserve">et al.</w:t>
            </w:r>
          </w:p>
          <w:p>
            <w:pPr/>
            <w:r>
              <w:rPr/>
              <w:t xml:space="preserve">[Rapport de recherche] Institut National du Patrimoine, Tunis. 2019, pp.33</w:t>
            </w:r>
          </w:p>
          <w:p>
            <w:pPr/>
            <w:r>
              <w:rPr/>
              <w:t xml:space="preserve">Rapport</w:t>
            </w:r>
            <w:r>
              <w:rPr/>
              <w:t xml:space="preserve"> (rapport de recherche)</w:t>
            </w:r>
          </w:p>
          <w:p>
            <w:pPr/>
            <w:hyperlink r:id="rId272" w:history="1">
              <w:r>
                <w:rPr>
                  <w:color w:val="#410a8c"/>
                  <w:u w:val="single"/>
                </w:rPr>
                <w:t xml:space="preserve">hal-02546883v1</w:t>
              </w:r>
            </w:hyperlink>
          </w:p>
        </w:tc>
      </w:tr>
      <w:tr>
        <w:trPr/>
        <w:tc>
          <w:tcPr>
            <w:noWrap/>
          </w:tcPr>
          <w:p>
            <w:pPr>
              <w:spacing w:after="200"/>
            </w:pPr>
            <w:hyperlink r:id="rId274" w:history="1">
              <w:r>
                <w:rPr>
                  <w:color w:val="1e198e"/>
                  <w:b w:val="1"/>
                  <w:bCs w:val="1"/>
                  <w:u w:val="single"/>
                </w:rPr>
                <w:t xml:space="preserve">Projet Collectif de Recherche « Dynamiques d'occupation et d'exploitation du sel dans les golfes charentais, du Néolithique à l'Âge du Fer », rapport 2018</w:t>
              </w:r>
            </w:hyperlink>
          </w:p>
          <w:p>
            <w:pPr/>
            <w:hyperlink r:id="rId22" w:history="1">
              <w:r>
                <w:rPr>
                  <w:color w:val="#410a8c"/>
                  <w:u w:val="single"/>
                </w:rPr>
                <w:t xml:space="preserve">Vivien Mathé</w:t>
              </w:r>
            </w:hyperlink>
            <w:r>
              <w:rPr/>
              <w:t xml:space="preserve">,</w:t>
            </w:r>
            <w:hyperlink r:id="rId36" w:history="1">
              <w:r>
                <w:rPr>
                  <w:color w:val="#410a8c"/>
                  <w:u w:val="single"/>
                </w:rPr>
                <w:t xml:space="preserve">Vincent Ard</w:t>
              </w:r>
            </w:hyperlink>
            <w:r>
              <w:rPr/>
              <w:t xml:space="preserve">,</w:t>
            </w:r>
            <w:hyperlink r:id="rId275" w:history="1">
              <w:r>
                <w:rPr>
                  <w:color w:val="#410a8c"/>
                  <w:u w:val="single"/>
                </w:rPr>
                <w:t xml:space="preserve">Gautier Broux</w:t>
              </w:r>
            </w:hyperlink>
            <w:r>
              <w:rPr/>
              <w:t xml:space="preserve">,</w:t>
            </w:r>
            <w:hyperlink r:id="rId21" w:history="1">
              <w:r>
                <w:rPr>
                  <w:color w:val="#410a8c"/>
                  <w:u w:val="single"/>
                </w:rPr>
                <w:t xml:space="preserve">Guillaume Bruniaux</w:t>
              </w:r>
            </w:hyperlink>
            <w:r>
              <w:rPr/>
              <w:t xml:space="preserve">,</w:t>
            </w:r>
            <w:hyperlink r:id="rId60" w:history="1">
              <w:r>
                <w:rPr>
                  <w:color w:val="#410a8c"/>
                  <w:u w:val="single"/>
                </w:rPr>
                <w:t xml:space="preserve">Adrien Camus</w:t>
              </w:r>
            </w:hyperlink>
            <w:r>
              <w:rPr/>
              <w:t xml:space="preserve">et al.</w:t>
            </w:r>
          </w:p>
          <w:p>
            <w:pPr/>
            <w:r>
              <w:rPr/>
              <w:t xml:space="preserve">[Rapport de recherche] SRA Nouvelle-Aquitaine. 2018, 58 p</w:t>
            </w:r>
          </w:p>
          <w:p>
            <w:pPr/>
            <w:r>
              <w:rPr/>
              <w:t xml:space="preserve">Rapport</w:t>
            </w:r>
            <w:r>
              <w:rPr/>
              <w:t xml:space="preserve"> (rapport de recherche)</w:t>
            </w:r>
          </w:p>
          <w:p>
            <w:pPr/>
            <w:hyperlink r:id="rId274" w:history="1">
              <w:r>
                <w:rPr>
                  <w:color w:val="#410a8c"/>
                  <w:u w:val="single"/>
                </w:rPr>
                <w:t xml:space="preserve">hal-02546871v1</w:t>
              </w:r>
            </w:hyperlink>
          </w:p>
        </w:tc>
      </w:tr>
      <w:tr>
        <w:trPr/>
        <w:tc>
          <w:tcPr>
            <w:noWrap/>
          </w:tcPr>
          <w:p>
            <w:pPr>
              <w:spacing w:after="200"/>
            </w:pPr>
            <w:hyperlink r:id="rId276" w:history="1">
              <w:r>
                <w:rPr>
                  <w:color w:val="1e198e"/>
                  <w:b w:val="1"/>
                  <w:bCs w:val="1"/>
                  <w:u w:val="single"/>
                </w:rPr>
                <w:t xml:space="preserve">Projet Collectif de Recherche « Dynamiques d'occupation et d'exploitation du sel dans les golfes charentais, du Néolithique à l'Âge du Fer », rapport 2017</w:t>
              </w:r>
            </w:hyperlink>
          </w:p>
          <w:p>
            <w:pPr/>
            <w:hyperlink r:id="rId22" w:history="1">
              <w:r>
                <w:rPr>
                  <w:color w:val="#410a8c"/>
                  <w:u w:val="single"/>
                </w:rPr>
                <w:t xml:space="preserve">Vivien Mathé</w:t>
              </w:r>
            </w:hyperlink>
            <w:r>
              <w:rPr/>
              <w:t xml:space="preserve">,</w:t>
            </w:r>
            <w:hyperlink r:id="rId36" w:history="1">
              <w:r>
                <w:rPr>
                  <w:color w:val="#410a8c"/>
                  <w:u w:val="single"/>
                </w:rPr>
                <w:t xml:space="preserve">Vincent Ard</w:t>
              </w:r>
            </w:hyperlink>
            <w:r>
              <w:rPr/>
              <w:t xml:space="preserve">,</w:t>
            </w:r>
            <w:hyperlink r:id="rId277" w:history="1">
              <w:r>
                <w:rPr>
                  <w:color w:val="#410a8c"/>
                  <w:u w:val="single"/>
                </w:rPr>
                <w:t xml:space="preserve">Lisandre Bedault</w:t>
              </w:r>
            </w:hyperlink>
            <w:r>
              <w:rPr/>
              <w:t xml:space="preserve">,</w:t>
            </w:r>
            <w:hyperlink r:id="rId226" w:history="1">
              <w:r>
                <w:rPr>
                  <w:color w:val="#410a8c"/>
                  <w:u w:val="single"/>
                </w:rPr>
                <w:t xml:space="preserve">Eric Bouchet</w:t>
              </w:r>
            </w:hyperlink>
            <w:r>
              <w:rPr/>
              <w:t xml:space="preserve">,</w:t>
            </w:r>
            <w:hyperlink r:id="rId275" w:history="1">
              <w:r>
                <w:rPr>
                  <w:color w:val="#410a8c"/>
                  <w:u w:val="single"/>
                </w:rPr>
                <w:t xml:space="preserve">Gautier Broux</w:t>
              </w:r>
            </w:hyperlink>
            <w:r>
              <w:rPr/>
              <w:t xml:space="preserve">et al.</w:t>
            </w:r>
          </w:p>
          <w:p>
            <w:pPr/>
            <w:r>
              <w:rPr/>
              <w:t xml:space="preserve">[Rapport de recherche] SRA Nouvelle-Aquitaine. 2017, pp.160</w:t>
            </w:r>
          </w:p>
          <w:p>
            <w:pPr/>
            <w:r>
              <w:rPr/>
              <w:t xml:space="preserve">Rapport</w:t>
            </w:r>
            <w:r>
              <w:rPr/>
              <w:t xml:space="preserve"> (rapport de recherche)</w:t>
            </w:r>
          </w:p>
          <w:p>
            <w:pPr/>
            <w:hyperlink r:id="rId276" w:history="1">
              <w:r>
                <w:rPr>
                  <w:color w:val="#410a8c"/>
                  <w:u w:val="single"/>
                </w:rPr>
                <w:t xml:space="preserve">hal-02546872v1</w:t>
              </w:r>
            </w:hyperlink>
          </w:p>
        </w:tc>
      </w:tr>
      <w:tr>
        <w:trPr/>
        <w:tc>
          <w:tcPr>
            <w:noWrap/>
          </w:tcPr>
          <w:p>
            <w:pPr>
              <w:spacing w:after="200"/>
            </w:pPr>
            <w:hyperlink r:id="rId278" w:history="1">
              <w:r>
                <w:rPr>
                  <w:color w:val="1e198e"/>
                  <w:b w:val="1"/>
                  <w:bCs w:val="1"/>
                  <w:u w:val="single"/>
                </w:rPr>
                <w:t xml:space="preserve">Avancées des recherches archéologiques sur le secteur sud-est du centre monumental de Baelo Claudia. Cinquième phase (2016).</w:t>
              </w:r>
            </w:hyperlink>
          </w:p>
          <w:p>
            <w:pPr/>
            <w:hyperlink r:id="rId32" w:history="1">
              <w:r>
                <w:rPr>
                  <w:color w:val="#410a8c"/>
                  <w:u w:val="single"/>
                </w:rPr>
                <w:t xml:space="preserve">Laurent Brassous</w:t>
              </w:r>
            </w:hyperlink>
            <w:r>
              <w:rPr/>
              <w:t xml:space="preserve">,</w:t>
            </w:r>
            <w:hyperlink r:id="rId279" w:history="1">
              <w:r>
                <w:rPr>
                  <w:color w:val="#410a8c"/>
                  <w:u w:val="single"/>
                </w:rPr>
                <w:t xml:space="preserve">Xavier Deru</w:t>
              </w:r>
            </w:hyperlink>
            <w:r>
              <w:rPr/>
              <w:t xml:space="preserve">,</w:t>
            </w:r>
            <w:hyperlink r:id="rId280" w:history="1">
              <w:r>
                <w:rPr>
                  <w:color w:val="#410a8c"/>
                  <w:u w:val="single"/>
                </w:rPr>
                <w:t xml:space="preserve">Oliva Rodriguez Guttiérez</w:t>
              </w:r>
            </w:hyperlink>
            <w:r>
              <w:rPr/>
              <w:t xml:space="preserve">,</w:t>
            </w:r>
            <w:hyperlink r:id="rId281" w:history="1">
              <w:r>
                <w:rPr>
                  <w:color w:val="#410a8c"/>
                  <w:u w:val="single"/>
                </w:rPr>
                <w:t xml:space="preserve">Alice Dananai</w:t>
              </w:r>
            </w:hyperlink>
            <w:r>
              <w:rPr/>
              <w:t xml:space="preserve">,</w:t>
            </w:r>
            <w:hyperlink r:id="rId282" w:history="1">
              <w:r>
                <w:rPr>
                  <w:color w:val="#410a8c"/>
                  <w:u w:val="single"/>
                </w:rPr>
                <w:t xml:space="preserve">Anaïs Denysiak</w:t>
              </w:r>
            </w:hyperlink>
            <w:r>
              <w:rPr/>
              <w:t xml:space="preserve">et al.</w:t>
            </w:r>
          </w:p>
          <w:p>
            <w:pPr/>
            <w:r>
              <w:rPr/>
              <w:t xml:space="preserve">[Rapport de recherche] Chroniques de la Casa de Velazquez. 2016, pp.11</w:t>
            </w:r>
          </w:p>
          <w:p>
            <w:pPr/>
            <w:r>
              <w:rPr/>
              <w:t xml:space="preserve">Rapport</w:t>
            </w:r>
            <w:r>
              <w:rPr/>
              <w:t xml:space="preserve"> (rapport de recherche)</w:t>
            </w:r>
          </w:p>
          <w:p>
            <w:pPr/>
            <w:hyperlink r:id="rId278" w:history="1">
              <w:r>
                <w:rPr>
                  <w:color w:val="#410a8c"/>
                  <w:u w:val="single"/>
                </w:rPr>
                <w:t xml:space="preserve">hal-02564527v1</w:t>
              </w:r>
            </w:hyperlink>
          </w:p>
        </w:tc>
      </w:tr>
      <w:tr>
        <w:trPr/>
        <w:tc>
          <w:tcPr>
            <w:noWrap/>
          </w:tcPr>
          <w:p>
            <w:pPr>
              <w:spacing w:after="200"/>
            </w:pPr>
            <w:hyperlink r:id="rId283" w:history="1">
              <w:r>
                <w:rPr>
                  <w:color w:val="1e198e"/>
                  <w:b w:val="1"/>
                  <w:bCs w:val="1"/>
                  <w:u w:val="single"/>
                </w:rPr>
                <w:t xml:space="preserve">Proyecto General de Investigación 2012-2017 El Conjunto Monumental de Baelo Claudia, evolución y transformaciones de un espacio público. Análisis diacrónico y multiescalar del sector sureste Fase V. Intervención arqueológica del 13 de abril al 6 de Mayo 2016</w:t>
              </w:r>
            </w:hyperlink>
          </w:p>
          <w:p>
            <w:pPr/>
            <w:hyperlink r:id="rId32" w:history="1">
              <w:r>
                <w:rPr>
                  <w:color w:val="#410a8c"/>
                  <w:u w:val="single"/>
                </w:rPr>
                <w:t xml:space="preserve">Laurent Brassous</w:t>
              </w:r>
            </w:hyperlink>
            <w:r>
              <w:rPr/>
              <w:t xml:space="preserve">,</w:t>
            </w:r>
            <w:hyperlink r:id="rId280" w:history="1">
              <w:r>
                <w:rPr>
                  <w:color w:val="#410a8c"/>
                  <w:u w:val="single"/>
                </w:rPr>
                <w:t xml:space="preserve">Oliva Rodriguez Guttiérez</w:t>
              </w:r>
            </w:hyperlink>
            <w:r>
              <w:rPr/>
              <w:t xml:space="preserve">,</w:t>
            </w:r>
            <w:hyperlink r:id="rId279" w:history="1">
              <w:r>
                <w:rPr>
                  <w:color w:val="#410a8c"/>
                  <w:u w:val="single"/>
                </w:rPr>
                <w:t xml:space="preserve">Xavier Deru</w:t>
              </w:r>
            </w:hyperlink>
            <w:r>
              <w:rPr/>
              <w:t xml:space="preserve">,</w:t>
            </w:r>
            <w:hyperlink r:id="rId284" w:history="1">
              <w:r>
                <w:rPr>
                  <w:color w:val="#410a8c"/>
                  <w:u w:val="single"/>
                </w:rPr>
                <w:t xml:space="preserve">Dananai Alice</w:t>
              </w:r>
            </w:hyperlink>
            <w:r>
              <w:rPr/>
              <w:t xml:space="preserve">,</w:t>
            </w:r>
            <w:hyperlink r:id="rId285" w:history="1">
              <w:r>
                <w:rPr>
                  <w:color w:val="#410a8c"/>
                  <w:u w:val="single"/>
                </w:rPr>
                <w:t xml:space="preserve">Dienst Simon</w:t>
              </w:r>
            </w:hyperlink>
            <w:r>
              <w:rPr/>
              <w:t xml:space="preserve">et al.</w:t>
            </w:r>
          </w:p>
          <w:p>
            <w:pPr/>
            <w:r>
              <w:rPr/>
              <w:t xml:space="preserve">[reportType_6] Junta de Andalucía. 2016, pp.260</w:t>
            </w:r>
          </w:p>
          <w:p>
            <w:pPr/>
            <w:r>
              <w:rPr/>
              <w:t xml:space="preserve">Rapport</w:t>
            </w:r>
            <w:r>
              <w:rPr/>
              <w:t xml:space="preserve"> (rapport de recherche)</w:t>
            </w:r>
          </w:p>
          <w:p>
            <w:pPr/>
            <w:hyperlink r:id="rId283" w:history="1">
              <w:r>
                <w:rPr>
                  <w:color w:val="#410a8c"/>
                  <w:u w:val="single"/>
                </w:rPr>
                <w:t xml:space="preserve">halshs-01519926v1</w:t>
              </w:r>
            </w:hyperlink>
          </w:p>
        </w:tc>
      </w:tr>
      <w:tr>
        <w:trPr/>
        <w:tc>
          <w:tcPr>
            <w:noWrap/>
          </w:tcPr>
          <w:p>
            <w:pPr>
              <w:spacing w:after="200"/>
            </w:pPr>
            <w:hyperlink r:id="rId286" w:history="1">
              <w:r>
                <w:rPr>
                  <w:color w:val="1e198e"/>
                  <w:b w:val="1"/>
                  <w:bCs w:val="1"/>
                  <w:u w:val="single"/>
                </w:rPr>
                <w:t xml:space="preserve">Prospection magnétique dans la grotte de Cussac. Rapport de fin de triennale 2013-2015</w:t>
              </w:r>
            </w:hyperlink>
          </w:p>
          <w:p>
            <w:pP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287" w:history="1">
              <w:r>
                <w:rPr>
                  <w:color w:val="#410a8c"/>
                  <w:u w:val="single"/>
                </w:rPr>
                <w:t xml:space="preserve">Jean-Christophe Portais</w:t>
              </w:r>
            </w:hyperlink>
          </w:p>
          <w:p>
            <w:pPr/>
            <w:r>
              <w:rPr/>
              <w:t xml:space="preserve">[Rapport de recherche] SRA Nouvelle-Aquitaine. 2016, pp.20</w:t>
            </w:r>
          </w:p>
          <w:p>
            <w:pPr/>
            <w:r>
              <w:rPr/>
              <w:t xml:space="preserve">Rapport</w:t>
            </w:r>
            <w:r>
              <w:rPr/>
              <w:t xml:space="preserve"> (rapport de recherche)</w:t>
            </w:r>
          </w:p>
          <w:p>
            <w:pPr/>
            <w:hyperlink r:id="rId286" w:history="1">
              <w:r>
                <w:rPr>
                  <w:color w:val="#410a8c"/>
                  <w:u w:val="single"/>
                </w:rPr>
                <w:t xml:space="preserve">hal-02560090v1</w:t>
              </w:r>
            </w:hyperlink>
          </w:p>
        </w:tc>
      </w:tr>
      <w:tr>
        <w:trPr/>
        <w:tc>
          <w:tcPr>
            <w:noWrap/>
          </w:tcPr>
          <w:p>
            <w:pPr>
              <w:spacing w:after="200"/>
            </w:pPr>
            <w:hyperlink r:id="rId288" w:history="1">
              <w:r>
                <w:rPr>
                  <w:color w:val="1e198e"/>
                  <w:b w:val="1"/>
                  <w:bCs w:val="1"/>
                  <w:u w:val="single"/>
                </w:rPr>
                <w:t xml:space="preserve">Prospections géophysique à Baelo Claudia (Espagne)</w:t>
              </w:r>
            </w:hyperlink>
          </w:p>
          <w:p>
            <w:pPr/>
            <w:hyperlink r:id="rId22" w:history="1">
              <w:r>
                <w:rPr>
                  <w:color w:val="#410a8c"/>
                  <w:u w:val="single"/>
                </w:rPr>
                <w:t xml:space="preserve">Vivien Mathé</w:t>
              </w:r>
            </w:hyperlink>
            <w:r>
              <w:rPr/>
              <w:t xml:space="preserve">,</w:t>
            </w:r>
            <w:hyperlink r:id="rId94" w:history="1">
              <w:r>
                <w:rPr>
                  <w:color w:val="#410a8c"/>
                  <w:u w:val="single"/>
                </w:rPr>
                <w:t xml:space="preserve">François Lévêque</w:t>
              </w:r>
            </w:hyperlink>
          </w:p>
          <w:p>
            <w:pPr/>
            <w:r>
              <w:rPr/>
              <w:t xml:space="preserve">[Rapport de recherche] Casa de Velazquez. 2016, pp.14</w:t>
            </w:r>
          </w:p>
          <w:p>
            <w:pPr/>
            <w:r>
              <w:rPr/>
              <w:t xml:space="preserve">Rapport</w:t>
            </w:r>
            <w:r>
              <w:rPr/>
              <w:t xml:space="preserve"> (rapport de recherche)</w:t>
            </w:r>
          </w:p>
          <w:p>
            <w:pPr/>
            <w:hyperlink r:id="rId288" w:history="1">
              <w:r>
                <w:rPr>
                  <w:color w:val="#410a8c"/>
                  <w:u w:val="single"/>
                </w:rPr>
                <w:t xml:space="preserve">hal-02560087v1</w:t>
              </w:r>
            </w:hyperlink>
          </w:p>
        </w:tc>
      </w:tr>
      <w:tr>
        <w:trPr/>
        <w:tc>
          <w:tcPr>
            <w:noWrap/>
          </w:tcPr>
          <w:p>
            <w:pPr>
              <w:spacing w:after="200"/>
            </w:pPr>
            <w:hyperlink r:id="rId289" w:history="1">
              <w:r>
                <w:rPr>
                  <w:color w:val="1e198e"/>
                  <w:b w:val="1"/>
                  <w:bCs w:val="1"/>
                  <w:u w:val="single"/>
                </w:rPr>
                <w:t xml:space="preserve">Projet Collectif de Recherche « Monumentalismes et territoires au Néolithique entre Loire et Charente. Formes et environnements des mégalithes et des enceintes »</w:t>
              </w:r>
            </w:hyperlink>
          </w:p>
          <w:p>
            <w:pPr/>
            <w:hyperlink r:id="rId36" w:history="1">
              <w:r>
                <w:rPr>
                  <w:color w:val="#410a8c"/>
                  <w:u w:val="single"/>
                </w:rPr>
                <w:t xml:space="preserve">Vincent Ard</w:t>
              </w:r>
            </w:hyperlink>
            <w:r>
              <w:rPr/>
              <w:t xml:space="preserve">,</w:t>
            </w:r>
            <w:hyperlink r:id="rId251" w:history="1">
              <w:r>
                <w:rPr>
                  <w:color w:val="#410a8c"/>
                  <w:u w:val="single"/>
                </w:rPr>
                <w:t xml:space="preserve">Vincent Aguillon</w:t>
              </w:r>
            </w:hyperlink>
            <w:r>
              <w:rPr/>
              <w:t xml:space="preserve">,</w:t>
            </w:r>
            <w:hyperlink r:id="rId37" w:history="1">
              <w:r>
                <w:rPr>
                  <w:color w:val="#410a8c"/>
                  <w:u w:val="single"/>
                </w:rPr>
                <w:t xml:space="preserve">David Aoustin</w:t>
              </w:r>
            </w:hyperlink>
            <w:r>
              <w:rPr/>
              <w:t xml:space="preserve">,</w:t>
            </w:r>
            <w:hyperlink r:id="rId252" w:history="1">
              <w:r>
                <w:rPr>
                  <w:color w:val="#410a8c"/>
                  <w:u w:val="single"/>
                </w:rPr>
                <w:t xml:space="preserve">François Blanchet</w:t>
              </w:r>
            </w:hyperlink>
            <w:r>
              <w:rPr/>
              <w:t xml:space="preserve">,</w:t>
            </w:r>
            <w:hyperlink r:id="rId226" w:history="1">
              <w:r>
                <w:rPr>
                  <w:color w:val="#410a8c"/>
                  <w:u w:val="single"/>
                </w:rPr>
                <w:t xml:space="preserve">Eric Bouchet</w:t>
              </w:r>
            </w:hyperlink>
            <w:r>
              <w:rPr/>
              <w:t xml:space="preserve">et al.</w:t>
            </w:r>
          </w:p>
          <w:p>
            <w:pPr/>
            <w:r>
              <w:rPr/>
              <w:t xml:space="preserve">[Rapport de recherche] SRA Nouvelle-Aquitaine. 2016, pp.466</w:t>
            </w:r>
          </w:p>
          <w:p>
            <w:pPr/>
            <w:r>
              <w:rPr/>
              <w:t xml:space="preserve">Rapport</w:t>
            </w:r>
            <w:r>
              <w:rPr/>
              <w:t xml:space="preserve"> (rapport de recherche)</w:t>
            </w:r>
          </w:p>
          <w:p>
            <w:pPr/>
            <w:hyperlink r:id="rId289" w:history="1">
              <w:r>
                <w:rPr>
                  <w:color w:val="#410a8c"/>
                  <w:u w:val="single"/>
                </w:rPr>
                <w:t xml:space="preserve">hal-02560544v1</w:t>
              </w:r>
            </w:hyperlink>
          </w:p>
        </w:tc>
      </w:tr>
    </w:tbl>
    <w:sectPr>
      <w:footerReference w:type="default" r:id="rId2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4D8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veque-francois" TargetMode="External"/><Relationship Id="rId8" Type="http://schemas.openxmlformats.org/officeDocument/2006/relationships/hyperlink" Target="https://orcid.org/0000-0003-0090-9110" TargetMode="External"/><Relationship Id="rId9" Type="http://schemas.openxmlformats.org/officeDocument/2006/relationships/hyperlink" Target="https://www.idref.fr/07787000X" TargetMode="External"/><Relationship Id="rId10" Type="http://schemas.openxmlformats.org/officeDocument/2006/relationships/hyperlink" Target="https://viaf.org/viaf/192784607" TargetMode="External"/><Relationship Id="rId11" Type="http://schemas.openxmlformats.org/officeDocument/2006/relationships/hyperlink" Target="http://isni.org/isni/0000000356832976" TargetMode="External"/><Relationship Id="rId12" Type="http://schemas.openxmlformats.org/officeDocument/2006/relationships/hyperlink" Target="https://hal.science/hal-04810714v2" TargetMode="External"/><Relationship Id="rId13" Type="http://schemas.openxmlformats.org/officeDocument/2006/relationships/hyperlink" Target="https://hal.science/search/index/?q=*&amp;authFullName_s=Delvoye Adrien" TargetMode="External"/><Relationship Id="rId14" Type="http://schemas.openxmlformats.org/officeDocument/2006/relationships/hyperlink" Target="https://hal.science/search/index/?q=*&amp;authFullName_s=Caroline Robion-Brunner" TargetMode="External"/><Relationship Id="rId15" Type="http://schemas.openxmlformats.org/officeDocument/2006/relationships/hyperlink" Target="https://hal.science/search/index/?q=*&amp;authFullName_s=Didier N'Dah" TargetMode="External"/><Relationship Id="rId16" Type="http://schemas.openxmlformats.org/officeDocument/2006/relationships/hyperlink" Target="https://hal.science/search/index/?q=*&amp;authFullName_s=Camille Mangier" TargetMode="External"/><Relationship Id="rId17" Type="http://schemas.openxmlformats.org/officeDocument/2006/relationships/hyperlink" Target="https://hal.science/search/index/?q=*&amp;authFullName_s=Gwena&#235;l Herv&#233;" TargetMode="External"/><Relationship Id="rId18" Type="http://schemas.openxmlformats.org/officeDocument/2006/relationships/hyperlink" Target="https://hal.science/hal-04766803v1" TargetMode="External"/><Relationship Id="rId19" Type="http://schemas.openxmlformats.org/officeDocument/2006/relationships/hyperlink" Target="https://hal.science/search/index/?q=*&amp;authFullName_s=Am&#233;lie Duquesne" TargetMode="External"/><Relationship Id="rId20" Type="http://schemas.openxmlformats.org/officeDocument/2006/relationships/hyperlink" Target="https://hal.science/search/index/?q=*&amp;authFullName_s=Jean-Michel Carozza" TargetMode="External"/><Relationship Id="rId21" Type="http://schemas.openxmlformats.org/officeDocument/2006/relationships/hyperlink" Target="https://hal.science/search/index/?q=*&amp;authFullName_s=Guillaume Bruniaux" TargetMode="External"/><Relationship Id="rId22" Type="http://schemas.openxmlformats.org/officeDocument/2006/relationships/hyperlink" Target="https://hal.science/search/index/?q=*&amp;authFullName_s=Vivien Math&#233;" TargetMode="External"/><Relationship Id="rId23" Type="http://schemas.openxmlformats.org/officeDocument/2006/relationships/hyperlink" Target="https://hal.science/search/index/?q=*&amp;authFullName_s=Marylise Onfray" TargetMode="External"/><Relationship Id="rId24" Type="http://schemas.openxmlformats.org/officeDocument/2006/relationships/hyperlink" Target="https://dx.doi.org/10.4000/12ioc" TargetMode="External"/><Relationship Id="rId25" Type="http://schemas.openxmlformats.org/officeDocument/2006/relationships/hyperlink" Target="https://hal.science/hal-04554243v1" TargetMode="External"/><Relationship Id="rId26" Type="http://schemas.openxmlformats.org/officeDocument/2006/relationships/hyperlink" Target="https://hal.science/search/index/?q=*&amp;authFullName_s=Gr&#233;gory Dandurand" TargetMode="External"/><Relationship Id="rId27" Type="http://schemas.openxmlformats.org/officeDocument/2006/relationships/hyperlink" Target="https://hal.science/search/index/?q=*&amp;authFullName_s=Francois Leveque" TargetMode="External"/><Relationship Id="rId28" Type="http://schemas.openxmlformats.org/officeDocument/2006/relationships/hyperlink" Target="https://dx.doi.org/10.1002/arp.1934" TargetMode="External"/><Relationship Id="rId29" Type="http://schemas.openxmlformats.org/officeDocument/2006/relationships/hyperlink" Target="https://shs.hal.science/halshs-04297808v1" TargetMode="External"/><Relationship Id="rId30" Type="http://schemas.openxmlformats.org/officeDocument/2006/relationships/hyperlink" Target="https://hal.science/search/index/?q=*&amp;authFullName_s=Laurence Tranoy" TargetMode="External"/><Relationship Id="rId31" Type="http://schemas.openxmlformats.org/officeDocument/2006/relationships/hyperlink" Target="https://hal.science/search/index/?q=*&amp;authFullName_s=Yamen Sgha&#239;er" TargetMode="External"/><Relationship Id="rId32" Type="http://schemas.openxmlformats.org/officeDocument/2006/relationships/hyperlink" Target="https://hal.science/search/index/?q=*&amp;authFullName_s=Laurent Brassous" TargetMode="External"/><Relationship Id="rId33" Type="http://schemas.openxmlformats.org/officeDocument/2006/relationships/hyperlink" Target="https://hal.science/search/index/?q=*&amp;authFullName_s=Mohamed Ben Nejma" TargetMode="External"/><Relationship Id="rId34" Type="http://schemas.openxmlformats.org/officeDocument/2006/relationships/hyperlink" Target="https://dx.doi.org/10.4000/baefe.7660" TargetMode="External"/><Relationship Id="rId35" Type="http://schemas.openxmlformats.org/officeDocument/2006/relationships/hyperlink" Target="https://hal.science/hal-04001251v1" TargetMode="External"/><Relationship Id="rId36" Type="http://schemas.openxmlformats.org/officeDocument/2006/relationships/hyperlink" Target="https://hal.science/search/index/?q=*&amp;authFullName_s=Vincent Ard" TargetMode="External"/><Relationship Id="rId37" Type="http://schemas.openxmlformats.org/officeDocument/2006/relationships/hyperlink" Target="https://hal.science/search/index/?q=*&amp;authFullName_s=David Aoustin" TargetMode="External"/><Relationship Id="rId38" Type="http://schemas.openxmlformats.org/officeDocument/2006/relationships/hyperlink" Target="https://hal.science/search/index/?q=*&amp;authFullName_s=&#201;ric Bouchet" TargetMode="External"/><Relationship Id="rId39" Type="http://schemas.openxmlformats.org/officeDocument/2006/relationships/hyperlink" Target="https://dx.doi.org/10.15184/aqy.2022.169" TargetMode="External"/><Relationship Id="rId40" Type="http://schemas.openxmlformats.org/officeDocument/2006/relationships/hyperlink" Target="https://hal.science/hal-03738866v1" TargetMode="External"/><Relationship Id="rId41" Type="http://schemas.openxmlformats.org/officeDocument/2006/relationships/hyperlink" Target="https://hal.science/search/index/?q=*&amp;authFullName_s=Victor Legrand" TargetMode="External"/><Relationship Id="rId42" Type="http://schemas.openxmlformats.org/officeDocument/2006/relationships/hyperlink" Target="https://hal.science/search/index/?q=*&amp;authFullName_s=Catherine Louboutin" TargetMode="External"/><Relationship Id="rId43" Type="http://schemas.openxmlformats.org/officeDocument/2006/relationships/hyperlink" Target="https://hal.science/hal-03172930v1" TargetMode="External"/><Relationship Id="rId44" Type="http://schemas.openxmlformats.org/officeDocument/2006/relationships/hyperlink" Target="https://hal.science/search/index/?q=*&amp;authFullName_s=Marion Druez" TargetMode="External"/><Relationship Id="rId45" Type="http://schemas.openxmlformats.org/officeDocument/2006/relationships/hyperlink" Target="https://hal.science/search/index/?q=*&amp;authFullName_s=Vincent Miailhe" TargetMode="External"/><Relationship Id="rId46" Type="http://schemas.openxmlformats.org/officeDocument/2006/relationships/hyperlink" Target="https://dx.doi.org/10.4000/gallia.5623" TargetMode="External"/><Relationship Id="rId47" Type="http://schemas.openxmlformats.org/officeDocument/2006/relationships/hyperlink" Target="https://univ-rochelle.hal.science/hal-02345823v1" TargetMode="External"/><Relationship Id="rId48" Type="http://schemas.openxmlformats.org/officeDocument/2006/relationships/hyperlink" Target="https://hal.science/search/index/?q=*&amp;authFullName_s=C&#233;line Remazeilles" TargetMode="External"/><Relationship Id="rId49" Type="http://schemas.openxmlformats.org/officeDocument/2006/relationships/hyperlink" Target="https://hal.science/search/index/?q=*&amp;authFullName_s=Egle Conforto" TargetMode="External"/><Relationship Id="rId50" Type="http://schemas.openxmlformats.org/officeDocument/2006/relationships/hyperlink" Target="https://hal.science/search/index/?q=*&amp;authFullName_s=Laure Meunier" TargetMode="External"/><Relationship Id="rId51" Type="http://schemas.openxmlformats.org/officeDocument/2006/relationships/hyperlink" Target="https://hal.science/search/index/?q=*&amp;authFullName_s=Philippe Refait" TargetMode="External"/><Relationship Id="rId52" Type="http://schemas.openxmlformats.org/officeDocument/2006/relationships/hyperlink" Target="https://dx.doi.org/10.1016/j.microc.2019.04.062" TargetMode="External"/><Relationship Id="rId53" Type="http://schemas.openxmlformats.org/officeDocument/2006/relationships/hyperlink" Target="https://univ-rochelle.hal.science/hal-02345771v1" TargetMode="External"/><Relationship Id="rId54" Type="http://schemas.openxmlformats.org/officeDocument/2006/relationships/hyperlink" Target="https://hal.science/search/index/?q=*&amp;authFullName_s=Nicolas Plasson" TargetMode="External"/><Relationship Id="rId55" Type="http://schemas.openxmlformats.org/officeDocument/2006/relationships/hyperlink" Target="https://dx.doi.org/10.1080/00393630.2019.1610608" TargetMode="External"/><Relationship Id="rId56" Type="http://schemas.openxmlformats.org/officeDocument/2006/relationships/hyperlink" Target="https://hal.science/hal-04692918v1" TargetMode="External"/><Relationship Id="rId57" Type="http://schemas.openxmlformats.org/officeDocument/2006/relationships/hyperlink" Target="https://hal.science/search/index/?q=*&amp;authFullName_s=C&#233;line R&#233;mazeilles" TargetMode="External"/><Relationship Id="rId58" Type="http://schemas.openxmlformats.org/officeDocument/2006/relationships/hyperlink" Target="https://dx.doi.org/10.1051/mattech/2017006" TargetMode="External"/><Relationship Id="rId59" Type="http://schemas.openxmlformats.org/officeDocument/2006/relationships/hyperlink" Target="https://hal.science/hal-01633261v1" TargetMode="External"/><Relationship Id="rId60" Type="http://schemas.openxmlformats.org/officeDocument/2006/relationships/hyperlink" Target="https://hal.science/search/index/?q=*&amp;authFullName_s=Adrien Camus" TargetMode="External"/><Relationship Id="rId61" Type="http://schemas.openxmlformats.org/officeDocument/2006/relationships/hyperlink" Target="https://dx.doi.org/10.1002/arp.1590" TargetMode="External"/><Relationship Id="rId62" Type="http://schemas.openxmlformats.org/officeDocument/2006/relationships/hyperlink" Target="https://hal.science/hal-01443793v1" TargetMode="External"/><Relationship Id="rId63" Type="http://schemas.openxmlformats.org/officeDocument/2006/relationships/hyperlink" Target="https://hal.science/search/index/?q=*&amp;authFullName_s=Corinne Sanchez" TargetMode="External"/><Relationship Id="rId64" Type="http://schemas.openxmlformats.org/officeDocument/2006/relationships/hyperlink" Target="https://hal.science/search/index/?q=*&amp;authFullName_s=Julien Cavero" TargetMode="External"/><Relationship Id="rId65" Type="http://schemas.openxmlformats.org/officeDocument/2006/relationships/hyperlink" Target="https://dx.doi.org/10.4000/archeosciences.4732" TargetMode="External"/><Relationship Id="rId66" Type="http://schemas.openxmlformats.org/officeDocument/2006/relationships/hyperlink" Target="https://hal.science/hal-01457213v1" TargetMode="External"/><Relationship Id="rId67" Type="http://schemas.openxmlformats.org/officeDocument/2006/relationships/hyperlink" Target="https://hal.science/search/index/?q=*&amp;authFullName_s=Jacques Jaubert" TargetMode="External"/><Relationship Id="rId68" Type="http://schemas.openxmlformats.org/officeDocument/2006/relationships/hyperlink" Target="https://hal.science/search/index/?q=*&amp;authFullName_s=Sophie Verheyden" TargetMode="External"/><Relationship Id="rId69" Type="http://schemas.openxmlformats.org/officeDocument/2006/relationships/hyperlink" Target="https://hal.science/search/index/?q=*&amp;authFullName_s=Dominique Genty" TargetMode="External"/><Relationship Id="rId70" Type="http://schemas.openxmlformats.org/officeDocument/2006/relationships/hyperlink" Target="https://hal.science/search/index/?q=*&amp;authFullName_s=Michel Soulier" TargetMode="External"/><Relationship Id="rId71" Type="http://schemas.openxmlformats.org/officeDocument/2006/relationships/hyperlink" Target="https://hal.science/search/index/?q=*&amp;authFullName_s=Hai Cheng" TargetMode="External"/><Relationship Id="rId72" Type="http://schemas.openxmlformats.org/officeDocument/2006/relationships/hyperlink" Target="https://dx.doi.org/10.1038/nature18291" TargetMode="External"/><Relationship Id="rId73" Type="http://schemas.openxmlformats.org/officeDocument/2006/relationships/hyperlink" Target="https://hal.science/hal-01244979v1" TargetMode="External"/><Relationship Id="rId74" Type="http://schemas.openxmlformats.org/officeDocument/2006/relationships/hyperlink" Target="https://dx.doi.org/10.4000/nda.2697" TargetMode="External"/><Relationship Id="rId75" Type="http://schemas.openxmlformats.org/officeDocument/2006/relationships/hyperlink" Target="https://hal.science/hal-01257089v1" TargetMode="External"/><Relationship Id="rId76" Type="http://schemas.openxmlformats.org/officeDocument/2006/relationships/hyperlink" Target="https://dx.doi.org/10.1002/arp.149" TargetMode="External"/><Relationship Id="rId77" Type="http://schemas.openxmlformats.org/officeDocument/2006/relationships/hyperlink" Target="https://hal.science/hal-01155304v1" TargetMode="External"/><Relationship Id="rId78" Type="http://schemas.openxmlformats.org/officeDocument/2006/relationships/hyperlink" Target="https://hal.science/search/index/?q=*&amp;authFullName_s=Aur&#233;lie Brodard" TargetMode="External"/><Relationship Id="rId79" Type="http://schemas.openxmlformats.org/officeDocument/2006/relationships/hyperlink" Target="https://hal.science/search/index/?q=*&amp;authFullName_s=Delphine Lacanette-Puyo" TargetMode="External"/><Relationship Id="rId80" Type="http://schemas.openxmlformats.org/officeDocument/2006/relationships/hyperlink" Target="https://hal.science/search/index/?q=*&amp;authFullName_s=Pierre Guibert" TargetMode="External"/><Relationship Id="rId81" Type="http://schemas.openxmlformats.org/officeDocument/2006/relationships/hyperlink" Target="https://hal.science/search/index/?q=*&amp;authFullName_s=Albane Burens-Carozza" TargetMode="External"/><Relationship Id="rId82" Type="http://schemas.openxmlformats.org/officeDocument/2006/relationships/hyperlink" Target="https://dx.doi.org/10.1007/s12520-015-0250-7" TargetMode="External"/><Relationship Id="rId83" Type="http://schemas.openxmlformats.org/officeDocument/2006/relationships/hyperlink" Target="https://shs.hal.science/halshs-01235342v1" TargetMode="External"/><Relationship Id="rId84" Type="http://schemas.openxmlformats.org/officeDocument/2006/relationships/hyperlink" Target="https://hal.science/search/index/?q=*&amp;authFullName_s=Pierre Grussenmeyer" TargetMode="External"/><Relationship Id="rId85" Type="http://schemas.openxmlformats.org/officeDocument/2006/relationships/hyperlink" Target="https://hal.science/search/index/?q=*&amp;authFullName_s=Laurent Carozza" TargetMode="External"/><Relationship Id="rId86" Type="http://schemas.openxmlformats.org/officeDocument/2006/relationships/hyperlink" Target="https://hal.science/search/index/?q=*&amp;authFullName_s=Delphine Lacanette" TargetMode="External"/><Relationship Id="rId87" Type="http://schemas.openxmlformats.org/officeDocument/2006/relationships/hyperlink" Target="https://hal.science/hal-03025310v1" TargetMode="External"/><Relationship Id="rId88" Type="http://schemas.openxmlformats.org/officeDocument/2006/relationships/hyperlink" Target="https://dx.doi.org/10.4081/arc.2014.5457" TargetMode="External"/><Relationship Id="rId89" Type="http://schemas.openxmlformats.org/officeDocument/2006/relationships/hyperlink" Target="https://hal.science/hal-03026363v1" TargetMode="External"/><Relationship Id="rId90" Type="http://schemas.openxmlformats.org/officeDocument/2006/relationships/hyperlink" Target="https://hal.science/search/index/?q=*&amp;authFullName_s=P Grussenmeyer" TargetMode="External"/><Relationship Id="rId91" Type="http://schemas.openxmlformats.org/officeDocument/2006/relationships/hyperlink" Target="https://hal.science/search/index/?q=*&amp;authFullName_s=F. Fran&#231;ois L&#233;v&#234;que" TargetMode="External"/><Relationship Id="rId92" Type="http://schemas.openxmlformats.org/officeDocument/2006/relationships/hyperlink" Target="https://hal.science/search/index/?q=*&amp;authFullName_s=S Guillemin" TargetMode="External"/><Relationship Id="rId93" Type="http://schemas.openxmlformats.org/officeDocument/2006/relationships/hyperlink" Target="https://hal.science/hal-02996481v1" TargetMode="External"/><Relationship Id="rId94" Type="http://schemas.openxmlformats.org/officeDocument/2006/relationships/hyperlink" Target="https://hal.science/search/index/?q=*&amp;authFullName_s=Fran&#231;ois L&#233;v&#234;que" TargetMode="External"/><Relationship Id="rId95" Type="http://schemas.openxmlformats.org/officeDocument/2006/relationships/hyperlink" Target="https://hal.science/search/index/?q=*&amp;authFullName_s=Samuel Guillemin" TargetMode="External"/><Relationship Id="rId96" Type="http://schemas.openxmlformats.org/officeDocument/2006/relationships/hyperlink" Target="https://hal.science/hal-00913928v1" TargetMode="External"/><Relationship Id="rId97" Type="http://schemas.openxmlformats.org/officeDocument/2006/relationships/hyperlink" Target="https://dx.doi.org/10.5194/isprsarchives-XL-5-W2-131-2013" TargetMode="External"/><Relationship Id="rId98" Type="http://schemas.openxmlformats.org/officeDocument/2006/relationships/hyperlink" Target="https://hal.science/hal-00925694v1" TargetMode="External"/><Relationship Id="rId99" Type="http://schemas.openxmlformats.org/officeDocument/2006/relationships/hyperlink" Target="https://hal.science/search/index/?q=*&amp;authFullName_s=Valentin Radu" TargetMode="External"/><Relationship Id="rId100" Type="http://schemas.openxmlformats.org/officeDocument/2006/relationships/hyperlink" Target="https://hal.science/search/index/?q=*&amp;authFullName_s=Cristian Leonard Micu" TargetMode="External"/><Relationship Id="rId101" Type="http://schemas.openxmlformats.org/officeDocument/2006/relationships/hyperlink" Target="https://hal.science/hal-00913913v1" TargetMode="External"/><Relationship Id="rId102" Type="http://schemas.openxmlformats.org/officeDocument/2006/relationships/hyperlink" Target="https://dx.doi.org/10.1016/j.quageo.2012.04.013" TargetMode="External"/><Relationship Id="rId103" Type="http://schemas.openxmlformats.org/officeDocument/2006/relationships/hyperlink" Target="https://hal.science/hal-03727485v1" TargetMode="External"/><Relationship Id="rId104" Type="http://schemas.openxmlformats.org/officeDocument/2006/relationships/hyperlink" Target="https://hal.science/hal-00547307v1" TargetMode="External"/><Relationship Id="rId105" Type="http://schemas.openxmlformats.org/officeDocument/2006/relationships/hyperlink" Target="https://hal.science/search/index/?q=*&amp;authFullName_s=F. Fran&#231;oise Gilbert" TargetMode="External"/><Relationship Id="rId106" Type="http://schemas.openxmlformats.org/officeDocument/2006/relationships/hyperlink" Target="https://hal.science/search/index/?q=*&amp;authFullName_s=C. C&#233;line Remazeilles" TargetMode="External"/><Relationship Id="rId107" Type="http://schemas.openxmlformats.org/officeDocument/2006/relationships/hyperlink" Target="https://dx.doi.org/10.1016/j.jpcs.2008.03.010" TargetMode="External"/><Relationship Id="rId108" Type="http://schemas.openxmlformats.org/officeDocument/2006/relationships/hyperlink" Target="https://hal.science/hal-02569556v1" TargetMode="External"/><Relationship Id="rId109" Type="http://schemas.openxmlformats.org/officeDocument/2006/relationships/hyperlink" Target="https://hal.science/search/index/?q=*&amp;authFullName_s=Fabrice Monna" TargetMode="External"/><Relationship Id="rId110" Type="http://schemas.openxmlformats.org/officeDocument/2006/relationships/hyperlink" Target="https://hal.science/search/index/?q=*&amp;authFullName_s=A. Puertas" TargetMode="External"/><Relationship Id="rId111" Type="http://schemas.openxmlformats.org/officeDocument/2006/relationships/hyperlink" Target="https://hal.science/search/index/?q=*&amp;authFullName_s=R. Losno" TargetMode="External"/><Relationship Id="rId112" Type="http://schemas.openxmlformats.org/officeDocument/2006/relationships/hyperlink" Target="https://hal.science/search/index/?q=*&amp;authFullName_s=G. Fronteau" TargetMode="External"/><Relationship Id="rId113" Type="http://schemas.openxmlformats.org/officeDocument/2006/relationships/hyperlink" Target="https://dx.doi.org/10.1016/j.atmosenv.2007.10.021" TargetMode="External"/><Relationship Id="rId114" Type="http://schemas.openxmlformats.org/officeDocument/2006/relationships/hyperlink" Target="https://hal.science/hal-02438944v1" TargetMode="External"/><Relationship Id="rId115" Type="http://schemas.openxmlformats.org/officeDocument/2006/relationships/hyperlink" Target="https://hal.science/search/index/?q=*&amp;authFullName_s=H&#233;l&#232;ne Lecoanet" TargetMode="External"/><Relationship Id="rId116" Type="http://schemas.openxmlformats.org/officeDocument/2006/relationships/hyperlink" Target="https://hal.science/search/index/?q=*&amp;authFullName_s=Jean-Paul Ambrosi" TargetMode="External"/><Relationship Id="rId117" Type="http://schemas.openxmlformats.org/officeDocument/2006/relationships/hyperlink" Target="https://dx.doi.org/10.1016/S0926-9851(01)00080-5" TargetMode="External"/><Relationship Id="rId118" Type="http://schemas.openxmlformats.org/officeDocument/2006/relationships/hyperlink" Target="https://api.istex.fr/ark:/67375/6H6-PZJDQQBS-8/fulltext.pdf?sid=hal" TargetMode="External"/><Relationship Id="rId119" Type="http://schemas.openxmlformats.org/officeDocument/2006/relationships/hyperlink" Target="https://inrap.hal.science/hal-05630640v1" TargetMode="External"/><Relationship Id="rId120" Type="http://schemas.openxmlformats.org/officeDocument/2006/relationships/hyperlink" Target="https://hal.science/search/index/?q=*&amp;authFullName_s=Pablo Arias" TargetMode="External"/><Relationship Id="rId121" Type="http://schemas.openxmlformats.org/officeDocument/2006/relationships/hyperlink" Target="https://hal.science/search/index/?q=*&amp;authFullName_s=Luc Laporte" TargetMode="External"/><Relationship Id="rId122" Type="http://schemas.openxmlformats.org/officeDocument/2006/relationships/hyperlink" Target="https://hal.science/search/index/?q=*&amp;authFullName_s=Gr&#233;gor Marchand" TargetMode="External"/><Relationship Id="rId123" Type="http://schemas.openxmlformats.org/officeDocument/2006/relationships/hyperlink" Target="https://hal.science/search/index/?q=*&amp;authFullName_s=Micka&#235;l Mestre" TargetMode="External"/><Relationship Id="rId124" Type="http://schemas.openxmlformats.org/officeDocument/2006/relationships/hyperlink" Target="https://dx.doi.org/10.34692/qqdc-3a08" TargetMode="External"/><Relationship Id="rId125" Type="http://schemas.openxmlformats.org/officeDocument/2006/relationships/hyperlink" Target="https://hal.science/hal-04670567v1" TargetMode="External"/><Relationship Id="rId126" Type="http://schemas.openxmlformats.org/officeDocument/2006/relationships/hyperlink" Target="https://hal.science/search/index/?q=*&amp;authFullName_s=Gillian St&#233;phan" TargetMode="External"/><Relationship Id="rId127" Type="http://schemas.openxmlformats.org/officeDocument/2006/relationships/hyperlink" Target="https://hal.science/search/index/?q=*&amp;authFullName_s=Pierre St&#233;phan" TargetMode="External"/><Relationship Id="rId128" Type="http://schemas.openxmlformats.org/officeDocument/2006/relationships/hyperlink" Target="https://hal.science/search/index/?q=*&amp;authFullName_s=Guillaume Gu&#233;rin" TargetMode="External"/><Relationship Id="rId129" Type="http://schemas.openxmlformats.org/officeDocument/2006/relationships/hyperlink" Target="https://hal.science/search/index/?q=*&amp;authFullName_s=Serge Suanez" TargetMode="External"/><Relationship Id="rId130" Type="http://schemas.openxmlformats.org/officeDocument/2006/relationships/hyperlink" Target="https://hal.science/search/index/?q=*&amp;authFullName_s=Yvan Pailler" TargetMode="External"/><Relationship Id="rId131" Type="http://schemas.openxmlformats.org/officeDocument/2006/relationships/hyperlink" Target="https://hal.science/hal-04405367v1" TargetMode="External"/><Relationship Id="rId132" Type="http://schemas.openxmlformats.org/officeDocument/2006/relationships/hyperlink" Target="https://hal.science/search/index/?q=*&amp;authFullName_s=Elsa Cariou" TargetMode="External"/><Relationship Id="rId133" Type="http://schemas.openxmlformats.org/officeDocument/2006/relationships/hyperlink" Target="https://hal.science/search/index/?q=*&amp;authFullName_s=Agn&#232;s Baltzer" TargetMode="External"/><Relationship Id="rId134" Type="http://schemas.openxmlformats.org/officeDocument/2006/relationships/hyperlink" Target="https://hal.science/search/index/?q=*&amp;authFullName_s=Donatienne Leparoux" TargetMode="External"/><Relationship Id="rId135" Type="http://schemas.openxmlformats.org/officeDocument/2006/relationships/hyperlink" Target="https://hal.science/search/index/?q=*&amp;authFullName_s=Vincent Lacombe" TargetMode="External"/><Relationship Id="rId136" Type="http://schemas.openxmlformats.org/officeDocument/2006/relationships/hyperlink" Target="https://hal.science/hal-04911337v1" TargetMode="External"/><Relationship Id="rId137" Type="http://schemas.openxmlformats.org/officeDocument/2006/relationships/hyperlink" Target="https://hal.science/hal-04911204v1" TargetMode="External"/><Relationship Id="rId138" Type="http://schemas.openxmlformats.org/officeDocument/2006/relationships/hyperlink" Target="https://hal.science/search/index/?q=*&amp;authFullName_s=G. Bruniaux" TargetMode="External"/><Relationship Id="rId139" Type="http://schemas.openxmlformats.org/officeDocument/2006/relationships/hyperlink" Target="https://hal.science/hal-04911252v1" TargetMode="External"/><Relationship Id="rId140" Type="http://schemas.openxmlformats.org/officeDocument/2006/relationships/hyperlink" Target="https://hal.science/search/index/?q=*&amp;authFullName_s=Friedrich L&#252;th" TargetMode="External"/><Relationship Id="rId141" Type="http://schemas.openxmlformats.org/officeDocument/2006/relationships/hyperlink" Target="https://hal.science/hal-02120697v1" TargetMode="External"/><Relationship Id="rId142" Type="http://schemas.openxmlformats.org/officeDocument/2006/relationships/hyperlink" Target="https://hal.science/search/index/?q=*&amp;authFullName_s=Camus Adrien" TargetMode="External"/><Relationship Id="rId143" Type="http://schemas.openxmlformats.org/officeDocument/2006/relationships/hyperlink" Target="https://hal.science/hal-01556547v1" TargetMode="External"/><Relationship Id="rId144" Type="http://schemas.openxmlformats.org/officeDocument/2006/relationships/hyperlink" Target="https://hal.science/search/index/?q=*&amp;authFullName_s=Fa&#239;sse Camille" TargetMode="External"/><Relationship Id="rId145" Type="http://schemas.openxmlformats.org/officeDocument/2006/relationships/hyperlink" Target="https://hal.science/search/index/?q=*&amp;authFullName_s=Cl&#233;ment Flaux" TargetMode="External"/><Relationship Id="rId146" Type="http://schemas.openxmlformats.org/officeDocument/2006/relationships/hyperlink" Target="https://univ-rochelle.hal.science/hal-02345869v1" TargetMode="External"/><Relationship Id="rId147" Type="http://schemas.openxmlformats.org/officeDocument/2006/relationships/hyperlink" Target="https://hal.science/search/index/?q=*&amp;authFullName_s=Maylis Minjacq" TargetMode="External"/><Relationship Id="rId148" Type="http://schemas.openxmlformats.org/officeDocument/2006/relationships/hyperlink" Target="https://hal.science/hal-03833463v1" TargetMode="External"/><Relationship Id="rId149" Type="http://schemas.openxmlformats.org/officeDocument/2006/relationships/hyperlink" Target="https://hal.science/search/index/?q=*&amp;authFullName_s=Cristian Micu" TargetMode="External"/><Relationship Id="rId150" Type="http://schemas.openxmlformats.org/officeDocument/2006/relationships/hyperlink" Target="https://hal.science/search/index/?q=*&amp;authFullName_s=Sorin Ailincai" TargetMode="External"/><Relationship Id="rId151" Type="http://schemas.openxmlformats.org/officeDocument/2006/relationships/hyperlink" Target="https://hal.science/search/index/?q=*&amp;authFullName_s=Adrian B&#259;l&#259;&#351;escu" TargetMode="External"/><Relationship Id="rId152" Type="http://schemas.openxmlformats.org/officeDocument/2006/relationships/hyperlink" Target="https://hal.science/hal-01520765v1" TargetMode="External"/><Relationship Id="rId153" Type="http://schemas.openxmlformats.org/officeDocument/2006/relationships/hyperlink" Target="https://hal.science/search/index/?q=*&amp;authFullName_s=Juliette Hantrais" TargetMode="External"/><Relationship Id="rId154" Type="http://schemas.openxmlformats.org/officeDocument/2006/relationships/hyperlink" Target="https://hal.science/search/index/?q=*&amp;authFullName_s=Carole Romey" TargetMode="External"/><Relationship Id="rId155" Type="http://schemas.openxmlformats.org/officeDocument/2006/relationships/hyperlink" Target="https://hal.science/hal-01556495v1" TargetMode="External"/><Relationship Id="rId156" Type="http://schemas.openxmlformats.org/officeDocument/2006/relationships/hyperlink" Target="https://hal.science/hal-01979431v1" TargetMode="External"/><Relationship Id="rId157" Type="http://schemas.openxmlformats.org/officeDocument/2006/relationships/hyperlink" Target="https://hal.science/search/index/?q=*&amp;authFullName_s=Camille Faisse" TargetMode="External"/><Relationship Id="rId158" Type="http://schemas.openxmlformats.org/officeDocument/2006/relationships/hyperlink" Target="https://hal.science/hal-02264016v1" TargetMode="External"/><Relationship Id="rId159" Type="http://schemas.openxmlformats.org/officeDocument/2006/relationships/hyperlink" Target="https://hal.science/search/index/?q=*&amp;authFullName_s=Catherine Ferrier" TargetMode="External"/><Relationship Id="rId160" Type="http://schemas.openxmlformats.org/officeDocument/2006/relationships/hyperlink" Target="https://hal.science/search/index/?q=*&amp;authFullName_s=Patrice Courtaud" TargetMode="External"/><Relationship Id="rId161" Type="http://schemas.openxmlformats.org/officeDocument/2006/relationships/hyperlink" Target="https://hal.science/search/index/?q=*&amp;authFullName_s=Bruno Dutailly" TargetMode="External"/><Relationship Id="rId162" Type="http://schemas.openxmlformats.org/officeDocument/2006/relationships/hyperlink" Target="https://hal.science/search/index/?q=*&amp;authFullName_s=St&#233;phane Konik" TargetMode="External"/><Relationship Id="rId163" Type="http://schemas.openxmlformats.org/officeDocument/2006/relationships/hyperlink" Target="https://dx.doi.org/10.30861/9780860549918" TargetMode="External"/><Relationship Id="rId164" Type="http://schemas.openxmlformats.org/officeDocument/2006/relationships/hyperlink" Target="https://hal.science/hal-02023415v1" TargetMode="External"/><Relationship Id="rId165" Type="http://schemas.openxmlformats.org/officeDocument/2006/relationships/hyperlink" Target="https://hal.science/hal-00913973v1" TargetMode="External"/><Relationship Id="rId166" Type="http://schemas.openxmlformats.org/officeDocument/2006/relationships/hyperlink" Target="https://shs.hal.science/halshs-01069998v1" TargetMode="External"/><Relationship Id="rId167" Type="http://schemas.openxmlformats.org/officeDocument/2006/relationships/hyperlink" Target="https://hal.science/search/index/?q=*&amp;authFullName_s=Christian Micu" TargetMode="External"/><Relationship Id="rId168" Type="http://schemas.openxmlformats.org/officeDocument/2006/relationships/hyperlink" Target="https://hal.science/hal-01729472v1" TargetMode="External"/><Relationship Id="rId169" Type="http://schemas.openxmlformats.org/officeDocument/2006/relationships/hyperlink" Target="https://hal.science/hal-01757478v1" TargetMode="External"/><Relationship Id="rId170" Type="http://schemas.openxmlformats.org/officeDocument/2006/relationships/hyperlink" Target="https://hal.science/hal-01729468v1" TargetMode="External"/><Relationship Id="rId171" Type="http://schemas.openxmlformats.org/officeDocument/2006/relationships/hyperlink" Target="https://hal.science/hal-01729499v1" TargetMode="External"/><Relationship Id="rId172" Type="http://schemas.openxmlformats.org/officeDocument/2006/relationships/hyperlink" Target="https://hal.science/hal-01922825v1" TargetMode="External"/><Relationship Id="rId173" Type="http://schemas.openxmlformats.org/officeDocument/2006/relationships/hyperlink" Target="https://hal.science/search/index/?q=*&amp;authFullName_s=Norbert Aujoulat &#10013;" TargetMode="External"/><Relationship Id="rId174" Type="http://schemas.openxmlformats.org/officeDocument/2006/relationships/hyperlink" Target="https://hal.science/search/index/?q=*&amp;authFullName_s=Marie-France Deguilloux" TargetMode="External"/><Relationship Id="rId175" Type="http://schemas.openxmlformats.org/officeDocument/2006/relationships/hyperlink" Target="https://hal.science/search/index/?q=*&amp;authFullName_s=Marc Delluc" TargetMode="External"/><Relationship Id="rId176" Type="http://schemas.openxmlformats.org/officeDocument/2006/relationships/hyperlink" Target="https://hal.science/hal-01729540v1" TargetMode="External"/><Relationship Id="rId177" Type="http://schemas.openxmlformats.org/officeDocument/2006/relationships/hyperlink" Target="https://hal.science/hal-00914028v1" TargetMode="External"/><Relationship Id="rId178" Type="http://schemas.openxmlformats.org/officeDocument/2006/relationships/hyperlink" Target="https://hal.science/hal-01729522v1" TargetMode="External"/><Relationship Id="rId179" Type="http://schemas.openxmlformats.org/officeDocument/2006/relationships/hyperlink" Target="https://hal.science/hal-01729537v1" TargetMode="External"/><Relationship Id="rId180" Type="http://schemas.openxmlformats.org/officeDocument/2006/relationships/hyperlink" Target="https://univ-rochelle.hal.science/hal-02425654v1" TargetMode="External"/><Relationship Id="rId181" Type="http://schemas.openxmlformats.org/officeDocument/2006/relationships/hyperlink" Target="https://hal.science/search/index/?q=*&amp;authFullName_s=Friedrich Lueth" TargetMode="External"/><Relationship Id="rId182" Type="http://schemas.openxmlformats.org/officeDocument/2006/relationships/hyperlink" Target="https://univ-rochelle.hal.science/hal-02545316v1" TargetMode="External"/><Relationship Id="rId183" Type="http://schemas.openxmlformats.org/officeDocument/2006/relationships/hyperlink" Target="https://univ-rochelle.hal.science/hal-02545318v1" TargetMode="External"/><Relationship Id="rId184" Type="http://schemas.openxmlformats.org/officeDocument/2006/relationships/hyperlink" Target="https://hal.science/search/index/?q=*&amp;authFullName_s=Herv&#233; Duval" TargetMode="External"/><Relationship Id="rId185" Type="http://schemas.openxmlformats.org/officeDocument/2006/relationships/hyperlink" Target="https://hal.science/search/index/?q=*&amp;authFullName_s=Emmanuelle Collado" TargetMode="External"/><Relationship Id="rId186" Type="http://schemas.openxmlformats.org/officeDocument/2006/relationships/hyperlink" Target="https://hal.science/search/index/?q=*&amp;authFullName_s=Thibaut Peres" TargetMode="External"/><Relationship Id="rId187" Type="http://schemas.openxmlformats.org/officeDocument/2006/relationships/hyperlink" Target="https://univ-rochelle.hal.science/hal-02545320v1" TargetMode="External"/><Relationship Id="rId188" Type="http://schemas.openxmlformats.org/officeDocument/2006/relationships/hyperlink" Target="https://univ-rochelle.hal.science/hal-02564680v1" TargetMode="External"/><Relationship Id="rId189" Type="http://schemas.openxmlformats.org/officeDocument/2006/relationships/hyperlink" Target="https://hal.science/search/index/?q=*&amp;authFullName_s=Gaspard Pag&#232;s" TargetMode="External"/><Relationship Id="rId190" Type="http://schemas.openxmlformats.org/officeDocument/2006/relationships/hyperlink" Target="https://hal.science/search/index/?q=*&amp;authFullName_s=Catherine Verna" TargetMode="External"/><Relationship Id="rId191" Type="http://schemas.openxmlformats.org/officeDocument/2006/relationships/hyperlink" Target="https://hal.science/search/index/?q=*&amp;authFullName_s=Philippe Dillmann" TargetMode="External"/><Relationship Id="rId192" Type="http://schemas.openxmlformats.org/officeDocument/2006/relationships/hyperlink" Target="https://hal.science/search/index/?q=*&amp;authFullName_s=Marc Conesa" TargetMode="External"/><Relationship Id="rId193" Type="http://schemas.openxmlformats.org/officeDocument/2006/relationships/hyperlink" Target="https://hal.science/hal-01556556v1" TargetMode="External"/><Relationship Id="rId194" Type="http://schemas.openxmlformats.org/officeDocument/2006/relationships/hyperlink" Target="https://hal.science/hal-01556571v1" TargetMode="External"/><Relationship Id="rId195" Type="http://schemas.openxmlformats.org/officeDocument/2006/relationships/hyperlink" Target="https://univ-rochelle.hal.science/hal-02564634v1" TargetMode="External"/><Relationship Id="rId196" Type="http://schemas.openxmlformats.org/officeDocument/2006/relationships/hyperlink" Target="https://hal.science/hal-03025778v1" TargetMode="External"/><Relationship Id="rId197" Type="http://schemas.openxmlformats.org/officeDocument/2006/relationships/hyperlink" Target="https://hal.science/hal-04310136v1" TargetMode="External"/><Relationship Id="rId198" Type="http://schemas.openxmlformats.org/officeDocument/2006/relationships/hyperlink" Target="https://hal.science/search/index/?q=*&amp;authFullName_s=Robin Furestier" TargetMode="External"/><Relationship Id="rId199" Type="http://schemas.openxmlformats.org/officeDocument/2006/relationships/hyperlink" Target="https://hal.science/search/index/?q=*&amp;authFullName_s=Christophe Gilabert" TargetMode="External"/><Relationship Id="rId200" Type="http://schemas.openxmlformats.org/officeDocument/2006/relationships/hyperlink" Target="https://hal.science/search/index/?q=*&amp;authFullName_s=Jessie Cauliez" TargetMode="External"/><Relationship Id="rId201" Type="http://schemas.openxmlformats.org/officeDocument/2006/relationships/hyperlink" Target="https://hal.science/search/index/?q=*&amp;authFullName_s=Marco Guerrin" TargetMode="External"/><Relationship Id="rId202" Type="http://schemas.openxmlformats.org/officeDocument/2006/relationships/hyperlink" Target="https://hal.science/search/index/?q=*&amp;authFullName_s=Aur&#233;ade Henry" TargetMode="External"/><Relationship Id="rId203" Type="http://schemas.openxmlformats.org/officeDocument/2006/relationships/hyperlink" Target="https://hal.science/hal-03906484v1" TargetMode="External"/><Relationship Id="rId204" Type="http://schemas.openxmlformats.org/officeDocument/2006/relationships/hyperlink" Target="https://dx.doi.org/10.26147/geode.ouv.vfe8-vt78" TargetMode="External"/><Relationship Id="rId205" Type="http://schemas.openxmlformats.org/officeDocument/2006/relationships/hyperlink" Target="https://hal.science/hal-05407485v1" TargetMode="External"/><Relationship Id="rId206" Type="http://schemas.openxmlformats.org/officeDocument/2006/relationships/hyperlink" Target="https://hal.science/search/index/?q=*&amp;authFullName_s=St&#233;phane Vacher" TargetMode="External"/><Relationship Id="rId207" Type="http://schemas.openxmlformats.org/officeDocument/2006/relationships/hyperlink" Target="https://hal.science/search/index/?q=*&amp;authFullName_s=Guilhem Landreau" TargetMode="External"/><Relationship Id="rId208" Type="http://schemas.openxmlformats.org/officeDocument/2006/relationships/hyperlink" Target="https://hal.science/hal-05407518v1" TargetMode="External"/><Relationship Id="rId209" Type="http://schemas.openxmlformats.org/officeDocument/2006/relationships/hyperlink" Target="https://hal.science/search/index/?q=*&amp;authFullName_s=Pierre-Emmanuel Aug&#233;" TargetMode="External"/><Relationship Id="rId210" Type="http://schemas.openxmlformats.org/officeDocument/2006/relationships/hyperlink" Target="https://hal.science/search/index/?q=*&amp;authFullName_s=Jean-Marc Large" TargetMode="External"/><Relationship Id="rId211" Type="http://schemas.openxmlformats.org/officeDocument/2006/relationships/hyperlink" Target="https://hal.science/hal-04906772v1" TargetMode="External"/><Relationship Id="rId212" Type="http://schemas.openxmlformats.org/officeDocument/2006/relationships/hyperlink" Target="https://hal.science/search/index/?q=*&amp;authFullName_s=Ma&#239;t&#233;na Sohn" TargetMode="External"/><Relationship Id="rId213" Type="http://schemas.openxmlformats.org/officeDocument/2006/relationships/hyperlink" Target="https://hal.science/search/index/?q=*&amp;authFullName_s=Julia Wattez" TargetMode="External"/><Relationship Id="rId214" Type="http://schemas.openxmlformats.org/officeDocument/2006/relationships/hyperlink" Target="https://hal.science/search/index/?q=*&amp;authFullName_s=Nicolas Garnier" TargetMode="External"/><Relationship Id="rId215" Type="http://schemas.openxmlformats.org/officeDocument/2006/relationships/hyperlink" Target="https://hal.science/search/index/?q=*&amp;authFullName_s=Wilfrid Galin" TargetMode="External"/><Relationship Id="rId216" Type="http://schemas.openxmlformats.org/officeDocument/2006/relationships/hyperlink" Target="https://inrap.hal.science/hal-04567749v1" TargetMode="External"/><Relationship Id="rId217" Type="http://schemas.openxmlformats.org/officeDocument/2006/relationships/hyperlink" Target="https://www.archeoaep.fr/?product=pierre-a-batir-pierre-a-penser-systemes-techniques-et-productions-symboliques-des-pre-et-protohistoire-meridionales-actes-des-13e-rencontres-meridionales-de-prehistoire-recente-rodez-aveyron-2" TargetMode="External"/><Relationship Id="rId218" Type="http://schemas.openxmlformats.org/officeDocument/2006/relationships/hyperlink" Target="https://hal.science/hal-04159064v1" TargetMode="External"/><Relationship Id="rId219" Type="http://schemas.openxmlformats.org/officeDocument/2006/relationships/hyperlink" Target="https://hal.science/search/index/?q=*&amp;authFullName_s=Martin Moucheron" TargetMode="External"/><Relationship Id="rId220" Type="http://schemas.openxmlformats.org/officeDocument/2006/relationships/hyperlink" Target="https://hal.science/search/index/?q=*&amp;authFullName_s=Luis Teira" TargetMode="External"/><Relationship Id="rId221" Type="http://schemas.openxmlformats.org/officeDocument/2006/relationships/hyperlink" Target="https://hal.science/hal-03890151v1" TargetMode="External"/><Relationship Id="rId222" Type="http://schemas.openxmlformats.org/officeDocument/2006/relationships/hyperlink" Target="https://inrap.hal.science/hal-04131292v1" TargetMode="External"/><Relationship Id="rId223" Type="http://schemas.openxmlformats.org/officeDocument/2006/relationships/hyperlink" Target="https://hal.science/search/index/?q=*&amp;authFullName_s=Morgane Liard" TargetMode="External"/><Relationship Id="rId224" Type="http://schemas.openxmlformats.org/officeDocument/2006/relationships/hyperlink" Target="https://www.archeoaep.fr/?product=archeologie-dune-enceinte-fossoyee-du-neolithique-recent-dans-le-centre-ouest-de-la-france-bellevue-a-chenommet" TargetMode="External"/><Relationship Id="rId225" Type="http://schemas.openxmlformats.org/officeDocument/2006/relationships/hyperlink" Target="https://hal.science/hal-03911847v1" TargetMode="External"/><Relationship Id="rId226" Type="http://schemas.openxmlformats.org/officeDocument/2006/relationships/hyperlink" Target="https://hal.science/search/index/?q=*&amp;authFullName_s=Eric Bouchet" TargetMode="External"/><Relationship Id="rId227" Type="http://schemas.openxmlformats.org/officeDocument/2006/relationships/hyperlink" Target="https://hal.science/hal-03892722v1" TargetMode="External"/><Relationship Id="rId228" Type="http://schemas.openxmlformats.org/officeDocument/2006/relationships/hyperlink" Target="https://hal.science/hal-03887662v1" TargetMode="External"/><Relationship Id="rId229" Type="http://schemas.openxmlformats.org/officeDocument/2006/relationships/hyperlink" Target="https://hal.science/hal-03259268v1" TargetMode="External"/><Relationship Id="rId230" Type="http://schemas.openxmlformats.org/officeDocument/2006/relationships/hyperlink" Target="http://www.afeaf.org/" TargetMode="External"/><Relationship Id="rId231" Type="http://schemas.openxmlformats.org/officeDocument/2006/relationships/hyperlink" Target="https://hal.science/hal-03112929v1" TargetMode="External"/><Relationship Id="rId232" Type="http://schemas.openxmlformats.org/officeDocument/2006/relationships/hyperlink" Target="https://dx.doi.org/10.4324/9780429060175-8" TargetMode="External"/><Relationship Id="rId233" Type="http://schemas.openxmlformats.org/officeDocument/2006/relationships/hyperlink" Target="https://hal.science/hal-03112928v1" TargetMode="External"/><Relationship Id="rId234" Type="http://schemas.openxmlformats.org/officeDocument/2006/relationships/hyperlink" Target="https://dx.doi.org/10.4324/9780429060175-7" TargetMode="External"/><Relationship Id="rId235" Type="http://schemas.openxmlformats.org/officeDocument/2006/relationships/hyperlink" Target="https://hal.science/hal-02014449v1" TargetMode="External"/><Relationship Id="rId236" Type="http://schemas.openxmlformats.org/officeDocument/2006/relationships/hyperlink" Target="https://hal.science/search/index/?q=*&amp;authFullName_s=Raphaelle Bourrillon" TargetMode="External"/><Relationship Id="rId237" Type="http://schemas.openxmlformats.org/officeDocument/2006/relationships/hyperlink" Target="https://hal.science/search/index/?q=*&amp;authFullName_s=Stephane Petrognani" TargetMode="External"/><Relationship Id="rId238" Type="http://schemas.openxmlformats.org/officeDocument/2006/relationships/hyperlink" Target="https://dx.doi.org/10.1007/978-3-319-99022-4_9" TargetMode="External"/><Relationship Id="rId239" Type="http://schemas.openxmlformats.org/officeDocument/2006/relationships/hyperlink" Target="https://hal.science/hal-01994186v1" TargetMode="External"/><Relationship Id="rId240" Type="http://schemas.openxmlformats.org/officeDocument/2006/relationships/hyperlink" Target="https://hal.science/hal-01979428v1" TargetMode="External"/><Relationship Id="rId241" Type="http://schemas.openxmlformats.org/officeDocument/2006/relationships/hyperlink" Target="https://shs.hal.science/halshs-02131208v1" TargetMode="External"/><Relationship Id="rId242" Type="http://schemas.openxmlformats.org/officeDocument/2006/relationships/hyperlink" Target="https://hal.science/search/index/?q=*&amp;authFullName_s=Ivan Gonz&#225;lez Tobar" TargetMode="External"/><Relationship Id="rId243" Type="http://schemas.openxmlformats.org/officeDocument/2006/relationships/hyperlink" Target="https://hal.science/search/index/?q=*&amp;authFullName_s=St&#233;phane Claude Maun&#233;" TargetMode="External"/><Relationship Id="rId244" Type="http://schemas.openxmlformats.org/officeDocument/2006/relationships/hyperlink" Target="https://hal.science/search/index/?q=*&amp;authFullName_s=Oph&#233;lie Tiago-Seoane" TargetMode="External"/><Relationship Id="rId245" Type="http://schemas.openxmlformats.org/officeDocument/2006/relationships/hyperlink" Target="https://hal.science/search/index/?q=*&amp;authFullName_s=Enrique Garc&#237;a Vargas" TargetMode="External"/><Relationship Id="rId246" Type="http://schemas.openxmlformats.org/officeDocument/2006/relationships/hyperlink" Target="https://shs.hal.science/halshs-01849785v1" TargetMode="External"/><Relationship Id="rId247" Type="http://schemas.openxmlformats.org/officeDocument/2006/relationships/hyperlink" Target="https://univ-rochelle.hal.science/hal-02546386v1" TargetMode="External"/><Relationship Id="rId248" Type="http://schemas.openxmlformats.org/officeDocument/2006/relationships/hyperlink" Target="https://univ-rochelle.hal.science/hal-02546382v1" TargetMode="External"/><Relationship Id="rId249" Type="http://schemas.openxmlformats.org/officeDocument/2006/relationships/hyperlink" Target="https://hal.science/hal-02046454v1" TargetMode="External"/><Relationship Id="rId250" Type="http://schemas.openxmlformats.org/officeDocument/2006/relationships/hyperlink" Target="https://hal.science/search/index/?q=*&amp;authFullName_s=Emmanuel Mens" TargetMode="External"/><Relationship Id="rId251" Type="http://schemas.openxmlformats.org/officeDocument/2006/relationships/hyperlink" Target="https://hal.science/search/index/?q=*&amp;authFullName_s=Vincent Aguillon" TargetMode="External"/><Relationship Id="rId252" Type="http://schemas.openxmlformats.org/officeDocument/2006/relationships/hyperlink" Target="https://hal.science/search/index/?q=*&amp;authFullName_s=Fran&#231;ois Blanchet" TargetMode="External"/><Relationship Id="rId253" Type="http://schemas.openxmlformats.org/officeDocument/2006/relationships/hyperlink" Target="https://hal.science/hal-04825038v1" TargetMode="External"/><Relationship Id="rId254" Type="http://schemas.openxmlformats.org/officeDocument/2006/relationships/hyperlink" Target="https://hal.science/search/index/?q=*&amp;authFullName_s=Clement Nicolas" TargetMode="External"/><Relationship Id="rId255" Type="http://schemas.openxmlformats.org/officeDocument/2006/relationships/hyperlink" Target="https://hal.science/search/index/?q=*&amp;authFullName_s=Quentin Calonnec" TargetMode="External"/><Relationship Id="rId256" Type="http://schemas.openxmlformats.org/officeDocument/2006/relationships/hyperlink" Target="https://hal.science/search/index/?q=*&amp;authFullName_s=Gilles Chazot" TargetMode="External"/><Relationship Id="rId257" Type="http://schemas.openxmlformats.org/officeDocument/2006/relationships/hyperlink" Target="https://hal.science/search/index/?q=*&amp;authFullName_s=Yvon Dr&#233;ano" TargetMode="External"/><Relationship Id="rId258" Type="http://schemas.openxmlformats.org/officeDocument/2006/relationships/hyperlink" Target="https://hal.science/hal-04194273v1" TargetMode="External"/><Relationship Id="rId259" Type="http://schemas.openxmlformats.org/officeDocument/2006/relationships/hyperlink" Target="https://hal.science/search/index/?q=*&amp;authFullName_s=Florence Verdin" TargetMode="External"/><Relationship Id="rId260" Type="http://schemas.openxmlformats.org/officeDocument/2006/relationships/hyperlink" Target="https://hal.science/search/index/?q=*&amp;authFullName_s=Audrey Tempere" TargetMode="External"/><Relationship Id="rId261" Type="http://schemas.openxmlformats.org/officeDocument/2006/relationships/hyperlink" Target="https://hal.science/search/index/?q=*&amp;authFullName_s=Louka Derobert-Masure" TargetMode="External"/><Relationship Id="rId262" Type="http://schemas.openxmlformats.org/officeDocument/2006/relationships/hyperlink" Target="https://hal.science/hal-04108589v1" TargetMode="External"/><Relationship Id="rId263" Type="http://schemas.openxmlformats.org/officeDocument/2006/relationships/hyperlink" Target="https://hal.science/search/index/?q=*&amp;authFullName_s=Jean-Pierre Clochon" TargetMode="External"/><Relationship Id="rId264" Type="http://schemas.openxmlformats.org/officeDocument/2006/relationships/hyperlink" Target="https://hal.science/search/index/?q=*&amp;authFullName_s=Yoann Dieu" TargetMode="External"/><Relationship Id="rId265" Type="http://schemas.openxmlformats.org/officeDocument/2006/relationships/hyperlink" Target="https://hal.science/search/index/?q=*&amp;authFullName_s=Lionel Duigou" TargetMode="External"/><Relationship Id="rId266" Type="http://schemas.openxmlformats.org/officeDocument/2006/relationships/hyperlink" Target="https://hal.science/hal-03586460v1" TargetMode="External"/><Relationship Id="rId267" Type="http://schemas.openxmlformats.org/officeDocument/2006/relationships/hyperlink" Target="https://hal.science/search/index/?q=*&amp;authFullName_s=Laura Corsi" TargetMode="External"/><Relationship Id="rId268" Type="http://schemas.openxmlformats.org/officeDocument/2006/relationships/hyperlink" Target="https://hal.science/search/index/?q=*&amp;authFullName_s=Mael J&#233;z&#233;quel" TargetMode="External"/><Relationship Id="rId269" Type="http://schemas.openxmlformats.org/officeDocument/2006/relationships/hyperlink" Target="https://hal.science/hal-04828852v1" TargetMode="External"/><Relationship Id="rId270" Type="http://schemas.openxmlformats.org/officeDocument/2006/relationships/hyperlink" Target="https://univ-rochelle.hal.science/hal-02546870v1" TargetMode="External"/><Relationship Id="rId271" Type="http://schemas.openxmlformats.org/officeDocument/2006/relationships/hyperlink" Target="https://hal.science/search/index/?q=*&amp;authFullName_s=Nicolas Lachauss&#233;e" TargetMode="External"/><Relationship Id="rId272" Type="http://schemas.openxmlformats.org/officeDocument/2006/relationships/hyperlink" Target="https://univ-rochelle.hal.science/hal-02546883v1" TargetMode="External"/><Relationship Id="rId273" Type="http://schemas.openxmlformats.org/officeDocument/2006/relationships/hyperlink" Target="https://hal.science/search/index/?q=*&amp;authFullName_s=Touatia Amraoui" TargetMode="External"/><Relationship Id="rId274" Type="http://schemas.openxmlformats.org/officeDocument/2006/relationships/hyperlink" Target="https://univ-rochelle.hal.science/hal-02546871v1" TargetMode="External"/><Relationship Id="rId275" Type="http://schemas.openxmlformats.org/officeDocument/2006/relationships/hyperlink" Target="https://hal.science/search/index/?q=*&amp;authFullName_s=Gautier Broux" TargetMode="External"/><Relationship Id="rId276" Type="http://schemas.openxmlformats.org/officeDocument/2006/relationships/hyperlink" Target="https://univ-rochelle.hal.science/hal-02546872v1" TargetMode="External"/><Relationship Id="rId277" Type="http://schemas.openxmlformats.org/officeDocument/2006/relationships/hyperlink" Target="https://hal.science/search/index/?q=*&amp;authFullName_s=Lisandre Bedault" TargetMode="External"/><Relationship Id="rId278" Type="http://schemas.openxmlformats.org/officeDocument/2006/relationships/hyperlink" Target="https://univ-rochelle.hal.science/hal-02564527v1" TargetMode="External"/><Relationship Id="rId279" Type="http://schemas.openxmlformats.org/officeDocument/2006/relationships/hyperlink" Target="https://hal.science/search/index/?q=*&amp;authFullName_s=Xavier Deru" TargetMode="External"/><Relationship Id="rId280" Type="http://schemas.openxmlformats.org/officeDocument/2006/relationships/hyperlink" Target="https://hal.science/search/index/?q=*&amp;authFullName_s=Oliva Rodriguez Gutti&#233;rez" TargetMode="External"/><Relationship Id="rId281" Type="http://schemas.openxmlformats.org/officeDocument/2006/relationships/hyperlink" Target="https://hal.science/search/index/?q=*&amp;authFullName_s=Alice Dananai" TargetMode="External"/><Relationship Id="rId282" Type="http://schemas.openxmlformats.org/officeDocument/2006/relationships/hyperlink" Target="https://hal.science/search/index/?q=*&amp;authFullName_s=Ana&#239;s Denysiak" TargetMode="External"/><Relationship Id="rId283" Type="http://schemas.openxmlformats.org/officeDocument/2006/relationships/hyperlink" Target="https://shs.hal.science/halshs-01519926v1" TargetMode="External"/><Relationship Id="rId284" Type="http://schemas.openxmlformats.org/officeDocument/2006/relationships/hyperlink" Target="https://hal.science/search/index/?q=*&amp;authFullName_s=Dananai Alice" TargetMode="External"/><Relationship Id="rId285" Type="http://schemas.openxmlformats.org/officeDocument/2006/relationships/hyperlink" Target="https://hal.science/search/index/?q=*&amp;authFullName_s=Dienst Simon" TargetMode="External"/><Relationship Id="rId286" Type="http://schemas.openxmlformats.org/officeDocument/2006/relationships/hyperlink" Target="https://univ-rochelle.hal.science/hal-02560090v1" TargetMode="External"/><Relationship Id="rId287" Type="http://schemas.openxmlformats.org/officeDocument/2006/relationships/hyperlink" Target="https://hal.science/search/index/?q=*&amp;authFullName_s=Jean-Christophe Portais" TargetMode="External"/><Relationship Id="rId288" Type="http://schemas.openxmlformats.org/officeDocument/2006/relationships/hyperlink" Target="https://univ-rochelle.hal.science/hal-02560087v1" TargetMode="External"/><Relationship Id="rId289" Type="http://schemas.openxmlformats.org/officeDocument/2006/relationships/hyperlink" Target="https://univ-rochelle.hal.science/hal-02560544v1" TargetMode="External"/><Relationship Id="rId2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Lévêque</dc:title>
  <dc:description>CV</dc:description>
  <dc:subject/>
  <cp:keywords/>
  <cp:category/>
  <cp:lastModifiedBy/>
  <dcterms:created xsi:type="dcterms:W3CDTF">2026-05-24T08:46:58+02:00</dcterms:created>
  <dcterms:modified xsi:type="dcterms:W3CDTF">2026-05-24T08:46:58+02:00</dcterms:modified>
</cp:coreProperties>
</file>

<file path=docProps/custom.xml><?xml version="1.0" encoding="utf-8"?>
<Properties xmlns="http://schemas.openxmlformats.org/officeDocument/2006/custom-properties" xmlns:vt="http://schemas.openxmlformats.org/officeDocument/2006/docPropsVTypes"/>
</file>